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758" w:rsidRPr="00D72AEB" w:rsidRDefault="00776758" w:rsidP="00776758">
      <w:pPr>
        <w:pStyle w:val="1"/>
        <w:ind w:left="10206"/>
        <w:jc w:val="left"/>
        <w:rPr>
          <w:b w:val="0"/>
          <w:sz w:val="28"/>
        </w:rPr>
      </w:pPr>
      <w:r w:rsidRPr="00D72AEB">
        <w:rPr>
          <w:b w:val="0"/>
          <w:sz w:val="28"/>
        </w:rPr>
        <w:t xml:space="preserve">Додаток до Порядку повідомної реєстрації </w:t>
      </w:r>
    </w:p>
    <w:p w:rsidR="00776758" w:rsidRPr="00D72AEB" w:rsidRDefault="00776758" w:rsidP="00776758">
      <w:pPr>
        <w:pStyle w:val="1"/>
        <w:numPr>
          <w:ilvl w:val="0"/>
          <w:numId w:val="0"/>
        </w:numPr>
        <w:ind w:left="10206"/>
        <w:jc w:val="left"/>
        <w:rPr>
          <w:b w:val="0"/>
          <w:sz w:val="28"/>
        </w:rPr>
      </w:pPr>
      <w:r w:rsidRPr="00D72AEB">
        <w:rPr>
          <w:b w:val="0"/>
          <w:sz w:val="28"/>
        </w:rPr>
        <w:t xml:space="preserve">галузевих (міжгалузевих) і територіальних угод, колективних договорів затвердженого </w:t>
      </w:r>
    </w:p>
    <w:p w:rsidR="00776758" w:rsidRPr="00D72AEB" w:rsidRDefault="00776758" w:rsidP="00776758">
      <w:pPr>
        <w:pStyle w:val="1"/>
        <w:numPr>
          <w:ilvl w:val="0"/>
          <w:numId w:val="0"/>
        </w:numPr>
        <w:ind w:left="10206"/>
        <w:jc w:val="left"/>
        <w:rPr>
          <w:b w:val="0"/>
          <w:sz w:val="28"/>
        </w:rPr>
      </w:pPr>
      <w:r w:rsidRPr="00D72AEB">
        <w:rPr>
          <w:b w:val="0"/>
          <w:sz w:val="28"/>
        </w:rPr>
        <w:t>постановою Кабінету Міністрів України від</w:t>
      </w:r>
    </w:p>
    <w:p w:rsidR="00776758" w:rsidRPr="00D72AEB" w:rsidRDefault="00776758" w:rsidP="00776758">
      <w:pPr>
        <w:ind w:left="10206"/>
        <w:rPr>
          <w:szCs w:val="28"/>
        </w:rPr>
      </w:pPr>
      <w:r w:rsidRPr="00D72AEB">
        <w:rPr>
          <w:szCs w:val="28"/>
        </w:rPr>
        <w:t xml:space="preserve">13 лютого 2013 р. № 115 ( редакції постанови </w:t>
      </w:r>
    </w:p>
    <w:p w:rsidR="00776758" w:rsidRPr="00D72AEB" w:rsidRDefault="00776758" w:rsidP="00776758">
      <w:pPr>
        <w:ind w:left="10206"/>
        <w:rPr>
          <w:szCs w:val="28"/>
        </w:rPr>
      </w:pPr>
      <w:r w:rsidRPr="00D72AEB">
        <w:rPr>
          <w:szCs w:val="28"/>
        </w:rPr>
        <w:t>Кабінету Міністрів України від 21.08.2019 №768)</w:t>
      </w:r>
    </w:p>
    <w:p w:rsidR="00776758" w:rsidRPr="00D72AEB" w:rsidRDefault="00776758" w:rsidP="00776758">
      <w:pPr>
        <w:pStyle w:val="1"/>
        <w:numPr>
          <w:ilvl w:val="0"/>
          <w:numId w:val="0"/>
        </w:numPr>
        <w:rPr>
          <w:b w:val="0"/>
          <w:sz w:val="28"/>
        </w:rPr>
      </w:pPr>
    </w:p>
    <w:p w:rsidR="00776758" w:rsidRPr="00D72AEB" w:rsidRDefault="00776758" w:rsidP="00776758">
      <w:pPr>
        <w:pStyle w:val="1"/>
        <w:rPr>
          <w:b w:val="0"/>
          <w:sz w:val="28"/>
        </w:rPr>
      </w:pPr>
      <w:r w:rsidRPr="00D72AEB">
        <w:rPr>
          <w:b w:val="0"/>
          <w:sz w:val="28"/>
        </w:rPr>
        <w:t>РЕЄСТР</w:t>
      </w:r>
    </w:p>
    <w:p w:rsidR="00776758" w:rsidRPr="00D72AEB" w:rsidRDefault="00776758" w:rsidP="00776758">
      <w:pPr>
        <w:jc w:val="center"/>
        <w:rPr>
          <w:szCs w:val="28"/>
        </w:rPr>
      </w:pPr>
      <w:r w:rsidRPr="00D72AEB">
        <w:rPr>
          <w:szCs w:val="28"/>
        </w:rPr>
        <w:t>галузевих (міжгалузевих), територіальних угод, колективних договорів, змін і доповнень до них, поданих на повідомну реєстрацію до Роздільнянської районної державної адміністрації Одеської області</w:t>
      </w:r>
    </w:p>
    <w:p w:rsidR="00776758" w:rsidRDefault="00776758" w:rsidP="00776758">
      <w:pPr>
        <w:jc w:val="center"/>
        <w:rPr>
          <w:szCs w:val="28"/>
        </w:rPr>
      </w:pPr>
      <w:r w:rsidRPr="00D72AEB">
        <w:rPr>
          <w:szCs w:val="28"/>
        </w:rPr>
        <w:t>протягом січня - грудня 202</w:t>
      </w:r>
      <w:r w:rsidR="00EB331B">
        <w:rPr>
          <w:szCs w:val="28"/>
          <w:lang w:val="ru-RU"/>
        </w:rPr>
        <w:t>5</w:t>
      </w:r>
      <w:r w:rsidRPr="00D72AEB">
        <w:rPr>
          <w:szCs w:val="28"/>
        </w:rPr>
        <w:t xml:space="preserve"> року</w:t>
      </w:r>
    </w:p>
    <w:p w:rsidR="00776758" w:rsidRPr="00D72AEB" w:rsidRDefault="00776758" w:rsidP="00776758">
      <w:pPr>
        <w:jc w:val="center"/>
        <w:rPr>
          <w:szCs w:val="28"/>
        </w:rPr>
      </w:pPr>
    </w:p>
    <w:tbl>
      <w:tblPr>
        <w:tblW w:w="157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2"/>
        <w:gridCol w:w="2784"/>
        <w:gridCol w:w="1983"/>
        <w:gridCol w:w="4027"/>
        <w:gridCol w:w="2127"/>
        <w:gridCol w:w="1984"/>
        <w:gridCol w:w="2098"/>
      </w:tblGrid>
      <w:tr w:rsidR="009E6438" w:rsidRPr="00D72AEB" w:rsidTr="00E92BDB">
        <w:trPr>
          <w:cantSplit/>
          <w:trHeight w:val="142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438" w:rsidRPr="00D72AEB" w:rsidRDefault="009E6438" w:rsidP="00FB324D">
            <w:pPr>
              <w:ind w:right="-42"/>
              <w:jc w:val="center"/>
              <w:rPr>
                <w:szCs w:val="28"/>
              </w:rPr>
            </w:pPr>
            <w:r w:rsidRPr="00D72AEB">
              <w:rPr>
                <w:bCs/>
                <w:szCs w:val="28"/>
              </w:rPr>
              <w:t>№ з/п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438" w:rsidRPr="00D72AEB" w:rsidRDefault="009E6438" w:rsidP="00FB324D">
            <w:pPr>
              <w:ind w:left="-108" w:right="-9"/>
              <w:jc w:val="center"/>
              <w:rPr>
                <w:szCs w:val="28"/>
              </w:rPr>
            </w:pPr>
            <w:r w:rsidRPr="00D72AEB">
              <w:rPr>
                <w:bCs/>
                <w:szCs w:val="28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438" w:rsidRPr="00D72AEB" w:rsidRDefault="009E6438" w:rsidP="00FB324D">
            <w:pPr>
              <w:ind w:right="-85"/>
              <w:jc w:val="center"/>
              <w:rPr>
                <w:szCs w:val="28"/>
              </w:rPr>
            </w:pPr>
            <w:r w:rsidRPr="00D72AEB">
              <w:rPr>
                <w:bCs/>
                <w:szCs w:val="28"/>
              </w:rPr>
              <w:t>Дата набрання чинності, строк на який укладено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438" w:rsidRPr="00D72AEB" w:rsidRDefault="009E6438" w:rsidP="00FB324D">
            <w:pPr>
              <w:ind w:right="-85"/>
              <w:jc w:val="center"/>
              <w:rPr>
                <w:szCs w:val="28"/>
              </w:rPr>
            </w:pPr>
            <w:r w:rsidRPr="00D72AEB">
              <w:rPr>
                <w:bCs/>
                <w:szCs w:val="28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438" w:rsidRPr="00D72AEB" w:rsidRDefault="009E6438" w:rsidP="00FB324D">
            <w:pPr>
              <w:ind w:left="-108" w:right="-108"/>
              <w:jc w:val="center"/>
              <w:rPr>
                <w:szCs w:val="28"/>
              </w:rPr>
            </w:pPr>
            <w:r w:rsidRPr="00D72AEB">
              <w:rPr>
                <w:bCs/>
                <w:szCs w:val="28"/>
              </w:rPr>
              <w:t>Реєстраційний номер, дата повідомної реєстрації угоди, (договору), змін і доповнень до неї (нього)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438" w:rsidRPr="00D72AEB" w:rsidRDefault="009E6438" w:rsidP="00FB324D">
            <w:pPr>
              <w:ind w:right="-63"/>
              <w:jc w:val="center"/>
              <w:rPr>
                <w:szCs w:val="28"/>
              </w:rPr>
            </w:pPr>
            <w:r w:rsidRPr="00D72AEB">
              <w:rPr>
                <w:bCs/>
                <w:szCs w:val="28"/>
              </w:rPr>
              <w:t>Номер і дата листа органу що реєструє з інформацією про повідомну реєстрацію угоди (договору)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38" w:rsidRPr="00D72AEB" w:rsidRDefault="009E6438" w:rsidP="00FB324D">
            <w:pPr>
              <w:ind w:right="-6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Примітка</w:t>
            </w:r>
          </w:p>
        </w:tc>
      </w:tr>
      <w:tr w:rsidR="009E6438" w:rsidRPr="00D72AEB" w:rsidTr="00E92BDB">
        <w:trPr>
          <w:cantSplit/>
          <w:trHeight w:val="479"/>
        </w:trPr>
        <w:tc>
          <w:tcPr>
            <w:tcW w:w="13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38" w:rsidRPr="00D72AEB" w:rsidRDefault="009E6438" w:rsidP="00FB324D">
            <w:pPr>
              <w:ind w:right="-63"/>
              <w:jc w:val="center"/>
              <w:rPr>
                <w:bCs/>
                <w:szCs w:val="28"/>
              </w:rPr>
            </w:pPr>
            <w:r w:rsidRPr="00D72AEB">
              <w:rPr>
                <w:bCs/>
                <w:szCs w:val="28"/>
              </w:rPr>
              <w:t>Колективні договори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38" w:rsidRPr="00D72AEB" w:rsidRDefault="009E6438" w:rsidP="00FB324D">
            <w:pPr>
              <w:ind w:right="-63"/>
              <w:jc w:val="center"/>
              <w:rPr>
                <w:bCs/>
                <w:szCs w:val="28"/>
              </w:rPr>
            </w:pPr>
          </w:p>
        </w:tc>
      </w:tr>
      <w:tr w:rsidR="00A74368" w:rsidRPr="00D72AEB" w:rsidTr="00E92BDB">
        <w:trPr>
          <w:cantSplit/>
          <w:trHeight w:val="45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8" w:rsidRPr="00892D97" w:rsidRDefault="00A74368" w:rsidP="00A74368">
            <w:pPr>
              <w:ind w:right="-42"/>
              <w:jc w:val="center"/>
              <w:rPr>
                <w:sz w:val="24"/>
                <w:szCs w:val="24"/>
              </w:rPr>
            </w:pPr>
            <w:r w:rsidRPr="00892D97">
              <w:rPr>
                <w:sz w:val="24"/>
                <w:szCs w:val="24"/>
              </w:rPr>
              <w:t>1.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8" w:rsidRPr="00A74368" w:rsidRDefault="00A74368" w:rsidP="00A74368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A74368">
              <w:rPr>
                <w:iCs/>
                <w:sz w:val="24"/>
                <w:szCs w:val="24"/>
              </w:rPr>
              <w:t xml:space="preserve">колективний договір </w:t>
            </w:r>
            <w:r w:rsidRPr="00A74368">
              <w:rPr>
                <w:sz w:val="24"/>
                <w:szCs w:val="24"/>
              </w:rPr>
              <w:t xml:space="preserve">між адміністрацією та трудовим колективом </w:t>
            </w:r>
            <w:r w:rsidR="00BA6022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фінансового управління </w:t>
            </w:r>
            <w:r w:rsidRPr="00A74368">
              <w:rPr>
                <w:sz w:val="24"/>
                <w:szCs w:val="24"/>
              </w:rPr>
              <w:t xml:space="preserve"> </w:t>
            </w:r>
            <w:proofErr w:type="spellStart"/>
            <w:r w:rsidR="00BA6022">
              <w:rPr>
                <w:sz w:val="24"/>
                <w:szCs w:val="24"/>
              </w:rPr>
              <w:t>Лиманської</w:t>
            </w:r>
            <w:proofErr w:type="spellEnd"/>
            <w:r w:rsidR="00BA6022">
              <w:rPr>
                <w:sz w:val="24"/>
                <w:szCs w:val="24"/>
              </w:rPr>
              <w:t xml:space="preserve"> </w:t>
            </w:r>
            <w:r w:rsidRPr="00A74368">
              <w:rPr>
                <w:sz w:val="24"/>
                <w:szCs w:val="24"/>
              </w:rPr>
              <w:t xml:space="preserve"> селищної ради, на 202</w:t>
            </w:r>
            <w:r w:rsidR="00BA6022">
              <w:rPr>
                <w:sz w:val="24"/>
                <w:szCs w:val="24"/>
              </w:rPr>
              <w:t>5</w:t>
            </w:r>
            <w:r w:rsidRPr="00A74368">
              <w:rPr>
                <w:sz w:val="24"/>
                <w:szCs w:val="24"/>
              </w:rPr>
              <w:t>-202</w:t>
            </w:r>
            <w:r w:rsidR="00BA6022">
              <w:rPr>
                <w:sz w:val="24"/>
                <w:szCs w:val="24"/>
              </w:rPr>
              <w:t>6</w:t>
            </w:r>
            <w:r w:rsidRPr="00A74368">
              <w:rPr>
                <w:sz w:val="24"/>
                <w:szCs w:val="24"/>
              </w:rPr>
              <w:t xml:space="preserve"> роки</w:t>
            </w:r>
          </w:p>
          <w:p w:rsidR="00A74368" w:rsidRPr="00A74368" w:rsidRDefault="00A74368" w:rsidP="00A74368">
            <w:pPr>
              <w:snapToGrid w:val="0"/>
              <w:ind w:right="-57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8" w:rsidRPr="00A74368" w:rsidRDefault="00BA6022" w:rsidP="00A74368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74368" w:rsidRPr="00A7436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A74368" w:rsidRPr="00A7436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:rsidR="00A74368" w:rsidRPr="00A74368" w:rsidRDefault="00A74368" w:rsidP="00A74368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 w:rsidRPr="00A74368">
              <w:rPr>
                <w:sz w:val="24"/>
                <w:szCs w:val="24"/>
              </w:rPr>
              <w:t>202</w:t>
            </w:r>
            <w:r w:rsidR="00BA6022">
              <w:rPr>
                <w:sz w:val="24"/>
                <w:szCs w:val="24"/>
              </w:rPr>
              <w:t>5</w:t>
            </w:r>
            <w:r w:rsidRPr="00A74368">
              <w:rPr>
                <w:sz w:val="24"/>
                <w:szCs w:val="24"/>
              </w:rPr>
              <w:t>-202</w:t>
            </w:r>
            <w:r w:rsidR="00BA6022">
              <w:rPr>
                <w:sz w:val="24"/>
                <w:szCs w:val="24"/>
              </w:rPr>
              <w:t>6</w:t>
            </w:r>
            <w:r w:rsidRPr="00A74368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8" w:rsidRPr="00A74368" w:rsidRDefault="00BA6022" w:rsidP="00A74368">
            <w:pPr>
              <w:snapToGrid w:val="0"/>
              <w:ind w:righ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Відділ фінансового управління </w:t>
            </w:r>
            <w:proofErr w:type="spellStart"/>
            <w:r>
              <w:rPr>
                <w:sz w:val="24"/>
                <w:szCs w:val="24"/>
              </w:rPr>
              <w:t>Лиманської</w:t>
            </w:r>
            <w:proofErr w:type="spellEnd"/>
            <w:r w:rsidR="00A74368" w:rsidRPr="00A74368">
              <w:rPr>
                <w:sz w:val="24"/>
                <w:szCs w:val="24"/>
              </w:rPr>
              <w:t xml:space="preserve"> селищної ради,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8" w:rsidRPr="00A74368" w:rsidRDefault="00A74368" w:rsidP="00A74368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 w:rsidRPr="00A74368">
              <w:rPr>
                <w:sz w:val="24"/>
                <w:szCs w:val="24"/>
              </w:rPr>
              <w:t xml:space="preserve">№ 01/10/01-32 </w:t>
            </w:r>
            <w:r w:rsidR="00BA6022">
              <w:rPr>
                <w:sz w:val="24"/>
                <w:szCs w:val="24"/>
              </w:rPr>
              <w:t>23</w:t>
            </w:r>
            <w:r w:rsidRPr="00A7436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A74368">
              <w:rPr>
                <w:sz w:val="24"/>
                <w:szCs w:val="24"/>
              </w:rPr>
              <w:t>.202</w:t>
            </w:r>
            <w:r w:rsidR="00BA602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8" w:rsidRPr="00A74368" w:rsidRDefault="00690DE4" w:rsidP="00A74368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10675">
              <w:rPr>
                <w:sz w:val="24"/>
                <w:szCs w:val="24"/>
              </w:rPr>
              <w:t>87/1/10/01-32 від 24.01.2025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68" w:rsidRDefault="00A74368" w:rsidP="00A74368">
            <w:pPr>
              <w:snapToGrid w:val="0"/>
              <w:ind w:right="-57"/>
              <w:jc w:val="center"/>
              <w:rPr>
                <w:szCs w:val="28"/>
              </w:rPr>
            </w:pPr>
          </w:p>
        </w:tc>
      </w:tr>
      <w:tr w:rsidR="000D15AE" w:rsidRPr="00D72AEB" w:rsidTr="00E92BDB">
        <w:trPr>
          <w:cantSplit/>
          <w:trHeight w:val="45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AE" w:rsidRDefault="006D0723" w:rsidP="000D15AE">
            <w:pPr>
              <w:ind w:right="-4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AE" w:rsidRDefault="000D15AE" w:rsidP="000D15AE">
            <w:pPr>
              <w:shd w:val="clear" w:color="auto" w:fill="FFFFFF"/>
              <w:ind w:firstLine="10"/>
              <w:jc w:val="both"/>
              <w:textAlignment w:val="baseline"/>
              <w:rPr>
                <w:szCs w:val="28"/>
              </w:rPr>
            </w:pPr>
            <w:r w:rsidRPr="00A74368">
              <w:rPr>
                <w:iCs/>
                <w:sz w:val="24"/>
                <w:szCs w:val="24"/>
              </w:rPr>
              <w:t xml:space="preserve">колективний договір </w:t>
            </w:r>
            <w:r w:rsidRPr="00A74368">
              <w:rPr>
                <w:sz w:val="24"/>
                <w:szCs w:val="24"/>
              </w:rPr>
              <w:t>між адміністрацією та трудовим колективом</w:t>
            </w:r>
            <w:r>
              <w:rPr>
                <w:sz w:val="24"/>
                <w:szCs w:val="24"/>
              </w:rPr>
              <w:t xml:space="preserve"> комунального закладу загальної середньої освіти «</w:t>
            </w:r>
            <w:proofErr w:type="spellStart"/>
            <w:r>
              <w:rPr>
                <w:sz w:val="24"/>
                <w:szCs w:val="24"/>
              </w:rPr>
              <w:t>Кучурганський</w:t>
            </w:r>
            <w:proofErr w:type="spellEnd"/>
            <w:r>
              <w:rPr>
                <w:sz w:val="24"/>
                <w:szCs w:val="24"/>
              </w:rPr>
              <w:t xml:space="preserve"> ліцей імені П.М. Каплуна»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AE" w:rsidRDefault="000D15AE" w:rsidP="000D15AE">
            <w:pPr>
              <w:snapToGrid w:val="0"/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04.02.2025</w:t>
            </w:r>
          </w:p>
          <w:p w:rsidR="000D15AE" w:rsidRDefault="000D15AE" w:rsidP="000D15AE">
            <w:pPr>
              <w:snapToGrid w:val="0"/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2025-2028 роки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AE" w:rsidRDefault="000D15AE" w:rsidP="000D15AE">
            <w:pPr>
              <w:snapToGrid w:val="0"/>
              <w:ind w:right="-57"/>
              <w:rPr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Кучурганський</w:t>
            </w:r>
            <w:proofErr w:type="spellEnd"/>
            <w:r>
              <w:rPr>
                <w:sz w:val="24"/>
                <w:szCs w:val="24"/>
              </w:rPr>
              <w:t xml:space="preserve"> ліцей імені П.М. Каплуна»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5AE" w:rsidRPr="00A74368" w:rsidRDefault="000D15AE" w:rsidP="000D15AE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 w:rsidRPr="00A74368">
              <w:rPr>
                <w:sz w:val="24"/>
                <w:szCs w:val="24"/>
              </w:rPr>
              <w:t>№ 0</w:t>
            </w:r>
            <w:r>
              <w:rPr>
                <w:sz w:val="24"/>
                <w:szCs w:val="24"/>
              </w:rPr>
              <w:t>2</w:t>
            </w:r>
            <w:r w:rsidRPr="00A74368">
              <w:rPr>
                <w:sz w:val="24"/>
                <w:szCs w:val="24"/>
              </w:rPr>
              <w:t xml:space="preserve">/10/01-32 </w:t>
            </w:r>
            <w:r>
              <w:rPr>
                <w:sz w:val="24"/>
                <w:szCs w:val="24"/>
              </w:rPr>
              <w:t>0</w:t>
            </w:r>
            <w:r w:rsidR="00C977D4">
              <w:rPr>
                <w:sz w:val="24"/>
                <w:szCs w:val="24"/>
              </w:rPr>
              <w:t>4</w:t>
            </w:r>
            <w:r w:rsidRPr="00A7436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A7436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5AE" w:rsidRPr="00A74368" w:rsidRDefault="000D15AE" w:rsidP="000D15AE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977D4">
              <w:rPr>
                <w:sz w:val="24"/>
                <w:szCs w:val="24"/>
              </w:rPr>
              <w:t>143</w:t>
            </w:r>
            <w:r>
              <w:rPr>
                <w:sz w:val="24"/>
                <w:szCs w:val="24"/>
              </w:rPr>
              <w:t>/1/10/01-32 від 0</w:t>
            </w:r>
            <w:r w:rsidR="00C977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AE" w:rsidRPr="009E6438" w:rsidRDefault="000D15AE" w:rsidP="000D15AE">
            <w:pPr>
              <w:snapToGrid w:val="0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371B89" w:rsidRPr="00D72AEB" w:rsidTr="00E92BDB">
        <w:trPr>
          <w:cantSplit/>
          <w:trHeight w:val="45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B89" w:rsidRDefault="00371B89" w:rsidP="00371B89">
            <w:pPr>
              <w:ind w:right="-4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B89" w:rsidRDefault="00371B89" w:rsidP="00371B89">
            <w:pPr>
              <w:shd w:val="clear" w:color="auto" w:fill="FFFFFF"/>
              <w:ind w:firstLine="10"/>
              <w:jc w:val="both"/>
              <w:textAlignment w:val="baseline"/>
              <w:rPr>
                <w:szCs w:val="28"/>
              </w:rPr>
            </w:pPr>
            <w:r w:rsidRPr="00A74368">
              <w:rPr>
                <w:iCs/>
                <w:sz w:val="24"/>
                <w:szCs w:val="24"/>
              </w:rPr>
              <w:t xml:space="preserve">колективний договір </w:t>
            </w:r>
            <w:r w:rsidRPr="00A74368">
              <w:rPr>
                <w:sz w:val="24"/>
                <w:szCs w:val="24"/>
              </w:rPr>
              <w:t>між адміністрацією та трудовим колективом</w:t>
            </w:r>
            <w:r>
              <w:rPr>
                <w:sz w:val="24"/>
                <w:szCs w:val="24"/>
              </w:rPr>
              <w:t xml:space="preserve"> комунальної установи  «</w:t>
            </w:r>
            <w:proofErr w:type="spellStart"/>
            <w:r>
              <w:rPr>
                <w:sz w:val="24"/>
                <w:szCs w:val="24"/>
              </w:rPr>
              <w:t>Інклюзивно</w:t>
            </w:r>
            <w:proofErr w:type="spellEnd"/>
            <w:r>
              <w:rPr>
                <w:sz w:val="24"/>
                <w:szCs w:val="24"/>
              </w:rPr>
              <w:t xml:space="preserve">-ресурсний </w:t>
            </w:r>
            <w:proofErr w:type="spellStart"/>
            <w:r>
              <w:rPr>
                <w:sz w:val="24"/>
                <w:szCs w:val="24"/>
              </w:rPr>
              <w:t>центр»Лиманської</w:t>
            </w:r>
            <w:proofErr w:type="spellEnd"/>
            <w:r>
              <w:rPr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B89" w:rsidRDefault="00371B89" w:rsidP="00371B89">
            <w:pPr>
              <w:snapToGrid w:val="0"/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01.01.2025</w:t>
            </w:r>
          </w:p>
          <w:p w:rsidR="00371B89" w:rsidRDefault="00371B89" w:rsidP="00371B89">
            <w:pPr>
              <w:snapToGrid w:val="0"/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2025-2029 роки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B89" w:rsidRDefault="00371B89" w:rsidP="00371B89">
            <w:pPr>
              <w:snapToGrid w:val="0"/>
              <w:ind w:right="-57"/>
              <w:rPr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Інклюзивно</w:t>
            </w:r>
            <w:proofErr w:type="spellEnd"/>
            <w:r>
              <w:rPr>
                <w:sz w:val="24"/>
                <w:szCs w:val="24"/>
              </w:rPr>
              <w:t xml:space="preserve">-ресурсний центр» </w:t>
            </w:r>
            <w:proofErr w:type="spellStart"/>
            <w:r>
              <w:rPr>
                <w:sz w:val="24"/>
                <w:szCs w:val="24"/>
              </w:rPr>
              <w:t>Лиманської</w:t>
            </w:r>
            <w:proofErr w:type="spellEnd"/>
            <w:r>
              <w:rPr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B89" w:rsidRPr="00A74368" w:rsidRDefault="00371B89" w:rsidP="00371B89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 w:rsidRPr="00A74368">
              <w:rPr>
                <w:sz w:val="24"/>
                <w:szCs w:val="24"/>
              </w:rPr>
              <w:t>№ 0</w:t>
            </w:r>
            <w:r>
              <w:rPr>
                <w:sz w:val="24"/>
                <w:szCs w:val="24"/>
              </w:rPr>
              <w:t>3</w:t>
            </w:r>
            <w:r w:rsidRPr="00A74368">
              <w:rPr>
                <w:sz w:val="24"/>
                <w:szCs w:val="24"/>
              </w:rPr>
              <w:t xml:space="preserve">/10/01-32 </w:t>
            </w:r>
            <w:r>
              <w:rPr>
                <w:sz w:val="24"/>
                <w:szCs w:val="24"/>
              </w:rPr>
              <w:t>05</w:t>
            </w:r>
            <w:r w:rsidRPr="00A7436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A7436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B89" w:rsidRPr="00A74368" w:rsidRDefault="00371B89" w:rsidP="00BE1ECE">
            <w:pPr>
              <w:snapToGrid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E1ECE">
              <w:rPr>
                <w:sz w:val="24"/>
                <w:szCs w:val="24"/>
              </w:rPr>
              <w:t>166</w:t>
            </w:r>
            <w:r>
              <w:rPr>
                <w:sz w:val="24"/>
                <w:szCs w:val="24"/>
              </w:rPr>
              <w:t xml:space="preserve"> /1/10/01</w:t>
            </w:r>
            <w:r w:rsidR="00BE1E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 від 06.02.2025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9" w:rsidRDefault="00371B89" w:rsidP="00371B89">
            <w:pPr>
              <w:snapToGrid w:val="0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062CC2" w:rsidRPr="00D72AEB" w:rsidTr="00E92BDB">
        <w:trPr>
          <w:cantSplit/>
          <w:trHeight w:val="45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C2" w:rsidRPr="00062CC2" w:rsidRDefault="00062CC2" w:rsidP="00371B89">
            <w:pPr>
              <w:ind w:right="-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C2" w:rsidRPr="00A74368" w:rsidRDefault="00062CC2" w:rsidP="00371B89">
            <w:pPr>
              <w:shd w:val="clear" w:color="auto" w:fill="FFFFFF"/>
              <w:ind w:firstLine="10"/>
              <w:jc w:val="both"/>
              <w:textAlignment w:val="baseline"/>
              <w:rPr>
                <w:iCs/>
                <w:sz w:val="24"/>
                <w:szCs w:val="24"/>
              </w:rPr>
            </w:pPr>
            <w:r w:rsidRPr="00A74368">
              <w:rPr>
                <w:iCs/>
                <w:sz w:val="24"/>
                <w:szCs w:val="24"/>
              </w:rPr>
              <w:t xml:space="preserve">колективний договір </w:t>
            </w:r>
            <w:r w:rsidRPr="00A74368">
              <w:rPr>
                <w:sz w:val="24"/>
                <w:szCs w:val="24"/>
              </w:rPr>
              <w:t>між адміністрацією та трудовим колективом</w:t>
            </w:r>
            <w:r>
              <w:rPr>
                <w:sz w:val="24"/>
                <w:szCs w:val="24"/>
              </w:rPr>
              <w:t xml:space="preserve"> кому</w:t>
            </w:r>
            <w:proofErr w:type="spellStart"/>
            <w:r>
              <w:rPr>
                <w:sz w:val="24"/>
                <w:szCs w:val="24"/>
                <w:lang w:val="ru-RU"/>
              </w:rPr>
              <w:t>нального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підприємства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Лиманкомунсервіс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Лиманської</w:t>
            </w:r>
            <w:proofErr w:type="spellEnd"/>
            <w:r>
              <w:rPr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C2" w:rsidRDefault="00062CC2" w:rsidP="00062CC2">
            <w:pPr>
              <w:snapToGrid w:val="0"/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02.01.2025</w:t>
            </w:r>
          </w:p>
          <w:p w:rsidR="00062CC2" w:rsidRDefault="00062CC2" w:rsidP="00062CC2">
            <w:pPr>
              <w:snapToGrid w:val="0"/>
              <w:ind w:right="-57"/>
              <w:jc w:val="center"/>
              <w:rPr>
                <w:szCs w:val="28"/>
              </w:rPr>
            </w:pPr>
          </w:p>
          <w:p w:rsidR="00062CC2" w:rsidRDefault="00062CC2" w:rsidP="00062CC2">
            <w:pPr>
              <w:snapToGrid w:val="0"/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2025-2029 роки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C2" w:rsidRDefault="00062CC2" w:rsidP="00371B89">
            <w:pPr>
              <w:snapToGrid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</w:t>
            </w:r>
            <w:proofErr w:type="spellStart"/>
            <w:r>
              <w:rPr>
                <w:sz w:val="24"/>
                <w:szCs w:val="24"/>
                <w:lang w:val="ru-RU"/>
              </w:rPr>
              <w:t>нальне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підприємство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Лиманкомунсервіс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Лиманської</w:t>
            </w:r>
            <w:proofErr w:type="spellEnd"/>
            <w:r>
              <w:rPr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C2" w:rsidRDefault="00062CC2" w:rsidP="00371B89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№4/10/01-32</w:t>
            </w:r>
          </w:p>
          <w:p w:rsidR="00062CC2" w:rsidRPr="00A74368" w:rsidRDefault="00062CC2" w:rsidP="00371B89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CC2" w:rsidRDefault="003742ED" w:rsidP="00BE1ECE">
            <w:pPr>
              <w:snapToGrid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№286/1/10/01-32</w:t>
            </w:r>
          </w:p>
          <w:p w:rsidR="003742ED" w:rsidRDefault="003742ED" w:rsidP="00BE1ECE">
            <w:pPr>
              <w:snapToGrid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13.03.2025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C2" w:rsidRDefault="00062CC2" w:rsidP="00371B89">
            <w:pPr>
              <w:snapToGrid w:val="0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8C7D3D" w:rsidRPr="00D72AEB" w:rsidTr="00E92BDB">
        <w:trPr>
          <w:cantSplit/>
          <w:trHeight w:val="45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D3D" w:rsidRDefault="008C7D3D" w:rsidP="00371B89">
            <w:pPr>
              <w:ind w:right="-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D3D" w:rsidRPr="00A74368" w:rsidRDefault="008C7D3D" w:rsidP="00371B89">
            <w:pPr>
              <w:shd w:val="clear" w:color="auto" w:fill="FFFFFF"/>
              <w:ind w:firstLine="10"/>
              <w:jc w:val="both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Колективний договір між адміністрацією та трудовим колективом </w:t>
            </w:r>
            <w:proofErr w:type="spellStart"/>
            <w:r>
              <w:rPr>
                <w:iCs/>
                <w:sz w:val="24"/>
                <w:szCs w:val="24"/>
              </w:rPr>
              <w:t>Великомихайлівського</w:t>
            </w:r>
            <w:proofErr w:type="spellEnd"/>
            <w:r>
              <w:rPr>
                <w:iCs/>
                <w:sz w:val="24"/>
                <w:szCs w:val="24"/>
              </w:rPr>
              <w:t xml:space="preserve"> опорного ліцею </w:t>
            </w:r>
            <w:proofErr w:type="spellStart"/>
            <w:r>
              <w:rPr>
                <w:iCs/>
                <w:sz w:val="24"/>
                <w:szCs w:val="24"/>
              </w:rPr>
              <w:t>Лиманської</w:t>
            </w:r>
            <w:proofErr w:type="spellEnd"/>
            <w:r>
              <w:rPr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D3D" w:rsidRDefault="008C7D3D" w:rsidP="00062CC2">
            <w:pPr>
              <w:snapToGrid w:val="0"/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12.03.2025</w:t>
            </w:r>
          </w:p>
          <w:p w:rsidR="008C7D3D" w:rsidRDefault="008C7D3D" w:rsidP="00062CC2">
            <w:pPr>
              <w:snapToGrid w:val="0"/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2025-2026 роки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D3D" w:rsidRDefault="008C7D3D" w:rsidP="00371B89">
            <w:pPr>
              <w:snapToGrid w:val="0"/>
              <w:ind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Великомихайлівський</w:t>
            </w:r>
            <w:proofErr w:type="spellEnd"/>
            <w:r>
              <w:rPr>
                <w:sz w:val="24"/>
                <w:szCs w:val="24"/>
              </w:rPr>
              <w:t xml:space="preserve"> опорний ліцей </w:t>
            </w:r>
            <w:proofErr w:type="spellStart"/>
            <w:r>
              <w:rPr>
                <w:sz w:val="24"/>
                <w:szCs w:val="24"/>
              </w:rPr>
              <w:t>Великомихайлівської</w:t>
            </w:r>
            <w:proofErr w:type="spellEnd"/>
            <w:r>
              <w:rPr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D3D" w:rsidRDefault="008C7D3D" w:rsidP="00371B89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№5/10/01-32</w:t>
            </w:r>
          </w:p>
          <w:p w:rsidR="008C7D3D" w:rsidRDefault="008C7D3D" w:rsidP="00371B89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08.04.2025</w:t>
            </w:r>
            <w:r w:rsidR="00876B71">
              <w:rPr>
                <w:sz w:val="24"/>
                <w:szCs w:val="24"/>
              </w:rPr>
              <w:t xml:space="preserve">                   (з зауваженнями)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D3D" w:rsidRDefault="00D73A54" w:rsidP="00BE1ECE">
            <w:pPr>
              <w:snapToGrid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№417/01/01-32 від 08.04.2025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3D" w:rsidRPr="00E73EC8" w:rsidRDefault="00F0505E" w:rsidP="00371B89">
            <w:pPr>
              <w:snapToGrid w:val="0"/>
              <w:ind w:right="-57"/>
              <w:jc w:val="center"/>
              <w:rPr>
                <w:sz w:val="20"/>
              </w:rPr>
            </w:pPr>
            <w:r w:rsidRPr="00E73EC8">
              <w:rPr>
                <w:sz w:val="20"/>
              </w:rPr>
              <w:t>в розділі 5 «Регулювання виробничих, трудових відносин, режим праці та відпочинку»  відповідно до пункту 3 статті 10 Закону України «Про відпустки» відсутня інформація про те що загальну тривалість щорічних основної та додаткових відпусток не може перевищувати 59 календарних днів;</w:t>
            </w:r>
          </w:p>
          <w:p w:rsidR="00F0505E" w:rsidRPr="00E73EC8" w:rsidRDefault="00F0505E" w:rsidP="00371B89">
            <w:pPr>
              <w:snapToGrid w:val="0"/>
              <w:ind w:right="-57"/>
              <w:jc w:val="center"/>
              <w:rPr>
                <w:iCs/>
                <w:sz w:val="20"/>
              </w:rPr>
            </w:pPr>
            <w:r w:rsidRPr="00E73EC8">
              <w:rPr>
                <w:iCs/>
                <w:sz w:val="20"/>
              </w:rPr>
              <w:t>в пункті 5.1.15 розділу 3 відсутні умови не застосування вимог частини 3-5 статті 67</w:t>
            </w:r>
          </w:p>
          <w:p w:rsidR="00F0505E" w:rsidRPr="00E73EC8" w:rsidRDefault="00F0505E" w:rsidP="00371B89">
            <w:pPr>
              <w:snapToGrid w:val="0"/>
              <w:ind w:right="-57"/>
              <w:jc w:val="center"/>
              <w:rPr>
                <w:iCs/>
                <w:sz w:val="20"/>
              </w:rPr>
            </w:pPr>
            <w:r w:rsidRPr="00E73EC8">
              <w:rPr>
                <w:iCs/>
                <w:sz w:val="20"/>
              </w:rPr>
              <w:t>в пункті 5.1.36 розділу 5 зазначена інформація про додаткові відпустки за особливий характер праці</w:t>
            </w:r>
          </w:p>
          <w:p w:rsidR="00F0505E" w:rsidRPr="00E73EC8" w:rsidRDefault="00F0505E" w:rsidP="00F0505E">
            <w:pPr>
              <w:pStyle w:val="tr"/>
              <w:shd w:val="clear" w:color="auto" w:fill="FFFFFF"/>
              <w:spacing w:before="0" w:beforeAutospacing="0" w:after="0" w:afterAutospacing="0"/>
              <w:jc w:val="right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E73EC8">
              <w:rPr>
                <w:rFonts w:eastAsiaTheme="minorHAnsi"/>
                <w:iCs/>
                <w:sz w:val="20"/>
                <w:szCs w:val="20"/>
                <w:lang w:eastAsia="en-US"/>
              </w:rPr>
              <w:t>в пункті 5.1.37  розділу 5 не зазначені умови надання відпустки без збереження заробітної</w:t>
            </w:r>
          </w:p>
          <w:p w:rsidR="00F0505E" w:rsidRPr="00E73EC8" w:rsidRDefault="00F0505E" w:rsidP="00371B89">
            <w:pPr>
              <w:snapToGrid w:val="0"/>
              <w:ind w:right="-57"/>
              <w:jc w:val="center"/>
              <w:rPr>
                <w:iCs/>
                <w:sz w:val="20"/>
              </w:rPr>
            </w:pPr>
          </w:p>
          <w:p w:rsidR="00F0505E" w:rsidRDefault="00F0505E" w:rsidP="00371B89">
            <w:pPr>
              <w:snapToGrid w:val="0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4F55FD" w:rsidRPr="00D72AEB" w:rsidTr="00E92BDB">
        <w:trPr>
          <w:cantSplit/>
          <w:trHeight w:val="45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FD" w:rsidRDefault="00ED428D" w:rsidP="004F55FD">
            <w:pPr>
              <w:ind w:right="-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FD" w:rsidRPr="00A74368" w:rsidRDefault="004F55FD" w:rsidP="004F55FD">
            <w:pPr>
              <w:shd w:val="clear" w:color="auto" w:fill="FFFFFF"/>
              <w:ind w:firstLine="10"/>
              <w:jc w:val="both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Колективний договір між адміністрацією та трудовим колективом </w:t>
            </w:r>
            <w:proofErr w:type="spellStart"/>
            <w:r>
              <w:rPr>
                <w:iCs/>
                <w:sz w:val="24"/>
                <w:szCs w:val="24"/>
              </w:rPr>
              <w:t>Великомихайлівського</w:t>
            </w:r>
            <w:proofErr w:type="spellEnd"/>
            <w:r>
              <w:rPr>
                <w:iCs/>
                <w:sz w:val="24"/>
                <w:szCs w:val="24"/>
              </w:rPr>
              <w:t xml:space="preserve">  ліцею </w:t>
            </w:r>
            <w:proofErr w:type="spellStart"/>
            <w:r>
              <w:rPr>
                <w:iCs/>
                <w:sz w:val="24"/>
                <w:szCs w:val="24"/>
              </w:rPr>
              <w:t>Лиманської</w:t>
            </w:r>
            <w:proofErr w:type="spellEnd"/>
            <w:r>
              <w:rPr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FD" w:rsidRDefault="004F55FD" w:rsidP="004F55FD">
            <w:pPr>
              <w:snapToGrid w:val="0"/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09.01.2025</w:t>
            </w:r>
          </w:p>
          <w:p w:rsidR="004F55FD" w:rsidRDefault="004F55FD" w:rsidP="004F55FD">
            <w:pPr>
              <w:snapToGrid w:val="0"/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2025-2030 роки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FD" w:rsidRDefault="004F55FD" w:rsidP="004F55FD">
            <w:pPr>
              <w:snapToGrid w:val="0"/>
              <w:ind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Великомихайлівський</w:t>
            </w:r>
            <w:proofErr w:type="spellEnd"/>
            <w:r>
              <w:rPr>
                <w:sz w:val="24"/>
                <w:szCs w:val="24"/>
              </w:rPr>
              <w:t xml:space="preserve"> ліцей </w:t>
            </w:r>
            <w:proofErr w:type="spellStart"/>
            <w:r>
              <w:rPr>
                <w:sz w:val="24"/>
                <w:szCs w:val="24"/>
              </w:rPr>
              <w:t>Великомихайлівської</w:t>
            </w:r>
            <w:proofErr w:type="spellEnd"/>
            <w:r>
              <w:rPr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FD" w:rsidRDefault="004F55FD" w:rsidP="004F55FD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№6/10/01-32</w:t>
            </w:r>
          </w:p>
          <w:p w:rsidR="004F55FD" w:rsidRDefault="004F55FD" w:rsidP="004F55FD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29.04.2025                   (з зауваженнями)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FD" w:rsidRDefault="004F55FD" w:rsidP="004F55FD">
            <w:pPr>
              <w:snapToGrid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73EC8">
              <w:rPr>
                <w:sz w:val="24"/>
                <w:szCs w:val="24"/>
              </w:rPr>
              <w:t>483/4/10/01-32 від 29.04.2025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C8" w:rsidRPr="006829D8" w:rsidRDefault="00E73EC8" w:rsidP="006829D8">
            <w:pPr>
              <w:shd w:val="clear" w:color="auto" w:fill="FFFFFF"/>
              <w:jc w:val="both"/>
              <w:textAlignment w:val="baseline"/>
              <w:rPr>
                <w:iCs/>
                <w:sz w:val="16"/>
                <w:szCs w:val="16"/>
              </w:rPr>
            </w:pPr>
            <w:r w:rsidRPr="006829D8">
              <w:rPr>
                <w:iCs/>
                <w:sz w:val="16"/>
                <w:szCs w:val="16"/>
              </w:rPr>
              <w:t xml:space="preserve">- в пункті 5.1.15 розділу 3 відсутні умови не застосування вимог частини 3-5 статті 67 Кодексу Законів про працю  під час дії воєнного стану, </w:t>
            </w:r>
          </w:p>
          <w:p w:rsidR="006829D8" w:rsidRPr="006829D8" w:rsidRDefault="00E73EC8" w:rsidP="006829D8">
            <w:pPr>
              <w:shd w:val="clear" w:color="auto" w:fill="FFFFFF"/>
              <w:jc w:val="both"/>
              <w:textAlignment w:val="baseline"/>
              <w:rPr>
                <w:iCs/>
                <w:sz w:val="16"/>
                <w:szCs w:val="16"/>
              </w:rPr>
            </w:pPr>
            <w:r w:rsidRPr="006829D8">
              <w:rPr>
                <w:iCs/>
                <w:sz w:val="16"/>
                <w:szCs w:val="16"/>
              </w:rPr>
              <w:t>- в пункті 5.1.25 не зазначені умови надання щорічної оплачуваної відпустки педагогічним працівникам(</w:t>
            </w:r>
          </w:p>
          <w:p w:rsidR="00E73EC8" w:rsidRPr="006829D8" w:rsidRDefault="00E73EC8" w:rsidP="006829D8">
            <w:pPr>
              <w:shd w:val="clear" w:color="auto" w:fill="FFFFFF"/>
              <w:jc w:val="both"/>
              <w:textAlignment w:val="baseline"/>
              <w:rPr>
                <w:iCs/>
                <w:sz w:val="16"/>
                <w:szCs w:val="16"/>
              </w:rPr>
            </w:pPr>
            <w:r w:rsidRPr="006829D8">
              <w:rPr>
                <w:iCs/>
                <w:sz w:val="16"/>
                <w:szCs w:val="16"/>
              </w:rPr>
              <w:t xml:space="preserve">-в пункті 5.1.36 розділу 5 та в пункті 7.1.13  зазначена інформація про додаткові відпустки за особливий характер праці але відсутні умови надання таких відпусток. </w:t>
            </w:r>
          </w:p>
          <w:p w:rsidR="00E73EC8" w:rsidRPr="006829D8" w:rsidRDefault="00E73EC8" w:rsidP="006829D8">
            <w:pPr>
              <w:pStyle w:val="tr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16"/>
                <w:szCs w:val="16"/>
                <w:lang w:eastAsia="en-US"/>
              </w:rPr>
            </w:pPr>
            <w:r w:rsidRPr="006829D8">
              <w:rPr>
                <w:rFonts w:eastAsiaTheme="minorHAnsi"/>
                <w:iCs/>
                <w:sz w:val="16"/>
                <w:szCs w:val="16"/>
                <w:lang w:eastAsia="en-US"/>
              </w:rPr>
              <w:t>-в пункті 5.1.38  розділу 5 не зазначені умови надання відпустки без збереження заробітної плати  в умовах військового стану., </w:t>
            </w:r>
            <w:r w:rsidR="006829D8" w:rsidRPr="006829D8">
              <w:rPr>
                <w:rFonts w:eastAsiaTheme="minorHAnsi"/>
                <w:iCs/>
                <w:sz w:val="16"/>
                <w:szCs w:val="16"/>
                <w:lang w:eastAsia="en-US"/>
              </w:rPr>
              <w:t xml:space="preserve"> </w:t>
            </w:r>
          </w:p>
          <w:p w:rsidR="00E73EC8" w:rsidRPr="006829D8" w:rsidRDefault="00E73EC8" w:rsidP="006829D8">
            <w:pPr>
              <w:pStyle w:val="tr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16"/>
                <w:szCs w:val="16"/>
              </w:rPr>
            </w:pPr>
            <w:r w:rsidRPr="006829D8">
              <w:rPr>
                <w:rFonts w:eastAsiaTheme="minorHAnsi"/>
                <w:iCs/>
                <w:sz w:val="16"/>
                <w:szCs w:val="16"/>
                <w:lang w:eastAsia="en-US"/>
              </w:rPr>
              <w:t xml:space="preserve">    - в пункті 6.1.15 розділу 6 </w:t>
            </w:r>
            <w:r w:rsidRPr="006829D8">
              <w:rPr>
                <w:iCs/>
                <w:sz w:val="16"/>
                <w:szCs w:val="16"/>
              </w:rPr>
              <w:t>«Нормування і оплата праці» зазначені умови компенсування надурочної роботи та роботи у святкові та не робочі дні  відсутні в статті  106 КЗпП України;</w:t>
            </w:r>
          </w:p>
          <w:p w:rsidR="006829D8" w:rsidRPr="006829D8" w:rsidRDefault="00E73EC8" w:rsidP="00E73EC8">
            <w:pPr>
              <w:pStyle w:val="tr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Cs/>
                <w:sz w:val="16"/>
                <w:szCs w:val="16"/>
              </w:rPr>
            </w:pPr>
            <w:r w:rsidRPr="006829D8">
              <w:rPr>
                <w:iCs/>
                <w:sz w:val="16"/>
                <w:szCs w:val="16"/>
              </w:rPr>
              <w:t>- в пункті 6.1.33 розділу 6 передбачено що у разі відмови працівника від переведення в іншу місцевість разом із закладом освіти, відмови від продовження роботи у зв’язку зі зміною істотних умов праці виплачується вихідна допомога у повному розмірі що суперечить вимогам статті 44 КЗпП України.</w:t>
            </w:r>
          </w:p>
          <w:p w:rsidR="00E73EC8" w:rsidRPr="006829D8" w:rsidRDefault="00E73EC8" w:rsidP="006829D8">
            <w:pPr>
              <w:pStyle w:val="tr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16"/>
                <w:szCs w:val="16"/>
              </w:rPr>
            </w:pPr>
            <w:r w:rsidRPr="006829D8">
              <w:rPr>
                <w:iCs/>
                <w:sz w:val="16"/>
                <w:szCs w:val="16"/>
              </w:rPr>
              <w:t xml:space="preserve">у разі виявлення невідповідності працівника зайнятій посаді або виконання робіт внаслідок недостатньої кваліфікації виплачується вихідна допомога у розмірі 50%, що суперечить вимогам статті 44 КЗпП України </w:t>
            </w:r>
          </w:p>
          <w:p w:rsidR="00E73EC8" w:rsidRPr="006829D8" w:rsidRDefault="00E73EC8" w:rsidP="006829D8">
            <w:pPr>
              <w:shd w:val="clear" w:color="auto" w:fill="FFFFFF"/>
              <w:jc w:val="both"/>
              <w:textAlignment w:val="baseline"/>
              <w:rPr>
                <w:iCs/>
                <w:sz w:val="16"/>
                <w:szCs w:val="16"/>
              </w:rPr>
            </w:pPr>
            <w:r w:rsidRPr="006829D8">
              <w:rPr>
                <w:iCs/>
                <w:sz w:val="16"/>
                <w:szCs w:val="16"/>
              </w:rPr>
              <w:t xml:space="preserve">-в пункті 6.1.40  розділу 6 «Нормування і оплата </w:t>
            </w:r>
            <w:r w:rsidRPr="006829D8">
              <w:rPr>
                <w:iCs/>
                <w:sz w:val="16"/>
                <w:szCs w:val="16"/>
              </w:rPr>
              <w:lastRenderedPageBreak/>
              <w:t>праці» зазначені норми встановлення підвищеного посадового окладу відсутні в Наказі Міністерства освіти України від 15.04.1993 №102.</w:t>
            </w:r>
          </w:p>
          <w:p w:rsidR="00E73EC8" w:rsidRPr="006829D8" w:rsidRDefault="00E73EC8" w:rsidP="006829D8">
            <w:pPr>
              <w:shd w:val="clear" w:color="auto" w:fill="FFFFFF"/>
              <w:jc w:val="both"/>
              <w:textAlignment w:val="baseline"/>
              <w:rPr>
                <w:iCs/>
                <w:sz w:val="16"/>
                <w:szCs w:val="16"/>
              </w:rPr>
            </w:pPr>
            <w:r w:rsidRPr="006829D8">
              <w:rPr>
                <w:iCs/>
                <w:sz w:val="16"/>
                <w:szCs w:val="16"/>
              </w:rPr>
              <w:t xml:space="preserve"> - в  пункті 6.1.41  розділу 6 «Нормування і оплата праці» не зазначено розмір надбавки працівникам бібліотек.</w:t>
            </w:r>
          </w:p>
          <w:p w:rsidR="00E73EC8" w:rsidRPr="006829D8" w:rsidRDefault="00E73EC8" w:rsidP="006829D8">
            <w:pPr>
              <w:shd w:val="clear" w:color="auto" w:fill="FFFFFF"/>
              <w:jc w:val="both"/>
              <w:textAlignment w:val="baseline"/>
              <w:rPr>
                <w:iCs/>
                <w:sz w:val="16"/>
                <w:szCs w:val="16"/>
              </w:rPr>
            </w:pPr>
            <w:r w:rsidRPr="006829D8">
              <w:rPr>
                <w:iCs/>
                <w:sz w:val="16"/>
                <w:szCs w:val="16"/>
              </w:rPr>
              <w:t xml:space="preserve"> - в пункті 8.1.8. розділу «Соціальні гарантії, пільги, компенсації» відсутній розмір відрахування відповідно до статті 250 КЗпП України;</w:t>
            </w:r>
          </w:p>
          <w:p w:rsidR="004F55FD" w:rsidRPr="006829D8" w:rsidRDefault="004F55FD" w:rsidP="004F55FD">
            <w:pPr>
              <w:snapToGrid w:val="0"/>
              <w:ind w:right="-57"/>
              <w:jc w:val="center"/>
              <w:rPr>
                <w:sz w:val="16"/>
                <w:szCs w:val="16"/>
              </w:rPr>
            </w:pPr>
          </w:p>
        </w:tc>
      </w:tr>
      <w:tr w:rsidR="00ED428D" w:rsidRPr="00D72AEB" w:rsidTr="00E92BDB">
        <w:trPr>
          <w:cantSplit/>
          <w:trHeight w:val="45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8D" w:rsidRPr="00ED428D" w:rsidRDefault="00ED428D" w:rsidP="00ED428D">
            <w:pPr>
              <w:ind w:right="-4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8D" w:rsidRPr="00A74368" w:rsidRDefault="00ED428D" w:rsidP="00ED428D">
            <w:pPr>
              <w:shd w:val="clear" w:color="auto" w:fill="FFFFFF"/>
              <w:ind w:firstLine="10"/>
              <w:jc w:val="both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Колективний договір між адміністрацією та трудовим колективом </w:t>
            </w:r>
            <w:proofErr w:type="spellStart"/>
            <w:r>
              <w:rPr>
                <w:iCs/>
                <w:sz w:val="24"/>
                <w:szCs w:val="24"/>
              </w:rPr>
              <w:t>Степанівського</w:t>
            </w:r>
            <w:proofErr w:type="spellEnd"/>
            <w:r>
              <w:rPr>
                <w:iCs/>
                <w:sz w:val="24"/>
                <w:szCs w:val="24"/>
              </w:rPr>
              <w:t xml:space="preserve">  опорного закладу загальної середньої освіти  </w:t>
            </w:r>
            <w:proofErr w:type="spellStart"/>
            <w:r>
              <w:rPr>
                <w:iCs/>
                <w:sz w:val="24"/>
                <w:szCs w:val="24"/>
              </w:rPr>
              <w:t>Степанівської</w:t>
            </w:r>
            <w:proofErr w:type="spellEnd"/>
            <w:r>
              <w:rPr>
                <w:iCs/>
                <w:sz w:val="24"/>
                <w:szCs w:val="24"/>
              </w:rPr>
              <w:t xml:space="preserve">  сільської  ради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8D" w:rsidRDefault="00ED428D" w:rsidP="00ED428D">
            <w:pPr>
              <w:snapToGrid w:val="0"/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07.02.2025</w:t>
            </w:r>
          </w:p>
          <w:p w:rsidR="00ED428D" w:rsidRDefault="00ED428D" w:rsidP="00ED428D">
            <w:pPr>
              <w:snapToGrid w:val="0"/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2025-2030 роки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8D" w:rsidRDefault="00ED428D" w:rsidP="00ED428D">
            <w:pPr>
              <w:snapToGrid w:val="0"/>
              <w:ind w:right="-57"/>
              <w:rPr>
                <w:sz w:val="24"/>
                <w:szCs w:val="24"/>
              </w:rPr>
            </w:pPr>
            <w:proofErr w:type="spellStart"/>
            <w:r w:rsidRPr="00ED428D">
              <w:rPr>
                <w:sz w:val="24"/>
                <w:szCs w:val="24"/>
              </w:rPr>
              <w:t>Степанівськ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Pr="00ED428D">
              <w:rPr>
                <w:sz w:val="24"/>
                <w:szCs w:val="24"/>
              </w:rPr>
              <w:t xml:space="preserve"> опорн</w:t>
            </w:r>
            <w:r>
              <w:rPr>
                <w:sz w:val="24"/>
                <w:szCs w:val="24"/>
              </w:rPr>
              <w:t>ий</w:t>
            </w:r>
            <w:r w:rsidRPr="00ED428D">
              <w:rPr>
                <w:sz w:val="24"/>
                <w:szCs w:val="24"/>
              </w:rPr>
              <w:t xml:space="preserve"> заклад загальної середньої освіти  </w:t>
            </w:r>
            <w:proofErr w:type="spellStart"/>
            <w:r w:rsidRPr="00ED428D">
              <w:rPr>
                <w:sz w:val="24"/>
                <w:szCs w:val="24"/>
              </w:rPr>
              <w:t>Степанівської</w:t>
            </w:r>
            <w:proofErr w:type="spellEnd"/>
            <w:r w:rsidRPr="00ED428D">
              <w:rPr>
                <w:sz w:val="24"/>
                <w:szCs w:val="24"/>
              </w:rPr>
              <w:t xml:space="preserve">  сільської 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28D" w:rsidRDefault="00ED428D" w:rsidP="00ED428D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№7/10/01-32</w:t>
            </w:r>
          </w:p>
          <w:p w:rsidR="00ED428D" w:rsidRDefault="00ED428D" w:rsidP="00ED428D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08.05.2025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8D" w:rsidRDefault="00FB62DE" w:rsidP="00ED428D">
            <w:pPr>
              <w:snapToGrid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519/4/10/01-32 від 08.05.2025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28D" w:rsidRPr="006829D8" w:rsidRDefault="00ED428D" w:rsidP="00ED428D">
            <w:pPr>
              <w:shd w:val="clear" w:color="auto" w:fill="FFFFFF"/>
              <w:jc w:val="both"/>
              <w:textAlignment w:val="baseline"/>
              <w:rPr>
                <w:iCs/>
                <w:sz w:val="16"/>
                <w:szCs w:val="16"/>
              </w:rPr>
            </w:pPr>
          </w:p>
        </w:tc>
      </w:tr>
      <w:tr w:rsidR="0010486F" w:rsidRPr="00D72AEB" w:rsidTr="00E92BDB">
        <w:trPr>
          <w:cantSplit/>
          <w:trHeight w:val="45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6F" w:rsidRDefault="0010486F" w:rsidP="0010486F">
            <w:pPr>
              <w:ind w:right="-42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6F" w:rsidRPr="00A74368" w:rsidRDefault="0010486F" w:rsidP="0010486F">
            <w:pPr>
              <w:shd w:val="clear" w:color="auto" w:fill="FFFFFF"/>
              <w:ind w:firstLine="10"/>
              <w:jc w:val="both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Колективний договір між адміністрацією та трудовим колективом </w:t>
            </w:r>
            <w:proofErr w:type="spellStart"/>
            <w:r>
              <w:rPr>
                <w:iCs/>
                <w:sz w:val="24"/>
                <w:szCs w:val="24"/>
              </w:rPr>
              <w:t>Яковлівського</w:t>
            </w:r>
            <w:proofErr w:type="spellEnd"/>
            <w:r>
              <w:rPr>
                <w:iCs/>
                <w:sz w:val="24"/>
                <w:szCs w:val="24"/>
              </w:rPr>
              <w:t xml:space="preserve">  опорного закладу загальної середньої освіти  </w:t>
            </w:r>
            <w:proofErr w:type="spellStart"/>
            <w:r>
              <w:rPr>
                <w:iCs/>
                <w:sz w:val="24"/>
                <w:szCs w:val="24"/>
              </w:rPr>
              <w:t>Степанівської</w:t>
            </w:r>
            <w:proofErr w:type="spellEnd"/>
            <w:r>
              <w:rPr>
                <w:iCs/>
                <w:sz w:val="24"/>
                <w:szCs w:val="24"/>
              </w:rPr>
              <w:t xml:space="preserve">  сільської  ради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6F" w:rsidRDefault="0010486F" w:rsidP="0010486F">
            <w:pPr>
              <w:snapToGrid w:val="0"/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08.02.2025</w:t>
            </w:r>
          </w:p>
          <w:p w:rsidR="0010486F" w:rsidRDefault="0010486F" w:rsidP="0010486F">
            <w:pPr>
              <w:snapToGrid w:val="0"/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2025-2030 роки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6F" w:rsidRDefault="0010486F" w:rsidP="0010486F">
            <w:pPr>
              <w:snapToGrid w:val="0"/>
              <w:ind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Яковлівський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D428D">
              <w:rPr>
                <w:sz w:val="24"/>
                <w:szCs w:val="24"/>
              </w:rPr>
              <w:t>опорн</w:t>
            </w:r>
            <w:r>
              <w:rPr>
                <w:sz w:val="24"/>
                <w:szCs w:val="24"/>
              </w:rPr>
              <w:t>ий</w:t>
            </w:r>
            <w:r w:rsidRPr="00ED428D">
              <w:rPr>
                <w:sz w:val="24"/>
                <w:szCs w:val="24"/>
              </w:rPr>
              <w:t xml:space="preserve"> заклад загальної середньої освіти  </w:t>
            </w:r>
            <w:proofErr w:type="spellStart"/>
            <w:r w:rsidRPr="00ED428D">
              <w:rPr>
                <w:sz w:val="24"/>
                <w:szCs w:val="24"/>
              </w:rPr>
              <w:t>Степанівської</w:t>
            </w:r>
            <w:proofErr w:type="spellEnd"/>
            <w:r w:rsidRPr="00ED428D">
              <w:rPr>
                <w:sz w:val="24"/>
                <w:szCs w:val="24"/>
              </w:rPr>
              <w:t xml:space="preserve">  сільської 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86F" w:rsidRDefault="0010486F" w:rsidP="0010486F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№8/10/01-32</w:t>
            </w:r>
          </w:p>
          <w:p w:rsidR="0010486F" w:rsidRDefault="0010486F" w:rsidP="0010486F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21.05.2025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6F" w:rsidRDefault="00390360" w:rsidP="0010486F">
            <w:pPr>
              <w:snapToGrid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55/4/10/01-32</w:t>
            </w:r>
          </w:p>
          <w:p w:rsidR="00390360" w:rsidRDefault="00390360" w:rsidP="0010486F">
            <w:pPr>
              <w:snapToGrid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22.05.2025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6F" w:rsidRPr="006829D8" w:rsidRDefault="0010486F" w:rsidP="0010486F">
            <w:pPr>
              <w:shd w:val="clear" w:color="auto" w:fill="FFFFFF"/>
              <w:jc w:val="both"/>
              <w:textAlignment w:val="baseline"/>
              <w:rPr>
                <w:iCs/>
                <w:sz w:val="16"/>
                <w:szCs w:val="16"/>
              </w:rPr>
            </w:pPr>
          </w:p>
        </w:tc>
      </w:tr>
      <w:tr w:rsidR="0013093E" w:rsidRPr="00D72AEB" w:rsidTr="00E92BDB">
        <w:trPr>
          <w:cantSplit/>
          <w:trHeight w:val="45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93E" w:rsidRPr="0013093E" w:rsidRDefault="0013093E" w:rsidP="0013093E">
            <w:pPr>
              <w:ind w:right="-42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93E" w:rsidRPr="00A74368" w:rsidRDefault="0013093E" w:rsidP="0013093E">
            <w:pPr>
              <w:shd w:val="clear" w:color="auto" w:fill="FFFFFF"/>
              <w:ind w:firstLine="10"/>
              <w:jc w:val="both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Колективний договір між адміністрацією та трудовим колективом Комунального підприємства «</w:t>
            </w:r>
            <w:proofErr w:type="spellStart"/>
            <w:r>
              <w:rPr>
                <w:iCs/>
                <w:sz w:val="24"/>
                <w:szCs w:val="24"/>
              </w:rPr>
              <w:t>Кучурганський</w:t>
            </w:r>
            <w:proofErr w:type="spellEnd"/>
            <w:r>
              <w:rPr>
                <w:iCs/>
                <w:sz w:val="24"/>
                <w:szCs w:val="24"/>
              </w:rPr>
              <w:t xml:space="preserve"> водограй» </w:t>
            </w:r>
            <w:proofErr w:type="spellStart"/>
            <w:r>
              <w:rPr>
                <w:iCs/>
                <w:sz w:val="24"/>
                <w:szCs w:val="24"/>
              </w:rPr>
              <w:t>Лиманської</w:t>
            </w:r>
            <w:proofErr w:type="spellEnd"/>
            <w:r>
              <w:rPr>
                <w:iCs/>
                <w:sz w:val="24"/>
                <w:szCs w:val="24"/>
              </w:rPr>
              <w:t xml:space="preserve">   селищної  ради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93E" w:rsidRDefault="0013093E" w:rsidP="0013093E">
            <w:pPr>
              <w:snapToGrid w:val="0"/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07.05.2025</w:t>
            </w:r>
          </w:p>
          <w:p w:rsidR="0013093E" w:rsidRDefault="0013093E" w:rsidP="0013093E">
            <w:pPr>
              <w:snapToGrid w:val="0"/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2025-2030 роки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93E" w:rsidRDefault="0013093E" w:rsidP="0013093E">
            <w:pPr>
              <w:snapToGrid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«</w:t>
            </w:r>
            <w:proofErr w:type="spellStart"/>
            <w:r>
              <w:rPr>
                <w:sz w:val="24"/>
                <w:szCs w:val="24"/>
              </w:rPr>
              <w:t>Кучурганський</w:t>
            </w:r>
            <w:proofErr w:type="spellEnd"/>
            <w:r>
              <w:rPr>
                <w:sz w:val="24"/>
                <w:szCs w:val="24"/>
              </w:rPr>
              <w:t xml:space="preserve"> водограй»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93E" w:rsidRDefault="0013093E" w:rsidP="0013093E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№9/10/01-32</w:t>
            </w:r>
          </w:p>
          <w:p w:rsidR="0063349F" w:rsidRDefault="0013093E" w:rsidP="0013093E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13.06.2025 </w:t>
            </w:r>
          </w:p>
          <w:p w:rsidR="0013093E" w:rsidRDefault="0013093E" w:rsidP="0013093E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349F" w:rsidRPr="0063349F">
              <w:rPr>
                <w:sz w:val="24"/>
                <w:szCs w:val="24"/>
              </w:rPr>
              <w:t>(з зауваженнями)</w:t>
            </w:r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3E" w:rsidRDefault="003E708A" w:rsidP="0013093E">
            <w:pPr>
              <w:snapToGrid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</w:t>
            </w:r>
            <w:r w:rsidR="0013093E">
              <w:rPr>
                <w:sz w:val="24"/>
                <w:szCs w:val="24"/>
              </w:rPr>
              <w:t>/4/10/01-32</w:t>
            </w:r>
          </w:p>
          <w:p w:rsidR="0013093E" w:rsidRDefault="0013093E" w:rsidP="0013093E">
            <w:pPr>
              <w:snapToGrid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</w:t>
            </w:r>
            <w:r w:rsidR="003E708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</w:t>
            </w:r>
            <w:r w:rsidR="003E708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3E" w:rsidRPr="006829D8" w:rsidRDefault="0087775D" w:rsidP="0013093E">
            <w:pPr>
              <w:shd w:val="clear" w:color="auto" w:fill="FFFFFF"/>
              <w:jc w:val="both"/>
              <w:textAlignment w:val="baseline"/>
              <w:rPr>
                <w:iCs/>
                <w:sz w:val="16"/>
                <w:szCs w:val="16"/>
              </w:rPr>
            </w:pPr>
            <w:r w:rsidRPr="0087775D">
              <w:rPr>
                <w:iCs/>
                <w:sz w:val="16"/>
                <w:szCs w:val="16"/>
              </w:rPr>
              <w:t>В п 1.11 розділу VII «Трудові відносини, режим праці та відпочинку», зазначено , що «за сімейними обставинами та з інших причин працівнику може надаватися відпустка без збереження заробітної плати не більше 30 календарних днів на рік» що суперечить  Закону України «Про організацію трудових відносин в умовах військового часу»</w:t>
            </w:r>
          </w:p>
        </w:tc>
      </w:tr>
      <w:tr w:rsidR="00CE7E12" w:rsidRPr="00D72AEB" w:rsidTr="00E92BDB">
        <w:trPr>
          <w:cantSplit/>
          <w:trHeight w:val="45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E12" w:rsidRPr="00CE7E12" w:rsidRDefault="00CE7E12" w:rsidP="00CE7E12">
            <w:pPr>
              <w:ind w:right="-42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E12" w:rsidRPr="00A74368" w:rsidRDefault="00CE7E12" w:rsidP="00CE7E12">
            <w:pPr>
              <w:shd w:val="clear" w:color="auto" w:fill="FFFFFF"/>
              <w:ind w:firstLine="10"/>
              <w:jc w:val="both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Колективний договір між адміністрацією та трудовим колективом Комунального </w:t>
            </w:r>
            <w:r w:rsidR="00287246">
              <w:rPr>
                <w:iCs/>
                <w:sz w:val="24"/>
                <w:szCs w:val="24"/>
              </w:rPr>
              <w:t xml:space="preserve">некомерційного </w:t>
            </w:r>
            <w:r>
              <w:rPr>
                <w:iCs/>
                <w:sz w:val="24"/>
                <w:szCs w:val="24"/>
              </w:rPr>
              <w:t>підприємства «</w:t>
            </w:r>
            <w:bookmarkStart w:id="0" w:name="_Hlk201744110"/>
            <w:r w:rsidR="00287246">
              <w:rPr>
                <w:iCs/>
                <w:sz w:val="24"/>
                <w:szCs w:val="24"/>
              </w:rPr>
              <w:t>Центр первинної  медико-санітарної  допомоги</w:t>
            </w:r>
            <w:r>
              <w:rPr>
                <w:iCs/>
                <w:sz w:val="24"/>
                <w:szCs w:val="24"/>
              </w:rPr>
              <w:t xml:space="preserve">» </w:t>
            </w:r>
            <w:proofErr w:type="spellStart"/>
            <w:r w:rsidR="00287246">
              <w:rPr>
                <w:iCs/>
                <w:sz w:val="24"/>
                <w:szCs w:val="24"/>
              </w:rPr>
              <w:t>Затишанської</w:t>
            </w:r>
            <w:proofErr w:type="spellEnd"/>
            <w:r w:rsidR="00287246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  селищної  ради</w:t>
            </w:r>
            <w:bookmarkEnd w:id="0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E12" w:rsidRDefault="00287246" w:rsidP="00CE7E12">
            <w:pPr>
              <w:snapToGrid w:val="0"/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CE7E12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="00CE7E12">
              <w:rPr>
                <w:szCs w:val="28"/>
              </w:rPr>
              <w:t>.2025</w:t>
            </w:r>
          </w:p>
          <w:p w:rsidR="00CE7E12" w:rsidRDefault="00CE7E12" w:rsidP="00CE7E12">
            <w:pPr>
              <w:snapToGrid w:val="0"/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2025-2030 роки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E12" w:rsidRDefault="00287246" w:rsidP="00CE7E12">
            <w:pPr>
              <w:snapToGrid w:val="0"/>
              <w:ind w:right="-57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Комунальний некомерційне підприємство «Центр первинної  медико-санітарної  допомоги» </w:t>
            </w:r>
            <w:proofErr w:type="spellStart"/>
            <w:r>
              <w:rPr>
                <w:iCs/>
                <w:sz w:val="24"/>
                <w:szCs w:val="24"/>
              </w:rPr>
              <w:t>Затишанської</w:t>
            </w:r>
            <w:proofErr w:type="spellEnd"/>
            <w:r>
              <w:rPr>
                <w:iCs/>
                <w:sz w:val="24"/>
                <w:szCs w:val="24"/>
              </w:rPr>
              <w:t xml:space="preserve">    селищної 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E12" w:rsidRDefault="00CE7E12" w:rsidP="00CE7E12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№10/10/01-32</w:t>
            </w:r>
          </w:p>
          <w:p w:rsidR="00CE7E12" w:rsidRDefault="00363A9A" w:rsidP="00CE7E12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E7E12">
              <w:rPr>
                <w:sz w:val="24"/>
                <w:szCs w:val="24"/>
              </w:rPr>
              <w:t>.06.2025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E12" w:rsidRDefault="00305655" w:rsidP="00CE7E12">
            <w:pPr>
              <w:snapToGrid w:val="0"/>
              <w:ind w:right="-57"/>
              <w:rPr>
                <w:sz w:val="24"/>
                <w:szCs w:val="24"/>
              </w:rPr>
            </w:pPr>
            <w:r w:rsidRPr="00305655">
              <w:rPr>
                <w:sz w:val="24"/>
                <w:szCs w:val="24"/>
              </w:rPr>
              <w:t>716/</w:t>
            </w:r>
            <w:r>
              <w:rPr>
                <w:sz w:val="24"/>
                <w:szCs w:val="24"/>
              </w:rPr>
              <w:t>4/10/01-32</w:t>
            </w:r>
          </w:p>
          <w:p w:rsidR="00305655" w:rsidRPr="00B54655" w:rsidRDefault="00305655" w:rsidP="00CE7E12">
            <w:pPr>
              <w:snapToGrid w:val="0"/>
              <w:ind w:right="-57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від 30.06.2025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12" w:rsidRPr="0087775D" w:rsidRDefault="00CE7E12" w:rsidP="00CE7E12">
            <w:pPr>
              <w:shd w:val="clear" w:color="auto" w:fill="FFFFFF"/>
              <w:jc w:val="both"/>
              <w:textAlignment w:val="baseline"/>
              <w:rPr>
                <w:iCs/>
                <w:sz w:val="16"/>
                <w:szCs w:val="16"/>
              </w:rPr>
            </w:pPr>
          </w:p>
        </w:tc>
      </w:tr>
      <w:tr w:rsidR="00E531C3" w:rsidRPr="00D72AEB" w:rsidTr="00E92BDB">
        <w:trPr>
          <w:cantSplit/>
          <w:trHeight w:val="45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1C3" w:rsidRDefault="00E531C3" w:rsidP="00CE7E12">
            <w:pPr>
              <w:ind w:right="-42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1C3" w:rsidRDefault="00E531C3" w:rsidP="00CE7E12">
            <w:pPr>
              <w:shd w:val="clear" w:color="auto" w:fill="FFFFFF"/>
              <w:ind w:firstLine="10"/>
              <w:jc w:val="both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Колективний договір між адміністрацією та трудовим колективом Управління Державної казначейської служби України у Захарівському районі Одеської області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38" w:rsidRDefault="006A7638" w:rsidP="00CE7E12">
            <w:pPr>
              <w:snapToGrid w:val="0"/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26.06.2025</w:t>
            </w:r>
          </w:p>
          <w:p w:rsidR="00E531C3" w:rsidRDefault="00E531C3" w:rsidP="00CE7E12">
            <w:pPr>
              <w:snapToGrid w:val="0"/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2025-2030 роки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1C3" w:rsidRDefault="00E531C3" w:rsidP="00CE7E12">
            <w:pPr>
              <w:snapToGrid w:val="0"/>
              <w:ind w:right="-5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Управління Державної казначейської служби України у Захарівському районі Одеської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1C3" w:rsidRDefault="00E531C3" w:rsidP="00E531C3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№11/10/01-32</w:t>
            </w:r>
          </w:p>
          <w:p w:rsidR="00E531C3" w:rsidRDefault="00E531C3" w:rsidP="00E531C3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1C3" w:rsidRDefault="006A7638" w:rsidP="00CE7E12">
            <w:pPr>
              <w:snapToGrid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790/4/10/01-32</w:t>
            </w:r>
          </w:p>
          <w:p w:rsidR="006A7638" w:rsidRPr="00305655" w:rsidRDefault="006A7638" w:rsidP="00CE7E12">
            <w:pPr>
              <w:snapToGrid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16.07.2025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C3" w:rsidRPr="0087775D" w:rsidRDefault="00E531C3" w:rsidP="00CE7E12">
            <w:pPr>
              <w:shd w:val="clear" w:color="auto" w:fill="FFFFFF"/>
              <w:jc w:val="both"/>
              <w:textAlignment w:val="baseline"/>
              <w:rPr>
                <w:iCs/>
                <w:sz w:val="16"/>
                <w:szCs w:val="16"/>
              </w:rPr>
            </w:pPr>
          </w:p>
        </w:tc>
      </w:tr>
      <w:tr w:rsidR="00E24E78" w:rsidRPr="00D72AEB" w:rsidTr="00E92BDB">
        <w:trPr>
          <w:cantSplit/>
          <w:trHeight w:val="45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E78" w:rsidRDefault="00E24E78" w:rsidP="00E24E78">
            <w:pPr>
              <w:ind w:right="-42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E78" w:rsidRDefault="00E24E78" w:rsidP="00E24E78">
            <w:pPr>
              <w:shd w:val="clear" w:color="auto" w:fill="FFFFFF"/>
              <w:ind w:firstLine="10"/>
              <w:jc w:val="both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Колективний договір між адміністрацією та трудовим колективом Роздільнянської районної спілки споживчих товариств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E78" w:rsidRDefault="00E24E78" w:rsidP="00E24E78">
            <w:pPr>
              <w:snapToGrid w:val="0"/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24.07.2025</w:t>
            </w:r>
          </w:p>
          <w:p w:rsidR="00E24E78" w:rsidRDefault="00E24E78" w:rsidP="00E24E78">
            <w:pPr>
              <w:snapToGrid w:val="0"/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2025-2028 роки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E78" w:rsidRDefault="00E24E78" w:rsidP="00E24E78">
            <w:pPr>
              <w:snapToGrid w:val="0"/>
              <w:ind w:right="-57"/>
              <w:rPr>
                <w:iCs/>
                <w:sz w:val="24"/>
                <w:szCs w:val="24"/>
              </w:rPr>
            </w:pPr>
            <w:r w:rsidRPr="00E24E78">
              <w:rPr>
                <w:iCs/>
                <w:sz w:val="24"/>
                <w:szCs w:val="24"/>
              </w:rPr>
              <w:t>Роздільнянськ</w:t>
            </w:r>
            <w:r>
              <w:rPr>
                <w:iCs/>
                <w:sz w:val="24"/>
                <w:szCs w:val="24"/>
              </w:rPr>
              <w:t>а</w:t>
            </w:r>
            <w:r w:rsidRPr="00E24E78">
              <w:rPr>
                <w:iCs/>
                <w:sz w:val="24"/>
                <w:szCs w:val="24"/>
              </w:rPr>
              <w:t xml:space="preserve"> районн</w:t>
            </w:r>
            <w:r>
              <w:rPr>
                <w:iCs/>
                <w:sz w:val="24"/>
                <w:szCs w:val="24"/>
              </w:rPr>
              <w:t>а</w:t>
            </w:r>
            <w:r w:rsidRPr="00E24E78">
              <w:rPr>
                <w:iCs/>
                <w:sz w:val="24"/>
                <w:szCs w:val="24"/>
              </w:rPr>
              <w:t xml:space="preserve"> спілк</w:t>
            </w:r>
            <w:r>
              <w:rPr>
                <w:iCs/>
                <w:sz w:val="24"/>
                <w:szCs w:val="24"/>
              </w:rPr>
              <w:t>а</w:t>
            </w:r>
            <w:r w:rsidRPr="00E24E78">
              <w:rPr>
                <w:iCs/>
                <w:sz w:val="24"/>
                <w:szCs w:val="24"/>
              </w:rPr>
              <w:t xml:space="preserve"> споживчих товариств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E78" w:rsidRDefault="00E24E78" w:rsidP="00E24E78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№12/10/01-32</w:t>
            </w:r>
          </w:p>
          <w:p w:rsidR="00E24E78" w:rsidRDefault="00E24E78" w:rsidP="00E24E78">
            <w:pPr>
              <w:snapToGri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E78" w:rsidRPr="00904BB5" w:rsidRDefault="00904BB5" w:rsidP="00E24E78">
            <w:pPr>
              <w:snapToGrid w:val="0"/>
              <w:ind w:right="-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860/4/10/01-32 в</w:t>
            </w:r>
            <w:r>
              <w:rPr>
                <w:sz w:val="24"/>
                <w:szCs w:val="24"/>
              </w:rPr>
              <w:t>і</w:t>
            </w:r>
            <w:bookmarkStart w:id="1" w:name="_GoBack"/>
            <w:bookmarkEnd w:id="1"/>
            <w:r>
              <w:rPr>
                <w:sz w:val="24"/>
                <w:szCs w:val="24"/>
                <w:lang w:val="ru-RU"/>
              </w:rPr>
              <w:t>д 04.08.2025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78" w:rsidRPr="0087775D" w:rsidRDefault="00E24E78" w:rsidP="00E24E78">
            <w:pPr>
              <w:shd w:val="clear" w:color="auto" w:fill="FFFFFF"/>
              <w:jc w:val="both"/>
              <w:textAlignment w:val="baseline"/>
              <w:rPr>
                <w:iCs/>
                <w:sz w:val="16"/>
                <w:szCs w:val="16"/>
              </w:rPr>
            </w:pPr>
          </w:p>
        </w:tc>
      </w:tr>
      <w:tr w:rsidR="00E24E78" w:rsidRPr="00D72AEB" w:rsidTr="00E92BDB">
        <w:trPr>
          <w:cantSplit/>
          <w:trHeight w:val="559"/>
        </w:trPr>
        <w:tc>
          <w:tcPr>
            <w:tcW w:w="13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E78" w:rsidRPr="00D72AEB" w:rsidRDefault="00E24E78" w:rsidP="00E24E78">
            <w:pPr>
              <w:jc w:val="center"/>
              <w:rPr>
                <w:bCs/>
                <w:szCs w:val="28"/>
              </w:rPr>
            </w:pPr>
            <w:r w:rsidRPr="00D72AEB">
              <w:rPr>
                <w:szCs w:val="28"/>
              </w:rPr>
              <w:t>Зміни та доповнення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78" w:rsidRPr="00D72AEB" w:rsidRDefault="00E24E78" w:rsidP="00E24E78">
            <w:pPr>
              <w:jc w:val="center"/>
              <w:rPr>
                <w:szCs w:val="28"/>
              </w:rPr>
            </w:pPr>
          </w:p>
        </w:tc>
      </w:tr>
      <w:tr w:rsidR="00E24E78" w:rsidRPr="00D72AEB" w:rsidTr="00E92BDB">
        <w:trPr>
          <w:cantSplit/>
          <w:trHeight w:val="142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E78" w:rsidRPr="00D72AEB" w:rsidRDefault="00E24E78" w:rsidP="00E24E78">
            <w:pPr>
              <w:ind w:right="-4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E78" w:rsidRDefault="00E24E78" w:rsidP="00E24E78">
            <w:pPr>
              <w:shd w:val="clear" w:color="auto" w:fill="FFFFFF"/>
              <w:ind w:firstLine="10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E78" w:rsidRDefault="00E24E78" w:rsidP="00E24E78">
            <w:pPr>
              <w:snapToGrid w:val="0"/>
              <w:ind w:right="-57"/>
              <w:jc w:val="center"/>
              <w:rPr>
                <w:szCs w:val="2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E78" w:rsidRDefault="00E24E78" w:rsidP="00E24E78">
            <w:pPr>
              <w:snapToGrid w:val="0"/>
              <w:ind w:right="-57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E78" w:rsidRDefault="00E24E78" w:rsidP="00E24E78">
            <w:pPr>
              <w:snapToGrid w:val="0"/>
              <w:ind w:right="-57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E78" w:rsidRDefault="00E24E78" w:rsidP="00E24E78">
            <w:pPr>
              <w:snapToGrid w:val="0"/>
              <w:ind w:right="-57"/>
              <w:rPr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78" w:rsidRPr="00D72AEB" w:rsidRDefault="00E24E78" w:rsidP="00E24E78">
            <w:pPr>
              <w:snapToGrid w:val="0"/>
              <w:ind w:right="-57"/>
              <w:jc w:val="center"/>
              <w:rPr>
                <w:szCs w:val="28"/>
              </w:rPr>
            </w:pPr>
          </w:p>
        </w:tc>
      </w:tr>
      <w:tr w:rsidR="00E24E78" w:rsidRPr="00D72AEB" w:rsidTr="00E92BDB">
        <w:trPr>
          <w:cantSplit/>
          <w:trHeight w:val="142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E78" w:rsidRPr="00D72AEB" w:rsidRDefault="00E24E78" w:rsidP="00E24E78">
            <w:pPr>
              <w:ind w:right="-42"/>
              <w:jc w:val="center"/>
              <w:rPr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E78" w:rsidRPr="00D72AEB" w:rsidRDefault="00E24E78" w:rsidP="00E24E78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E78" w:rsidRPr="00D72AEB" w:rsidRDefault="00E24E78" w:rsidP="00E24E78">
            <w:pPr>
              <w:snapToGrid w:val="0"/>
              <w:ind w:right="-57"/>
              <w:jc w:val="center"/>
              <w:rPr>
                <w:szCs w:val="2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E78" w:rsidRPr="00D72AEB" w:rsidRDefault="00E24E78" w:rsidP="00E24E78">
            <w:pPr>
              <w:snapToGrid w:val="0"/>
              <w:ind w:right="-57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E78" w:rsidRPr="00D72AEB" w:rsidRDefault="00E24E78" w:rsidP="00E24E78">
            <w:pPr>
              <w:snapToGrid w:val="0"/>
              <w:ind w:right="-57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E78" w:rsidRPr="00D72AEB" w:rsidRDefault="00E24E78" w:rsidP="00E24E78">
            <w:pPr>
              <w:snapToGrid w:val="0"/>
              <w:ind w:right="-57"/>
              <w:jc w:val="center"/>
              <w:rPr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78" w:rsidRPr="00D72AEB" w:rsidRDefault="00E24E78" w:rsidP="00E24E78">
            <w:pPr>
              <w:snapToGrid w:val="0"/>
              <w:ind w:right="-57"/>
              <w:jc w:val="center"/>
              <w:rPr>
                <w:szCs w:val="28"/>
              </w:rPr>
            </w:pPr>
          </w:p>
        </w:tc>
      </w:tr>
    </w:tbl>
    <w:p w:rsidR="00776758" w:rsidRPr="00D72AEB" w:rsidRDefault="00776758" w:rsidP="002C19F0">
      <w:pPr>
        <w:rPr>
          <w:szCs w:val="28"/>
        </w:rPr>
      </w:pPr>
    </w:p>
    <w:p w:rsidR="004362F8" w:rsidRDefault="004362F8"/>
    <w:sectPr w:rsidR="004362F8" w:rsidSect="001F7A4A">
      <w:headerReference w:type="even" r:id="rId7"/>
      <w:headerReference w:type="default" r:id="rId8"/>
      <w:pgSz w:w="16838" w:h="11906" w:orient="landscape"/>
      <w:pgMar w:top="567" w:right="567" w:bottom="567" w:left="567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6AD" w:rsidRDefault="005316AD">
      <w:r>
        <w:separator/>
      </w:r>
    </w:p>
  </w:endnote>
  <w:endnote w:type="continuationSeparator" w:id="0">
    <w:p w:rsidR="005316AD" w:rsidRDefault="005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6AD" w:rsidRDefault="005316AD">
      <w:r>
        <w:separator/>
      </w:r>
    </w:p>
  </w:footnote>
  <w:footnote w:type="continuationSeparator" w:id="0">
    <w:p w:rsidR="005316AD" w:rsidRDefault="005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ACB" w:rsidRDefault="00892D9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41770" w:rsidRDefault="005316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DC5" w:rsidRDefault="00892D97" w:rsidP="009E7AC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58"/>
    <w:rsid w:val="000213B9"/>
    <w:rsid w:val="00023B14"/>
    <w:rsid w:val="00061B9F"/>
    <w:rsid w:val="00062CC2"/>
    <w:rsid w:val="000B5CB3"/>
    <w:rsid w:val="000D15AE"/>
    <w:rsid w:val="0010486F"/>
    <w:rsid w:val="0013093E"/>
    <w:rsid w:val="00135712"/>
    <w:rsid w:val="001873F4"/>
    <w:rsid w:val="001C0C89"/>
    <w:rsid w:val="00220EFB"/>
    <w:rsid w:val="00273999"/>
    <w:rsid w:val="00287246"/>
    <w:rsid w:val="002A364E"/>
    <w:rsid w:val="002C19F0"/>
    <w:rsid w:val="002F5BA7"/>
    <w:rsid w:val="002F5C57"/>
    <w:rsid w:val="00305655"/>
    <w:rsid w:val="00311677"/>
    <w:rsid w:val="00334ADE"/>
    <w:rsid w:val="00345277"/>
    <w:rsid w:val="00352DE2"/>
    <w:rsid w:val="00363A9A"/>
    <w:rsid w:val="00371B89"/>
    <w:rsid w:val="003742ED"/>
    <w:rsid w:val="00390360"/>
    <w:rsid w:val="003B298C"/>
    <w:rsid w:val="003C66B5"/>
    <w:rsid w:val="003C6E69"/>
    <w:rsid w:val="003D623E"/>
    <w:rsid w:val="003E708A"/>
    <w:rsid w:val="00427943"/>
    <w:rsid w:val="00430307"/>
    <w:rsid w:val="00432D44"/>
    <w:rsid w:val="004362F8"/>
    <w:rsid w:val="004830A6"/>
    <w:rsid w:val="0048704D"/>
    <w:rsid w:val="00492642"/>
    <w:rsid w:val="004C270E"/>
    <w:rsid w:val="004F4895"/>
    <w:rsid w:val="004F55FD"/>
    <w:rsid w:val="005316AD"/>
    <w:rsid w:val="0056501C"/>
    <w:rsid w:val="005816ED"/>
    <w:rsid w:val="00595DC8"/>
    <w:rsid w:val="005A382B"/>
    <w:rsid w:val="005F73AF"/>
    <w:rsid w:val="00610675"/>
    <w:rsid w:val="00612CA6"/>
    <w:rsid w:val="00620BD5"/>
    <w:rsid w:val="0063349F"/>
    <w:rsid w:val="00675E90"/>
    <w:rsid w:val="006829D8"/>
    <w:rsid w:val="00690DE4"/>
    <w:rsid w:val="00694B69"/>
    <w:rsid w:val="006A4414"/>
    <w:rsid w:val="006A7638"/>
    <w:rsid w:val="006B7F2B"/>
    <w:rsid w:val="006D0723"/>
    <w:rsid w:val="00726A7A"/>
    <w:rsid w:val="007331A8"/>
    <w:rsid w:val="00776758"/>
    <w:rsid w:val="007953E9"/>
    <w:rsid w:val="007A0C03"/>
    <w:rsid w:val="007A66F1"/>
    <w:rsid w:val="007B129B"/>
    <w:rsid w:val="007D240F"/>
    <w:rsid w:val="00815B03"/>
    <w:rsid w:val="00832CCA"/>
    <w:rsid w:val="00834388"/>
    <w:rsid w:val="0083552A"/>
    <w:rsid w:val="00876B71"/>
    <w:rsid w:val="0087775D"/>
    <w:rsid w:val="00892D97"/>
    <w:rsid w:val="008C2FB7"/>
    <w:rsid w:val="008C7D3D"/>
    <w:rsid w:val="008F0CDE"/>
    <w:rsid w:val="00904A47"/>
    <w:rsid w:val="00904BB5"/>
    <w:rsid w:val="00924DDA"/>
    <w:rsid w:val="009262F6"/>
    <w:rsid w:val="009511CB"/>
    <w:rsid w:val="00953589"/>
    <w:rsid w:val="00982A90"/>
    <w:rsid w:val="00987C27"/>
    <w:rsid w:val="009E032E"/>
    <w:rsid w:val="009E6438"/>
    <w:rsid w:val="00A2403F"/>
    <w:rsid w:val="00A31A48"/>
    <w:rsid w:val="00A74368"/>
    <w:rsid w:val="00A85743"/>
    <w:rsid w:val="00A931AF"/>
    <w:rsid w:val="00A97F05"/>
    <w:rsid w:val="00AB2456"/>
    <w:rsid w:val="00B0194C"/>
    <w:rsid w:val="00B03721"/>
    <w:rsid w:val="00B06A5C"/>
    <w:rsid w:val="00B07D9D"/>
    <w:rsid w:val="00B4249F"/>
    <w:rsid w:val="00B45F26"/>
    <w:rsid w:val="00B54655"/>
    <w:rsid w:val="00B95806"/>
    <w:rsid w:val="00BA2136"/>
    <w:rsid w:val="00BA4342"/>
    <w:rsid w:val="00BA5610"/>
    <w:rsid w:val="00BA6022"/>
    <w:rsid w:val="00BE1ECE"/>
    <w:rsid w:val="00BF514D"/>
    <w:rsid w:val="00C060E3"/>
    <w:rsid w:val="00C14CA8"/>
    <w:rsid w:val="00C36655"/>
    <w:rsid w:val="00C65047"/>
    <w:rsid w:val="00C7663B"/>
    <w:rsid w:val="00C977D4"/>
    <w:rsid w:val="00CA0738"/>
    <w:rsid w:val="00CB04CB"/>
    <w:rsid w:val="00CB1022"/>
    <w:rsid w:val="00CC6306"/>
    <w:rsid w:val="00CE7E12"/>
    <w:rsid w:val="00CF45E2"/>
    <w:rsid w:val="00D442AC"/>
    <w:rsid w:val="00D73A54"/>
    <w:rsid w:val="00DC3D6D"/>
    <w:rsid w:val="00DE2E2E"/>
    <w:rsid w:val="00E01BA0"/>
    <w:rsid w:val="00E24E78"/>
    <w:rsid w:val="00E531C3"/>
    <w:rsid w:val="00E71527"/>
    <w:rsid w:val="00E73EC8"/>
    <w:rsid w:val="00E92BDB"/>
    <w:rsid w:val="00EB0549"/>
    <w:rsid w:val="00EB262A"/>
    <w:rsid w:val="00EB331B"/>
    <w:rsid w:val="00EC6923"/>
    <w:rsid w:val="00ED428D"/>
    <w:rsid w:val="00F0505E"/>
    <w:rsid w:val="00F11031"/>
    <w:rsid w:val="00F20133"/>
    <w:rsid w:val="00F9344C"/>
    <w:rsid w:val="00F97628"/>
    <w:rsid w:val="00FB62DE"/>
    <w:rsid w:val="00FE04E0"/>
    <w:rsid w:val="00F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81F8"/>
  <w15:docId w15:val="{6E23DCAE-C120-4137-BA8C-44AB3B00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75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76758"/>
    <w:pPr>
      <w:keepNext/>
      <w:numPr>
        <w:numId w:val="1"/>
      </w:numPr>
      <w:ind w:left="-142" w:right="566"/>
      <w:jc w:val="center"/>
      <w:outlineLvl w:val="0"/>
    </w:pPr>
    <w:rPr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758"/>
    <w:rPr>
      <w:rFonts w:ascii="Times New Roman" w:eastAsia="Times New Roman" w:hAnsi="Times New Roman" w:cs="Times New Roman"/>
      <w:b/>
      <w:sz w:val="24"/>
      <w:szCs w:val="28"/>
      <w:lang w:eastAsia="zh-CN"/>
    </w:rPr>
  </w:style>
  <w:style w:type="paragraph" w:styleId="a3">
    <w:name w:val="Body Text"/>
    <w:basedOn w:val="a"/>
    <w:link w:val="a4"/>
    <w:rsid w:val="00776758"/>
    <w:rPr>
      <w:sz w:val="24"/>
      <w:szCs w:val="26"/>
    </w:rPr>
  </w:style>
  <w:style w:type="character" w:customStyle="1" w:styleId="a4">
    <w:name w:val="Основний текст Знак"/>
    <w:basedOn w:val="a0"/>
    <w:link w:val="a3"/>
    <w:rsid w:val="00776758"/>
    <w:rPr>
      <w:rFonts w:ascii="Times New Roman" w:eastAsia="Times New Roman" w:hAnsi="Times New Roman" w:cs="Times New Roman"/>
      <w:sz w:val="24"/>
      <w:szCs w:val="26"/>
      <w:lang w:eastAsia="zh-CN"/>
    </w:rPr>
  </w:style>
  <w:style w:type="paragraph" w:styleId="a5">
    <w:name w:val="header"/>
    <w:basedOn w:val="a"/>
    <w:link w:val="a6"/>
    <w:uiPriority w:val="99"/>
    <w:rsid w:val="0077675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7675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r">
    <w:name w:val="tr"/>
    <w:basedOn w:val="a"/>
    <w:rsid w:val="00F0505E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4596</Words>
  <Characters>2620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Admin</cp:lastModifiedBy>
  <cp:revision>6</cp:revision>
  <dcterms:created xsi:type="dcterms:W3CDTF">2025-07-01T08:11:00Z</dcterms:created>
  <dcterms:modified xsi:type="dcterms:W3CDTF">2025-08-04T11:19:00Z</dcterms:modified>
</cp:coreProperties>
</file>