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6D839" w14:textId="77777777" w:rsidR="00BB0DF8" w:rsidRPr="00BB0DF8" w:rsidRDefault="005339BE" w:rsidP="00BB0DF8">
      <w:pPr>
        <w:spacing w:before="100" w:beforeAutospacing="1"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sz w:val="28"/>
          <w:szCs w:val="28"/>
        </w:rPr>
        <w:t xml:space="preserve"> </w:t>
      </w:r>
      <w:r w:rsidR="00BB0DF8" w:rsidRPr="00EE2DC0">
        <w:rPr>
          <w:rFonts w:ascii="Times New Roman" w:eastAsia="Times New Roman" w:hAnsi="Times New Roman" w:cs="Times New Roman"/>
          <w:b/>
          <w:bCs/>
          <w:smallCaps/>
          <w:color w:val="000000"/>
          <w:sz w:val="24"/>
          <w:szCs w:val="24"/>
        </w:rPr>
        <w:t>ЗАТВЕРДЖЕНО</w:t>
      </w:r>
    </w:p>
    <w:p w14:paraId="369B0654" w14:textId="77777777" w:rsidR="007A1295" w:rsidRDefault="00BB0DF8" w:rsidP="00BB0DF8">
      <w:pPr>
        <w:spacing w:before="100" w:beforeAutospacing="1" w:after="0" w:line="240" w:lineRule="auto"/>
        <w:jc w:val="right"/>
        <w:rPr>
          <w:rFonts w:ascii="Times New Roman" w:eastAsia="Times New Roman" w:hAnsi="Times New Roman" w:cs="Times New Roman"/>
          <w:b/>
          <w:bCs/>
          <w:i/>
          <w:iCs/>
          <w:smallCaps/>
          <w:color w:val="000000"/>
          <w:sz w:val="24"/>
          <w:szCs w:val="24"/>
        </w:rPr>
      </w:pPr>
      <w:r w:rsidRPr="00EE2DC0">
        <w:rPr>
          <w:rFonts w:ascii="Times New Roman" w:eastAsia="Times New Roman" w:hAnsi="Times New Roman" w:cs="Times New Roman"/>
          <w:b/>
          <w:bCs/>
          <w:i/>
          <w:iCs/>
          <w:smallCaps/>
          <w:color w:val="000000"/>
          <w:sz w:val="24"/>
          <w:szCs w:val="24"/>
        </w:rPr>
        <w:t>рішенням</w:t>
      </w:r>
    </w:p>
    <w:p w14:paraId="7EC1DE6A" w14:textId="30F15D74" w:rsidR="00BB0DF8" w:rsidRPr="00BB0DF8" w:rsidRDefault="00BB0DF8" w:rsidP="00BB0DF8">
      <w:pPr>
        <w:spacing w:before="100" w:beforeAutospacing="1" w:after="0" w:line="240" w:lineRule="auto"/>
        <w:jc w:val="right"/>
        <w:rPr>
          <w:rFonts w:ascii="Times New Roman" w:eastAsia="Times New Roman" w:hAnsi="Times New Roman" w:cs="Times New Roman"/>
          <w:smallCaps/>
          <w:color w:val="000000"/>
          <w:sz w:val="24"/>
          <w:szCs w:val="24"/>
        </w:rPr>
      </w:pPr>
      <w:r w:rsidRPr="00EE2DC0">
        <w:rPr>
          <w:rFonts w:ascii="Times New Roman" w:eastAsia="Times New Roman" w:hAnsi="Times New Roman" w:cs="Times New Roman"/>
          <w:b/>
          <w:bCs/>
          <w:i/>
          <w:iCs/>
          <w:smallCaps/>
          <w:color w:val="000000"/>
          <w:sz w:val="24"/>
          <w:szCs w:val="24"/>
        </w:rPr>
        <w:t xml:space="preserve"> Роздільнянської</w:t>
      </w:r>
    </w:p>
    <w:p w14:paraId="3F1C04CF" w14:textId="77777777" w:rsidR="007A1295" w:rsidRDefault="00BB0DF8" w:rsidP="00BB0DF8">
      <w:pPr>
        <w:spacing w:before="100" w:beforeAutospacing="1" w:after="0" w:line="240" w:lineRule="auto"/>
        <w:jc w:val="right"/>
        <w:rPr>
          <w:rFonts w:ascii="Times New Roman" w:eastAsia="Times New Roman" w:hAnsi="Times New Roman" w:cs="Times New Roman"/>
          <w:b/>
          <w:bCs/>
          <w:i/>
          <w:iCs/>
          <w:smallCaps/>
          <w:color w:val="000000"/>
          <w:sz w:val="24"/>
          <w:szCs w:val="24"/>
        </w:rPr>
      </w:pPr>
      <w:r w:rsidRPr="00EE2DC0">
        <w:rPr>
          <w:rFonts w:ascii="Times New Roman" w:eastAsia="Times New Roman" w:hAnsi="Times New Roman" w:cs="Times New Roman"/>
          <w:b/>
          <w:bCs/>
          <w:i/>
          <w:iCs/>
          <w:smallCaps/>
          <w:color w:val="000000"/>
          <w:sz w:val="24"/>
          <w:szCs w:val="24"/>
        </w:rPr>
        <w:t>районної ради</w:t>
      </w:r>
    </w:p>
    <w:p w14:paraId="6E7E954C" w14:textId="57359EDA" w:rsidR="00BB0DF8" w:rsidRPr="00BB0DF8" w:rsidRDefault="00BB0DF8" w:rsidP="00BB0DF8">
      <w:pPr>
        <w:spacing w:before="100" w:beforeAutospacing="1" w:after="0" w:line="240" w:lineRule="auto"/>
        <w:jc w:val="right"/>
        <w:rPr>
          <w:rFonts w:ascii="Times New Roman" w:eastAsia="Times New Roman" w:hAnsi="Times New Roman" w:cs="Times New Roman"/>
          <w:smallCaps/>
          <w:color w:val="000000"/>
          <w:sz w:val="24"/>
          <w:szCs w:val="24"/>
        </w:rPr>
      </w:pPr>
      <w:r w:rsidRPr="00EE2DC0">
        <w:rPr>
          <w:rFonts w:ascii="Times New Roman" w:eastAsia="Times New Roman" w:hAnsi="Times New Roman" w:cs="Times New Roman"/>
          <w:b/>
          <w:bCs/>
          <w:i/>
          <w:iCs/>
          <w:smallCaps/>
          <w:color w:val="000000"/>
          <w:sz w:val="24"/>
          <w:szCs w:val="24"/>
        </w:rPr>
        <w:t xml:space="preserve"> від </w:t>
      </w:r>
      <w:r>
        <w:rPr>
          <w:rFonts w:ascii="Times New Roman" w:eastAsia="Times New Roman" w:hAnsi="Times New Roman" w:cs="Times New Roman"/>
          <w:b/>
          <w:bCs/>
          <w:i/>
          <w:iCs/>
          <w:smallCaps/>
          <w:color w:val="000000"/>
          <w:sz w:val="24"/>
          <w:szCs w:val="24"/>
        </w:rPr>
        <w:t>___________ № ___________</w:t>
      </w:r>
    </w:p>
    <w:p w14:paraId="09326A24"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0B833586"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Arial Black" w:eastAsia="Times New Roman" w:hAnsi="Arial Black" w:cs="Times New Roman"/>
          <w:b/>
          <w:bCs/>
          <w:smallCaps/>
          <w:color w:val="000000"/>
          <w:sz w:val="56"/>
          <w:szCs w:val="56"/>
        </w:rPr>
        <w:t>ПРОГРАМА</w:t>
      </w:r>
    </w:p>
    <w:p w14:paraId="43A8FD18"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Arial Black" w:eastAsia="Times New Roman" w:hAnsi="Arial Black" w:cs="Times New Roman"/>
          <w:b/>
          <w:bCs/>
          <w:smallCaps/>
          <w:color w:val="000000"/>
          <w:sz w:val="56"/>
          <w:szCs w:val="56"/>
        </w:rPr>
        <w:t xml:space="preserve">соціально-економічного </w:t>
      </w:r>
    </w:p>
    <w:p w14:paraId="45024A06"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Arial Black" w:eastAsia="Times New Roman" w:hAnsi="Arial Black" w:cs="Times New Roman"/>
          <w:b/>
          <w:bCs/>
          <w:smallCaps/>
          <w:color w:val="000000"/>
          <w:sz w:val="56"/>
          <w:szCs w:val="56"/>
        </w:rPr>
        <w:t xml:space="preserve">та культурного розвитку </w:t>
      </w:r>
    </w:p>
    <w:p w14:paraId="03DEACE3" w14:textId="5ADBDD34"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Arial Black" w:eastAsia="Times New Roman" w:hAnsi="Arial Black" w:cs="Times New Roman"/>
          <w:b/>
          <w:bCs/>
          <w:smallCaps/>
          <w:color w:val="000000"/>
          <w:sz w:val="56"/>
          <w:szCs w:val="56"/>
        </w:rPr>
        <w:t>Роздільнянського району на 202</w:t>
      </w:r>
      <w:r>
        <w:rPr>
          <w:rFonts w:ascii="Arial Black" w:eastAsia="Times New Roman" w:hAnsi="Arial Black" w:cs="Times New Roman"/>
          <w:b/>
          <w:bCs/>
          <w:smallCaps/>
          <w:color w:val="000000"/>
          <w:sz w:val="56"/>
          <w:szCs w:val="56"/>
        </w:rPr>
        <w:t>2</w:t>
      </w:r>
      <w:r w:rsidRPr="00EE2DC0">
        <w:rPr>
          <w:rFonts w:ascii="Arial Black" w:eastAsia="Times New Roman" w:hAnsi="Arial Black" w:cs="Times New Roman"/>
          <w:b/>
          <w:bCs/>
          <w:smallCaps/>
          <w:color w:val="000000"/>
          <w:sz w:val="56"/>
          <w:szCs w:val="56"/>
        </w:rPr>
        <w:t xml:space="preserve"> рік </w:t>
      </w:r>
    </w:p>
    <w:p w14:paraId="109B38BD" w14:textId="3FC1ED5B" w:rsidR="00BB0DF8" w:rsidRPr="00EE2DC0" w:rsidRDefault="007A1295"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Times New Roman" w:eastAsia="Times New Roman" w:hAnsi="Times New Roman" w:cs="Times New Roman"/>
          <w:smallCaps/>
          <w:noProof/>
          <w:color w:val="000000"/>
          <w:sz w:val="24"/>
          <w:szCs w:val="24"/>
        </w:rPr>
        <w:drawing>
          <wp:anchor distT="0" distB="0" distL="0" distR="0" simplePos="0" relativeHeight="251659264" behindDoc="0" locked="0" layoutInCell="1" allowOverlap="0" wp14:anchorId="40233CDD" wp14:editId="6A409299">
            <wp:simplePos x="0" y="0"/>
            <wp:positionH relativeFrom="column">
              <wp:align>left</wp:align>
            </wp:positionH>
            <wp:positionV relativeFrom="line">
              <wp:posOffset>0</wp:posOffset>
            </wp:positionV>
            <wp:extent cx="2771775" cy="3514725"/>
            <wp:effectExtent l="0" t="0" r="9525" b="9525"/>
            <wp:wrapSquare wrapText="bothSides"/>
            <wp:docPr id="3" name="Рисунок 3" descr="C:\Users\admin\AppData\Local\Temp\lu102605ixcw6.tmp\lu102605ixcwh_tmp_38480b40178d7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lu102605ixcw6.tmp\lu102605ixcwh_tmp_38480b40178d7c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C6DF2"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7C72BB18"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58809448"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57C58511"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4F8EC121"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3293F4AB"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711E0A40"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287C3A0E"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p>
    <w:p w14:paraId="40CBE7DA" w14:textId="77777777" w:rsidR="00BB0DF8" w:rsidRDefault="00BB0DF8" w:rsidP="00BB0DF8">
      <w:pPr>
        <w:spacing w:before="100" w:beforeAutospacing="1" w:after="0" w:line="240" w:lineRule="auto"/>
        <w:ind w:left="238"/>
        <w:jc w:val="center"/>
        <w:rPr>
          <w:rFonts w:ascii="Arial Black" w:eastAsia="Times New Roman" w:hAnsi="Arial Black" w:cs="Times New Roman"/>
          <w:b/>
          <w:bCs/>
          <w:smallCaps/>
          <w:color w:val="000000"/>
          <w:sz w:val="24"/>
          <w:szCs w:val="24"/>
        </w:rPr>
      </w:pPr>
    </w:p>
    <w:p w14:paraId="698A7BF2" w14:textId="77777777" w:rsidR="00BB0DF8" w:rsidRPr="00EE2DC0" w:rsidRDefault="00BB0DF8" w:rsidP="00BB0DF8">
      <w:pPr>
        <w:spacing w:before="100" w:beforeAutospacing="1" w:after="0" w:line="240" w:lineRule="auto"/>
        <w:ind w:left="238"/>
        <w:jc w:val="center"/>
        <w:rPr>
          <w:rFonts w:ascii="Times New Roman" w:eastAsia="Times New Roman" w:hAnsi="Times New Roman" w:cs="Times New Roman"/>
          <w:smallCaps/>
          <w:color w:val="000000"/>
          <w:sz w:val="24"/>
          <w:szCs w:val="24"/>
        </w:rPr>
      </w:pPr>
      <w:r w:rsidRPr="00EE2DC0">
        <w:rPr>
          <w:rFonts w:ascii="Arial Black" w:eastAsia="Times New Roman" w:hAnsi="Arial Black" w:cs="Times New Roman"/>
          <w:b/>
          <w:bCs/>
          <w:smallCaps/>
          <w:color w:val="000000"/>
          <w:sz w:val="24"/>
          <w:szCs w:val="24"/>
        </w:rPr>
        <w:t>м. Роздільна 2021</w:t>
      </w:r>
    </w:p>
    <w:p w14:paraId="00C1E662" w14:textId="77777777" w:rsidR="00BB0DF8" w:rsidRPr="00EE2DC0" w:rsidRDefault="00BB0DF8" w:rsidP="00BB0DF8">
      <w:pPr>
        <w:spacing w:before="100" w:beforeAutospacing="1" w:after="0" w:line="276" w:lineRule="auto"/>
        <w:ind w:left="6" w:firstLine="709"/>
        <w:rPr>
          <w:rFonts w:ascii="Times New Roman" w:eastAsia="Times New Roman" w:hAnsi="Times New Roman" w:cs="Times New Roman"/>
          <w:color w:val="000000"/>
          <w:sz w:val="24"/>
          <w:szCs w:val="24"/>
        </w:rPr>
      </w:pPr>
    </w:p>
    <w:p w14:paraId="29AFED8F" w14:textId="77777777" w:rsidR="00BB0DF8" w:rsidRPr="00EE2DC0" w:rsidRDefault="00BB0DF8" w:rsidP="00BB0DF8">
      <w:pPr>
        <w:spacing w:before="100" w:beforeAutospacing="1" w:after="0" w:line="240" w:lineRule="auto"/>
        <w:jc w:val="center"/>
        <w:rPr>
          <w:rFonts w:ascii="Times New Roman" w:eastAsia="Times New Roman" w:hAnsi="Times New Roman" w:cs="Times New Roman"/>
          <w:color w:val="000000"/>
          <w:sz w:val="24"/>
          <w:szCs w:val="24"/>
        </w:rPr>
      </w:pPr>
      <w:r w:rsidRPr="00EE2DC0">
        <w:rPr>
          <w:rFonts w:ascii="Times New Roman" w:eastAsia="Times New Roman" w:hAnsi="Times New Roman" w:cs="Times New Roman"/>
          <w:b/>
          <w:bCs/>
          <w:color w:val="000000"/>
          <w:sz w:val="28"/>
          <w:szCs w:val="28"/>
        </w:rPr>
        <w:t>ПАСПОРТ</w:t>
      </w:r>
    </w:p>
    <w:p w14:paraId="5D394404" w14:textId="77777777" w:rsidR="00BB0DF8" w:rsidRPr="00EE2DC0" w:rsidRDefault="00BB0DF8" w:rsidP="00BB0DF8">
      <w:pPr>
        <w:spacing w:before="100" w:beforeAutospacing="1" w:after="0" w:line="240" w:lineRule="auto"/>
        <w:jc w:val="center"/>
        <w:rPr>
          <w:rFonts w:ascii="Times New Roman" w:eastAsia="Times New Roman" w:hAnsi="Times New Roman" w:cs="Times New Roman"/>
          <w:color w:val="000000"/>
          <w:sz w:val="24"/>
          <w:szCs w:val="24"/>
        </w:rPr>
      </w:pPr>
      <w:r w:rsidRPr="00EE2DC0">
        <w:rPr>
          <w:rFonts w:ascii="Times New Roman" w:eastAsia="Times New Roman" w:hAnsi="Times New Roman" w:cs="Times New Roman"/>
          <w:b/>
          <w:bCs/>
          <w:color w:val="000000"/>
          <w:sz w:val="28"/>
          <w:szCs w:val="28"/>
        </w:rPr>
        <w:t>Програми соціально-економічного та культурного розвитку</w:t>
      </w:r>
    </w:p>
    <w:p w14:paraId="78F33437" w14:textId="77777777" w:rsidR="00BB0DF8" w:rsidRPr="00EE2DC0" w:rsidRDefault="00BB0DF8" w:rsidP="00BB0DF8">
      <w:pPr>
        <w:spacing w:before="100" w:beforeAutospacing="1" w:after="0" w:line="240" w:lineRule="auto"/>
        <w:jc w:val="center"/>
        <w:rPr>
          <w:rFonts w:ascii="Times New Roman" w:eastAsia="Times New Roman" w:hAnsi="Times New Roman" w:cs="Times New Roman"/>
          <w:color w:val="000000"/>
          <w:sz w:val="24"/>
          <w:szCs w:val="24"/>
        </w:rPr>
      </w:pPr>
      <w:r w:rsidRPr="00EE2DC0">
        <w:rPr>
          <w:rFonts w:ascii="Times New Roman" w:eastAsia="Times New Roman" w:hAnsi="Times New Roman" w:cs="Times New Roman"/>
          <w:b/>
          <w:bCs/>
          <w:color w:val="000000"/>
          <w:sz w:val="28"/>
          <w:szCs w:val="28"/>
        </w:rPr>
        <w:t>Роздільнянського району на 202</w:t>
      </w:r>
      <w:r>
        <w:rPr>
          <w:rFonts w:ascii="Times New Roman" w:eastAsia="Times New Roman" w:hAnsi="Times New Roman" w:cs="Times New Roman"/>
          <w:b/>
          <w:bCs/>
          <w:color w:val="000000"/>
          <w:sz w:val="28"/>
          <w:szCs w:val="28"/>
        </w:rPr>
        <w:t>2</w:t>
      </w:r>
      <w:r w:rsidRPr="00EE2DC0">
        <w:rPr>
          <w:rFonts w:ascii="Times New Roman" w:eastAsia="Times New Roman" w:hAnsi="Times New Roman" w:cs="Times New Roman"/>
          <w:b/>
          <w:bCs/>
          <w:color w:val="000000"/>
          <w:sz w:val="28"/>
          <w:szCs w:val="28"/>
        </w:rPr>
        <w:t xml:space="preserve"> рік</w:t>
      </w:r>
    </w:p>
    <w:p w14:paraId="25271393" w14:textId="77777777" w:rsidR="00BB0DF8" w:rsidRPr="00EE2DC0" w:rsidRDefault="00BB0DF8" w:rsidP="00BB0DF8">
      <w:pPr>
        <w:spacing w:before="100" w:beforeAutospacing="1" w:after="0" w:line="240" w:lineRule="auto"/>
        <w:jc w:val="center"/>
        <w:rPr>
          <w:rFonts w:ascii="Times New Roman" w:eastAsia="Times New Roman" w:hAnsi="Times New Roman" w:cs="Times New Roman"/>
          <w:color w:val="000000"/>
          <w:sz w:val="24"/>
          <w:szCs w:val="24"/>
        </w:rPr>
      </w:pPr>
    </w:p>
    <w:tbl>
      <w:tblPr>
        <w:tblW w:w="9720" w:type="dxa"/>
        <w:tblCellSpacing w:w="0" w:type="dxa"/>
        <w:tblCellMar>
          <w:top w:w="105" w:type="dxa"/>
          <w:left w:w="105" w:type="dxa"/>
          <w:bottom w:w="105" w:type="dxa"/>
          <w:right w:w="105" w:type="dxa"/>
        </w:tblCellMar>
        <w:tblLook w:val="04A0" w:firstRow="1" w:lastRow="0" w:firstColumn="1" w:lastColumn="0" w:noHBand="0" w:noVBand="1"/>
      </w:tblPr>
      <w:tblGrid>
        <w:gridCol w:w="3303"/>
        <w:gridCol w:w="6417"/>
      </w:tblGrid>
      <w:tr w:rsidR="00BB0DF8" w:rsidRPr="00EE2DC0" w14:paraId="6CE4131D"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6AFF6"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Назва Програми</w:t>
            </w: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96E19"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Програма соціально-економічного та культурного розвитку Роздільнянського району на 202</w:t>
            </w:r>
            <w:r>
              <w:rPr>
                <w:rFonts w:ascii="Times New Roman" w:eastAsia="Times New Roman" w:hAnsi="Times New Roman" w:cs="Times New Roman"/>
                <w:color w:val="000000"/>
                <w:sz w:val="24"/>
                <w:szCs w:val="24"/>
              </w:rPr>
              <w:t>2</w:t>
            </w:r>
            <w:r w:rsidRPr="00EE2DC0">
              <w:rPr>
                <w:rFonts w:ascii="Times New Roman" w:eastAsia="Times New Roman" w:hAnsi="Times New Roman" w:cs="Times New Roman"/>
                <w:color w:val="000000"/>
                <w:sz w:val="24"/>
                <w:szCs w:val="24"/>
              </w:rPr>
              <w:t xml:space="preserve"> рік</w:t>
            </w:r>
          </w:p>
          <w:p w14:paraId="004186FC"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r>
      <w:tr w:rsidR="00BB0DF8" w:rsidRPr="00EE2DC0" w14:paraId="7828B64D"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E27C4"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Ініціатор розроблення Програми</w:t>
            </w:r>
          </w:p>
          <w:p w14:paraId="0E083F2E"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C8B4B"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Роздільнянська районна державна адміністрація</w:t>
            </w:r>
          </w:p>
        </w:tc>
      </w:tr>
      <w:tr w:rsidR="00BB0DF8" w:rsidRPr="00EE2DC0" w14:paraId="7F562B6B"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6A421"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 xml:space="preserve">Головний розробник програми </w:t>
            </w:r>
          </w:p>
          <w:p w14:paraId="47335F14"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35AFC"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 xml:space="preserve">Відділ </w:t>
            </w:r>
            <w:r>
              <w:rPr>
                <w:rFonts w:ascii="Times New Roman" w:eastAsia="Times New Roman" w:hAnsi="Times New Roman" w:cs="Times New Roman"/>
                <w:color w:val="000000"/>
                <w:sz w:val="24"/>
                <w:szCs w:val="24"/>
              </w:rPr>
              <w:t>соціально-економічного розвитку</w:t>
            </w:r>
            <w:r w:rsidRPr="009307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території</w:t>
            </w:r>
            <w:r w:rsidRPr="00EE2DC0">
              <w:rPr>
                <w:rFonts w:ascii="Times New Roman" w:eastAsia="Times New Roman" w:hAnsi="Times New Roman" w:cs="Times New Roman"/>
                <w:color w:val="000000"/>
                <w:sz w:val="24"/>
                <w:szCs w:val="24"/>
              </w:rPr>
              <w:t xml:space="preserve"> Роздільнянської районної державної адміністрації </w:t>
            </w:r>
          </w:p>
        </w:tc>
      </w:tr>
      <w:tr w:rsidR="00BB0DF8" w:rsidRPr="00EE2DC0" w14:paraId="2494F656"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C98B7"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Відповідальні виконавці Програми</w:t>
            </w: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B6D3C"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Структурні підрозділи Роздільнянської районної державної адміністрації, органи місцевого самоврядування, підприємства, установи та організації району</w:t>
            </w:r>
          </w:p>
          <w:p w14:paraId="246A7EF3"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r>
      <w:tr w:rsidR="00BB0DF8" w:rsidRPr="00EE2DC0" w14:paraId="41F5A0C6"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B14B7"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 xml:space="preserve">Термін реалізації Програми </w:t>
            </w:r>
          </w:p>
          <w:p w14:paraId="0116714C"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528A8"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2</w:t>
            </w:r>
            <w:r w:rsidRPr="00EE2DC0">
              <w:rPr>
                <w:rFonts w:ascii="Times New Roman" w:eastAsia="Times New Roman" w:hAnsi="Times New Roman" w:cs="Times New Roman"/>
                <w:color w:val="000000"/>
                <w:sz w:val="24"/>
                <w:szCs w:val="24"/>
              </w:rPr>
              <w:t xml:space="preserve"> рік</w:t>
            </w:r>
          </w:p>
        </w:tc>
      </w:tr>
      <w:tr w:rsidR="00BB0DF8" w:rsidRPr="00EE2DC0" w14:paraId="482E716D"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59A4F"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Основні джерела фінансування заходів Програми</w:t>
            </w: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D7C06"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Кошти бюджетів всіх рівнів, державних і обласних фондів, бюджетні кошти, призначені для фінансування програм, власні і залучені кошти підприємств і організацій, інші джерела, не заборонені законодавством України</w:t>
            </w:r>
          </w:p>
          <w:p w14:paraId="5CABDC47"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r>
      <w:tr w:rsidR="00BB0DF8" w:rsidRPr="00EE2DC0" w14:paraId="21503855" w14:textId="77777777" w:rsidTr="001175D5">
        <w:trPr>
          <w:tblCellSpacing w:w="0" w:type="dxa"/>
        </w:trPr>
        <w:tc>
          <w:tcPr>
            <w:tcW w:w="3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23013" w14:textId="77777777" w:rsidR="00BB0DF8" w:rsidRPr="00EE2DC0" w:rsidRDefault="00BB0DF8" w:rsidP="001175D5">
            <w:pPr>
              <w:spacing w:before="100" w:beforeAutospacing="1" w:after="0" w:line="240" w:lineRule="auto"/>
              <w:ind w:left="238"/>
              <w:rPr>
                <w:rFonts w:ascii="Times New Roman" w:eastAsia="Times New Roman" w:hAnsi="Times New Roman" w:cs="Times New Roman"/>
                <w:color w:val="000000"/>
                <w:sz w:val="24"/>
                <w:szCs w:val="24"/>
                <w:lang w:val="ru-RU"/>
              </w:rPr>
            </w:pPr>
            <w:proofErr w:type="spellStart"/>
            <w:r w:rsidRPr="00EE2DC0">
              <w:rPr>
                <w:rFonts w:ascii="Times New Roman" w:eastAsia="Times New Roman" w:hAnsi="Times New Roman" w:cs="Times New Roman"/>
                <w:color w:val="000000"/>
                <w:sz w:val="24"/>
                <w:szCs w:val="24"/>
                <w:lang w:val="ru-RU"/>
              </w:rPr>
              <w:t>Оприлюднення</w:t>
            </w:r>
            <w:proofErr w:type="spellEnd"/>
            <w:r w:rsidRPr="00EE2DC0">
              <w:rPr>
                <w:rFonts w:ascii="Times New Roman" w:eastAsia="Times New Roman" w:hAnsi="Times New Roman" w:cs="Times New Roman"/>
                <w:color w:val="000000"/>
                <w:sz w:val="24"/>
                <w:szCs w:val="24"/>
                <w:lang w:val="ru-RU"/>
              </w:rPr>
              <w:t xml:space="preserve"> </w:t>
            </w:r>
            <w:proofErr w:type="spellStart"/>
            <w:r w:rsidRPr="00EE2DC0">
              <w:rPr>
                <w:rFonts w:ascii="Times New Roman" w:eastAsia="Times New Roman" w:hAnsi="Times New Roman" w:cs="Times New Roman"/>
                <w:color w:val="000000"/>
                <w:sz w:val="24"/>
                <w:szCs w:val="24"/>
                <w:lang w:val="ru-RU"/>
              </w:rPr>
              <w:t>проєкту</w:t>
            </w:r>
            <w:proofErr w:type="spellEnd"/>
            <w:r w:rsidRPr="00EE2DC0">
              <w:rPr>
                <w:rFonts w:ascii="Times New Roman" w:eastAsia="Times New Roman" w:hAnsi="Times New Roman" w:cs="Times New Roman"/>
                <w:color w:val="000000"/>
                <w:sz w:val="24"/>
                <w:szCs w:val="24"/>
                <w:lang w:val="ru-RU"/>
              </w:rPr>
              <w:t xml:space="preserve"> </w:t>
            </w:r>
            <w:proofErr w:type="spellStart"/>
            <w:r w:rsidRPr="00EE2DC0">
              <w:rPr>
                <w:rFonts w:ascii="Times New Roman" w:eastAsia="Times New Roman" w:hAnsi="Times New Roman" w:cs="Times New Roman"/>
                <w:color w:val="000000"/>
                <w:sz w:val="24"/>
                <w:szCs w:val="24"/>
                <w:lang w:val="ru-RU"/>
              </w:rPr>
              <w:t>Програми</w:t>
            </w:r>
            <w:proofErr w:type="spellEnd"/>
            <w:r w:rsidRPr="00EE2DC0">
              <w:rPr>
                <w:rFonts w:ascii="Times New Roman" w:eastAsia="Times New Roman" w:hAnsi="Times New Roman" w:cs="Times New Roman"/>
                <w:color w:val="000000"/>
                <w:sz w:val="24"/>
                <w:szCs w:val="24"/>
                <w:lang w:val="ru-RU"/>
              </w:rPr>
              <w:t xml:space="preserve"> </w:t>
            </w:r>
          </w:p>
          <w:p w14:paraId="0CBB1BB4"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p>
        </w:tc>
        <w:tc>
          <w:tcPr>
            <w:tcW w:w="6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270DB" w14:textId="77777777" w:rsidR="00BB0DF8" w:rsidRPr="00EE2DC0" w:rsidRDefault="00BB0DF8" w:rsidP="001175D5">
            <w:pPr>
              <w:spacing w:before="100" w:beforeAutospacing="1" w:after="119" w:line="240" w:lineRule="auto"/>
              <w:ind w:left="238"/>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офіційний веб-сайт Роздільнянської районної державної адміністрації http://rozdilna-rda.odessa.gov.ua</w:t>
            </w:r>
          </w:p>
        </w:tc>
      </w:tr>
    </w:tbl>
    <w:p w14:paraId="1D8DE641" w14:textId="77777777" w:rsidR="00BB0DF8" w:rsidRPr="00EE2DC0" w:rsidRDefault="00BB0DF8" w:rsidP="00BB0DF8">
      <w:pPr>
        <w:spacing w:before="100" w:beforeAutospacing="1" w:after="0" w:line="276" w:lineRule="auto"/>
        <w:ind w:left="6" w:firstLine="709"/>
        <w:rPr>
          <w:rFonts w:ascii="Times New Roman" w:eastAsia="Times New Roman" w:hAnsi="Times New Roman" w:cs="Times New Roman"/>
          <w:color w:val="000000"/>
          <w:sz w:val="24"/>
          <w:szCs w:val="24"/>
        </w:rPr>
      </w:pPr>
    </w:p>
    <w:p w14:paraId="67C714A1" w14:textId="127A2669" w:rsidR="00BB0DF8" w:rsidRDefault="00BB0DF8" w:rsidP="00BB0DF8">
      <w:pPr>
        <w:spacing w:before="100" w:beforeAutospacing="1" w:after="0" w:line="276" w:lineRule="auto"/>
        <w:ind w:left="6" w:firstLine="709"/>
        <w:rPr>
          <w:rFonts w:ascii="Times New Roman" w:eastAsia="Times New Roman" w:hAnsi="Times New Roman" w:cs="Times New Roman"/>
          <w:color w:val="000000"/>
          <w:sz w:val="24"/>
          <w:szCs w:val="24"/>
        </w:rPr>
      </w:pPr>
    </w:p>
    <w:p w14:paraId="73203F6A" w14:textId="372DCB55" w:rsidR="002379B4" w:rsidRDefault="002379B4" w:rsidP="00BB0DF8">
      <w:pPr>
        <w:spacing w:before="100" w:beforeAutospacing="1" w:after="0" w:line="276" w:lineRule="auto"/>
        <w:ind w:left="6" w:firstLine="709"/>
        <w:rPr>
          <w:rFonts w:ascii="Times New Roman" w:eastAsia="Times New Roman" w:hAnsi="Times New Roman" w:cs="Times New Roman"/>
          <w:color w:val="000000"/>
          <w:sz w:val="24"/>
          <w:szCs w:val="24"/>
        </w:rPr>
      </w:pPr>
    </w:p>
    <w:p w14:paraId="66EF083B" w14:textId="77777777" w:rsidR="00C85F11" w:rsidRDefault="00C85F11" w:rsidP="00BB0DF8">
      <w:pPr>
        <w:spacing w:after="0" w:line="276" w:lineRule="auto"/>
        <w:ind w:left="6" w:firstLine="709"/>
        <w:jc w:val="center"/>
        <w:rPr>
          <w:rFonts w:ascii="Times New Roman" w:eastAsia="Times New Roman" w:hAnsi="Times New Roman" w:cs="Times New Roman"/>
          <w:b/>
          <w:bCs/>
          <w:color w:val="000000"/>
          <w:sz w:val="24"/>
          <w:szCs w:val="24"/>
        </w:rPr>
      </w:pPr>
    </w:p>
    <w:p w14:paraId="1C81D169" w14:textId="77777777" w:rsidR="00BB0DF8" w:rsidRDefault="00BB0DF8" w:rsidP="00BB0DF8">
      <w:pPr>
        <w:spacing w:after="0" w:line="276" w:lineRule="auto"/>
        <w:ind w:left="6"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Зміст</w:t>
      </w:r>
    </w:p>
    <w:p w14:paraId="3B4B7B1E" w14:textId="77777777" w:rsidR="00BB0DF8" w:rsidRDefault="00BB0DF8" w:rsidP="00BB0DF8">
      <w:pPr>
        <w:spacing w:after="0" w:line="276" w:lineRule="auto"/>
        <w:ind w:left="6"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Програми соціально-економічного та культурного розвитку</w:t>
      </w:r>
    </w:p>
    <w:p w14:paraId="59BEFCCC" w14:textId="77777777" w:rsidR="00BB0DF8" w:rsidRDefault="00BB0DF8" w:rsidP="00BB0DF8">
      <w:pPr>
        <w:spacing w:after="0" w:line="276" w:lineRule="auto"/>
        <w:ind w:left="6"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Роздільнянського району на 2022 рік.</w:t>
      </w:r>
    </w:p>
    <w:tbl>
      <w:tblPr>
        <w:tblStyle w:val="a7"/>
        <w:tblW w:w="0" w:type="auto"/>
        <w:tblInd w:w="6" w:type="dxa"/>
        <w:tblLook w:val="04A0" w:firstRow="1" w:lastRow="0" w:firstColumn="1" w:lastColumn="0" w:noHBand="0" w:noVBand="1"/>
      </w:tblPr>
      <w:tblGrid>
        <w:gridCol w:w="982"/>
        <w:gridCol w:w="708"/>
        <w:gridCol w:w="6946"/>
        <w:gridCol w:w="987"/>
      </w:tblGrid>
      <w:tr w:rsidR="00BB0DF8" w14:paraId="30354CB0" w14:textId="77777777" w:rsidTr="001175D5">
        <w:tc>
          <w:tcPr>
            <w:tcW w:w="8636" w:type="dxa"/>
            <w:gridSpan w:val="3"/>
          </w:tcPr>
          <w:p w14:paraId="0EF50238"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Вступ</w:t>
            </w:r>
          </w:p>
        </w:tc>
        <w:tc>
          <w:tcPr>
            <w:tcW w:w="987" w:type="dxa"/>
          </w:tcPr>
          <w:p w14:paraId="6862C53B" w14:textId="1B13FAF9"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sidRPr="00E60BF6">
              <w:rPr>
                <w:rFonts w:ascii="Times New Roman" w:eastAsia="Times New Roman" w:hAnsi="Times New Roman" w:cs="Times New Roman"/>
                <w:bCs/>
                <w:color w:val="000000"/>
                <w:sz w:val="24"/>
                <w:szCs w:val="24"/>
                <w:lang w:eastAsia="uk-UA"/>
              </w:rPr>
              <w:t>4</w:t>
            </w:r>
          </w:p>
        </w:tc>
      </w:tr>
      <w:tr w:rsidR="00BB0DF8" w14:paraId="7E8E8422" w14:textId="77777777" w:rsidTr="001175D5">
        <w:tc>
          <w:tcPr>
            <w:tcW w:w="982" w:type="dxa"/>
          </w:tcPr>
          <w:p w14:paraId="07CBD721"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І</w:t>
            </w:r>
          </w:p>
        </w:tc>
        <w:tc>
          <w:tcPr>
            <w:tcW w:w="7654" w:type="dxa"/>
            <w:gridSpan w:val="2"/>
          </w:tcPr>
          <w:p w14:paraId="3208C2A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АНАЛІЗ ТА ДИНАМІКА СОЦІАЛЬНО-ЕКОНОМІЧНОГО РОЗВИТКУ РАЙОНУ У 2021 РОЦІ</w:t>
            </w:r>
          </w:p>
        </w:tc>
        <w:tc>
          <w:tcPr>
            <w:tcW w:w="987" w:type="dxa"/>
          </w:tcPr>
          <w:p w14:paraId="151FC328" w14:textId="1FA1DC8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sidRPr="00E60BF6">
              <w:rPr>
                <w:rFonts w:ascii="Times New Roman" w:eastAsia="Times New Roman" w:hAnsi="Times New Roman" w:cs="Times New Roman"/>
                <w:bCs/>
                <w:color w:val="000000"/>
                <w:sz w:val="24"/>
                <w:szCs w:val="24"/>
                <w:lang w:eastAsia="uk-UA"/>
              </w:rPr>
              <w:t>5</w:t>
            </w:r>
          </w:p>
        </w:tc>
      </w:tr>
      <w:tr w:rsidR="00BB0DF8" w14:paraId="5C81B23C" w14:textId="77777777" w:rsidTr="001175D5">
        <w:tc>
          <w:tcPr>
            <w:tcW w:w="982" w:type="dxa"/>
          </w:tcPr>
          <w:p w14:paraId="3C700BCE"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ІІ</w:t>
            </w:r>
          </w:p>
        </w:tc>
        <w:tc>
          <w:tcPr>
            <w:tcW w:w="7654" w:type="dxa"/>
            <w:gridSpan w:val="2"/>
          </w:tcPr>
          <w:p w14:paraId="3181B6A1"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ЦІЛІ ТА ПРІОРИТЕТИ СОЦІАЛЬНО-ЕКОНОМІЧНОГО РОЗВИТКУ РАЙОНУ НА 2022 РІК</w:t>
            </w:r>
          </w:p>
        </w:tc>
        <w:tc>
          <w:tcPr>
            <w:tcW w:w="987" w:type="dxa"/>
          </w:tcPr>
          <w:p w14:paraId="5847FB54" w14:textId="3376E5A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sidRPr="00E60BF6">
              <w:rPr>
                <w:rFonts w:ascii="Times New Roman" w:eastAsia="Times New Roman" w:hAnsi="Times New Roman" w:cs="Times New Roman"/>
                <w:bCs/>
                <w:color w:val="000000"/>
                <w:sz w:val="24"/>
                <w:szCs w:val="24"/>
                <w:lang w:eastAsia="uk-UA"/>
              </w:rPr>
              <w:t>16</w:t>
            </w:r>
          </w:p>
        </w:tc>
      </w:tr>
      <w:tr w:rsidR="00BB0DF8" w14:paraId="747BE5D8" w14:textId="77777777" w:rsidTr="001175D5">
        <w:tc>
          <w:tcPr>
            <w:tcW w:w="982" w:type="dxa"/>
          </w:tcPr>
          <w:p w14:paraId="769F972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1.</w:t>
            </w:r>
          </w:p>
        </w:tc>
        <w:tc>
          <w:tcPr>
            <w:tcW w:w="7654" w:type="dxa"/>
            <w:gridSpan w:val="2"/>
          </w:tcPr>
          <w:p w14:paraId="637616C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ПОДАТКОВО-БЮДЖЕТНА ДІЯЛЬНІСТЬ</w:t>
            </w:r>
          </w:p>
        </w:tc>
        <w:tc>
          <w:tcPr>
            <w:tcW w:w="987" w:type="dxa"/>
          </w:tcPr>
          <w:p w14:paraId="4454638D" w14:textId="7AB27149"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sidRPr="00E60BF6">
              <w:rPr>
                <w:rFonts w:ascii="Times New Roman" w:eastAsia="Times New Roman" w:hAnsi="Times New Roman" w:cs="Times New Roman"/>
                <w:bCs/>
                <w:color w:val="000000"/>
                <w:sz w:val="24"/>
                <w:szCs w:val="24"/>
                <w:lang w:eastAsia="uk-UA"/>
              </w:rPr>
              <w:t>17</w:t>
            </w:r>
          </w:p>
        </w:tc>
      </w:tr>
      <w:tr w:rsidR="00BB0DF8" w14:paraId="17C6A6A8" w14:textId="77777777" w:rsidTr="001175D5">
        <w:tc>
          <w:tcPr>
            <w:tcW w:w="982" w:type="dxa"/>
          </w:tcPr>
          <w:p w14:paraId="502D9690"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2.</w:t>
            </w:r>
          </w:p>
        </w:tc>
        <w:tc>
          <w:tcPr>
            <w:tcW w:w="7654" w:type="dxa"/>
            <w:gridSpan w:val="2"/>
          </w:tcPr>
          <w:p w14:paraId="7FF5FF5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РОЗВИТОК РЕАЛЬНОГО СЕКТОРУ ЕКОНОМІКИ</w:t>
            </w:r>
          </w:p>
        </w:tc>
        <w:tc>
          <w:tcPr>
            <w:tcW w:w="987" w:type="dxa"/>
          </w:tcPr>
          <w:p w14:paraId="1B5144BC" w14:textId="247F4EA4"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17</w:t>
            </w:r>
          </w:p>
        </w:tc>
      </w:tr>
      <w:tr w:rsidR="00BB0DF8" w14:paraId="2FF607BC" w14:textId="77777777" w:rsidTr="001175D5">
        <w:tc>
          <w:tcPr>
            <w:tcW w:w="982" w:type="dxa"/>
          </w:tcPr>
          <w:p w14:paraId="3AF4440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47E1FDC8"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2.1.</w:t>
            </w:r>
          </w:p>
        </w:tc>
        <w:tc>
          <w:tcPr>
            <w:tcW w:w="6946" w:type="dxa"/>
          </w:tcPr>
          <w:p w14:paraId="43D1C191"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Промисловість</w:t>
            </w:r>
          </w:p>
        </w:tc>
        <w:tc>
          <w:tcPr>
            <w:tcW w:w="987" w:type="dxa"/>
          </w:tcPr>
          <w:p w14:paraId="60FB9E55" w14:textId="58592C18" w:rsidR="00BB0DF8" w:rsidRPr="00E60BF6" w:rsidRDefault="00E60BF6" w:rsidP="00C85F11">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1</w:t>
            </w:r>
            <w:r w:rsidR="00C85F11">
              <w:rPr>
                <w:rFonts w:ascii="Times New Roman" w:eastAsia="Times New Roman" w:hAnsi="Times New Roman" w:cs="Times New Roman"/>
                <w:bCs/>
                <w:color w:val="000000"/>
                <w:sz w:val="24"/>
                <w:szCs w:val="24"/>
                <w:lang w:eastAsia="uk-UA"/>
              </w:rPr>
              <w:t>7</w:t>
            </w:r>
          </w:p>
        </w:tc>
      </w:tr>
      <w:tr w:rsidR="00BB0DF8" w14:paraId="79767698" w14:textId="77777777" w:rsidTr="001175D5">
        <w:tc>
          <w:tcPr>
            <w:tcW w:w="982" w:type="dxa"/>
          </w:tcPr>
          <w:p w14:paraId="0C937D82"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11429F4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2.2.</w:t>
            </w:r>
          </w:p>
        </w:tc>
        <w:tc>
          <w:tcPr>
            <w:tcW w:w="6946" w:type="dxa"/>
          </w:tcPr>
          <w:p w14:paraId="43E4F900"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Агропромисловий комплекс</w:t>
            </w:r>
          </w:p>
        </w:tc>
        <w:tc>
          <w:tcPr>
            <w:tcW w:w="987" w:type="dxa"/>
          </w:tcPr>
          <w:p w14:paraId="42315429" w14:textId="67D7F483" w:rsidR="00BB0DF8" w:rsidRPr="00E60BF6" w:rsidRDefault="00E60BF6" w:rsidP="00C85F11">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1</w:t>
            </w:r>
            <w:r w:rsidR="00C85F11">
              <w:rPr>
                <w:rFonts w:ascii="Times New Roman" w:eastAsia="Times New Roman" w:hAnsi="Times New Roman" w:cs="Times New Roman"/>
                <w:bCs/>
                <w:color w:val="000000"/>
                <w:sz w:val="24"/>
                <w:szCs w:val="24"/>
                <w:lang w:eastAsia="uk-UA"/>
              </w:rPr>
              <w:t>8</w:t>
            </w:r>
            <w:bookmarkStart w:id="0" w:name="_GoBack"/>
            <w:bookmarkEnd w:id="0"/>
          </w:p>
        </w:tc>
      </w:tr>
      <w:tr w:rsidR="00BB0DF8" w14:paraId="1F26B636" w14:textId="77777777" w:rsidTr="001175D5">
        <w:tc>
          <w:tcPr>
            <w:tcW w:w="982" w:type="dxa"/>
          </w:tcPr>
          <w:p w14:paraId="50B08CEB"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201AFC3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2.3.</w:t>
            </w:r>
          </w:p>
        </w:tc>
        <w:tc>
          <w:tcPr>
            <w:tcW w:w="6946" w:type="dxa"/>
          </w:tcPr>
          <w:p w14:paraId="4649E86C"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Транспортна інфраструктура. Д</w:t>
            </w:r>
            <w:r w:rsidRPr="00C712B2">
              <w:rPr>
                <w:rFonts w:ascii="Times New Roman" w:eastAsia="Times New Roman" w:hAnsi="Times New Roman" w:cs="Times New Roman"/>
                <w:b/>
                <w:bCs/>
                <w:color w:val="000000"/>
                <w:sz w:val="24"/>
                <w:szCs w:val="24"/>
                <w:lang w:eastAsia="uk-UA"/>
              </w:rPr>
              <w:t>орожньо-транспортне господарство</w:t>
            </w:r>
          </w:p>
        </w:tc>
        <w:tc>
          <w:tcPr>
            <w:tcW w:w="987" w:type="dxa"/>
          </w:tcPr>
          <w:p w14:paraId="1C666468" w14:textId="625B0B8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19</w:t>
            </w:r>
          </w:p>
        </w:tc>
      </w:tr>
      <w:tr w:rsidR="00BB0DF8" w14:paraId="61790AF3" w14:textId="77777777" w:rsidTr="001175D5">
        <w:tc>
          <w:tcPr>
            <w:tcW w:w="982" w:type="dxa"/>
          </w:tcPr>
          <w:p w14:paraId="2B28F39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5D157D49"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2.4.</w:t>
            </w:r>
          </w:p>
        </w:tc>
        <w:tc>
          <w:tcPr>
            <w:tcW w:w="6946" w:type="dxa"/>
          </w:tcPr>
          <w:p w14:paraId="1C74316A"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Будівництво та житлова політика</w:t>
            </w:r>
          </w:p>
        </w:tc>
        <w:tc>
          <w:tcPr>
            <w:tcW w:w="987" w:type="dxa"/>
          </w:tcPr>
          <w:p w14:paraId="30986575" w14:textId="35317CD0"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20</w:t>
            </w:r>
          </w:p>
        </w:tc>
      </w:tr>
      <w:tr w:rsidR="00BB0DF8" w14:paraId="5B9A2815" w14:textId="77777777" w:rsidTr="001175D5">
        <w:tc>
          <w:tcPr>
            <w:tcW w:w="982" w:type="dxa"/>
          </w:tcPr>
          <w:p w14:paraId="7BA5F71F"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3.</w:t>
            </w:r>
          </w:p>
        </w:tc>
        <w:tc>
          <w:tcPr>
            <w:tcW w:w="7654" w:type="dxa"/>
            <w:gridSpan w:val="2"/>
          </w:tcPr>
          <w:p w14:paraId="29066137"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6"/>
                <w:szCs w:val="26"/>
                <w:lang w:eastAsia="uk-UA"/>
              </w:rPr>
              <w:t>РИНКОВІ ПЕРЕТВОРЕННЯ ТА ЇХ СОЦІАЛЬНІ НАСЛІДКИ</w:t>
            </w:r>
          </w:p>
        </w:tc>
        <w:tc>
          <w:tcPr>
            <w:tcW w:w="987" w:type="dxa"/>
          </w:tcPr>
          <w:p w14:paraId="74CC45AE" w14:textId="46E1AC62"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21</w:t>
            </w:r>
          </w:p>
        </w:tc>
      </w:tr>
      <w:tr w:rsidR="00BB0DF8" w14:paraId="636C518D" w14:textId="77777777" w:rsidTr="001175D5">
        <w:tc>
          <w:tcPr>
            <w:tcW w:w="982" w:type="dxa"/>
          </w:tcPr>
          <w:p w14:paraId="4400A1D8"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674DAABE"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3.1.</w:t>
            </w:r>
          </w:p>
        </w:tc>
        <w:tc>
          <w:tcPr>
            <w:tcW w:w="6946" w:type="dxa"/>
          </w:tcPr>
          <w:p w14:paraId="299C1B9C"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6"/>
                <w:szCs w:val="26"/>
                <w:lang w:eastAsia="uk-UA"/>
              </w:rPr>
              <w:t>Управління об’єктами комунальної власності</w:t>
            </w:r>
          </w:p>
        </w:tc>
        <w:tc>
          <w:tcPr>
            <w:tcW w:w="987" w:type="dxa"/>
          </w:tcPr>
          <w:p w14:paraId="64DBE851" w14:textId="5E21A2A5"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21</w:t>
            </w:r>
          </w:p>
        </w:tc>
      </w:tr>
      <w:tr w:rsidR="00BB0DF8" w14:paraId="2530E19E" w14:textId="77777777" w:rsidTr="001175D5">
        <w:tc>
          <w:tcPr>
            <w:tcW w:w="982" w:type="dxa"/>
          </w:tcPr>
          <w:p w14:paraId="4D817E2A"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7BD1F95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3.2.</w:t>
            </w:r>
          </w:p>
        </w:tc>
        <w:tc>
          <w:tcPr>
            <w:tcW w:w="6946" w:type="dxa"/>
          </w:tcPr>
          <w:p w14:paraId="4157172F"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6"/>
                <w:szCs w:val="26"/>
                <w:lang w:eastAsia="uk-UA"/>
              </w:rPr>
              <w:t>Надання адміністративних послуг</w:t>
            </w:r>
          </w:p>
        </w:tc>
        <w:tc>
          <w:tcPr>
            <w:tcW w:w="987" w:type="dxa"/>
          </w:tcPr>
          <w:p w14:paraId="45212FBB" w14:textId="376A562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22</w:t>
            </w:r>
          </w:p>
        </w:tc>
      </w:tr>
      <w:tr w:rsidR="00BB0DF8" w14:paraId="0CD784DA" w14:textId="77777777" w:rsidTr="001175D5">
        <w:tc>
          <w:tcPr>
            <w:tcW w:w="982" w:type="dxa"/>
          </w:tcPr>
          <w:p w14:paraId="5F4C2537"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4.</w:t>
            </w:r>
          </w:p>
        </w:tc>
        <w:tc>
          <w:tcPr>
            <w:tcW w:w="7654" w:type="dxa"/>
            <w:gridSpan w:val="2"/>
          </w:tcPr>
          <w:p w14:paraId="073C9F60"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ІНВЕСТИЦІЙНА ПОЛІТИКА</w:t>
            </w:r>
          </w:p>
        </w:tc>
        <w:tc>
          <w:tcPr>
            <w:tcW w:w="987" w:type="dxa"/>
          </w:tcPr>
          <w:p w14:paraId="3BBAEB09" w14:textId="28D9FA1A"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23</w:t>
            </w:r>
          </w:p>
        </w:tc>
      </w:tr>
      <w:tr w:rsidR="00BB0DF8" w14:paraId="3466F33F" w14:textId="77777777" w:rsidTr="001175D5">
        <w:tc>
          <w:tcPr>
            <w:tcW w:w="982" w:type="dxa"/>
          </w:tcPr>
          <w:p w14:paraId="431044BC"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5.</w:t>
            </w:r>
          </w:p>
        </w:tc>
        <w:tc>
          <w:tcPr>
            <w:tcW w:w="7654" w:type="dxa"/>
            <w:gridSpan w:val="2"/>
          </w:tcPr>
          <w:p w14:paraId="6229BA3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ЕНЕРГОЗБЕРЕЖЕННЯ ТА ЕНЕРГОЕФЕКТИВНІСТЬ</w:t>
            </w:r>
          </w:p>
        </w:tc>
        <w:tc>
          <w:tcPr>
            <w:tcW w:w="987" w:type="dxa"/>
          </w:tcPr>
          <w:p w14:paraId="75D98241" w14:textId="576E5AF7"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23</w:t>
            </w:r>
          </w:p>
        </w:tc>
      </w:tr>
      <w:tr w:rsidR="00BB0DF8" w14:paraId="4304C5F7" w14:textId="77777777" w:rsidTr="001175D5">
        <w:tc>
          <w:tcPr>
            <w:tcW w:w="982" w:type="dxa"/>
          </w:tcPr>
          <w:p w14:paraId="6C8E86A2"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6.</w:t>
            </w:r>
          </w:p>
        </w:tc>
        <w:tc>
          <w:tcPr>
            <w:tcW w:w="7654" w:type="dxa"/>
            <w:gridSpan w:val="2"/>
          </w:tcPr>
          <w:p w14:paraId="32CFF162"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8167F3">
              <w:rPr>
                <w:rFonts w:ascii="Times New Roman" w:eastAsia="Times New Roman" w:hAnsi="Times New Roman" w:cs="Times New Roman"/>
                <w:b/>
                <w:color w:val="000000"/>
                <w:sz w:val="24"/>
                <w:szCs w:val="24"/>
                <w:lang w:eastAsia="uk-UA"/>
              </w:rPr>
              <w:t>СОЦІАЛЬНО-ЕКОНОМ</w:t>
            </w:r>
            <w:r>
              <w:rPr>
                <w:rFonts w:ascii="Times New Roman" w:eastAsia="Times New Roman" w:hAnsi="Times New Roman" w:cs="Times New Roman"/>
                <w:b/>
                <w:color w:val="000000"/>
                <w:sz w:val="24"/>
                <w:szCs w:val="24"/>
                <w:lang w:eastAsia="uk-UA"/>
              </w:rPr>
              <w:t>І</w:t>
            </w:r>
            <w:r w:rsidRPr="008167F3">
              <w:rPr>
                <w:rFonts w:ascii="Times New Roman" w:eastAsia="Times New Roman" w:hAnsi="Times New Roman" w:cs="Times New Roman"/>
                <w:b/>
                <w:color w:val="000000"/>
                <w:sz w:val="24"/>
                <w:szCs w:val="24"/>
                <w:lang w:eastAsia="uk-UA"/>
              </w:rPr>
              <w:t>ЧНА СФЕРА</w:t>
            </w:r>
          </w:p>
        </w:tc>
        <w:tc>
          <w:tcPr>
            <w:tcW w:w="987" w:type="dxa"/>
          </w:tcPr>
          <w:p w14:paraId="6E6C123E" w14:textId="56EF2BA5"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24</w:t>
            </w:r>
          </w:p>
        </w:tc>
      </w:tr>
      <w:tr w:rsidR="00BB0DF8" w14:paraId="1C09C660" w14:textId="77777777" w:rsidTr="001175D5">
        <w:tc>
          <w:tcPr>
            <w:tcW w:w="982" w:type="dxa"/>
          </w:tcPr>
          <w:p w14:paraId="292B6EDF"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0249283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6.1.</w:t>
            </w:r>
          </w:p>
        </w:tc>
        <w:tc>
          <w:tcPr>
            <w:tcW w:w="6946" w:type="dxa"/>
          </w:tcPr>
          <w:p w14:paraId="4B97CF12"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 xml:space="preserve">Демографічна ситуація, </w:t>
            </w:r>
            <w:r w:rsidRPr="00C712B2">
              <w:rPr>
                <w:rFonts w:ascii="Times New Roman" w:eastAsia="Times New Roman" w:hAnsi="Times New Roman" w:cs="Times New Roman"/>
                <w:b/>
                <w:bCs/>
                <w:color w:val="000000"/>
                <w:sz w:val="24"/>
                <w:szCs w:val="24"/>
                <w:lang w:eastAsia="uk-UA"/>
              </w:rPr>
              <w:t>розвиток ринку праці</w:t>
            </w:r>
          </w:p>
        </w:tc>
        <w:tc>
          <w:tcPr>
            <w:tcW w:w="987" w:type="dxa"/>
          </w:tcPr>
          <w:p w14:paraId="19EFB545" w14:textId="64348931"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24</w:t>
            </w:r>
          </w:p>
        </w:tc>
      </w:tr>
      <w:tr w:rsidR="00BB0DF8" w14:paraId="23D45017" w14:textId="77777777" w:rsidTr="001175D5">
        <w:tc>
          <w:tcPr>
            <w:tcW w:w="982" w:type="dxa"/>
          </w:tcPr>
          <w:p w14:paraId="3E0C0E18"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6F85718D"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6.2.</w:t>
            </w:r>
          </w:p>
        </w:tc>
        <w:tc>
          <w:tcPr>
            <w:tcW w:w="6946" w:type="dxa"/>
          </w:tcPr>
          <w:p w14:paraId="6D622F52"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Грошові доходи населе</w:t>
            </w:r>
            <w:r>
              <w:rPr>
                <w:rFonts w:ascii="Times New Roman" w:eastAsia="Times New Roman" w:hAnsi="Times New Roman" w:cs="Times New Roman"/>
                <w:b/>
                <w:bCs/>
                <w:color w:val="000000"/>
                <w:sz w:val="24"/>
                <w:szCs w:val="24"/>
                <w:lang w:eastAsia="uk-UA"/>
              </w:rPr>
              <w:t xml:space="preserve">ння, </w:t>
            </w:r>
            <w:r w:rsidRPr="00C712B2">
              <w:rPr>
                <w:rFonts w:ascii="Times New Roman" w:eastAsia="Times New Roman" w:hAnsi="Times New Roman" w:cs="Times New Roman"/>
                <w:b/>
                <w:bCs/>
                <w:color w:val="000000"/>
                <w:sz w:val="24"/>
                <w:szCs w:val="24"/>
                <w:lang w:eastAsia="uk-UA"/>
              </w:rPr>
              <w:t>заробітна палата</w:t>
            </w:r>
          </w:p>
        </w:tc>
        <w:tc>
          <w:tcPr>
            <w:tcW w:w="987" w:type="dxa"/>
          </w:tcPr>
          <w:p w14:paraId="6ABE5BCA" w14:textId="20E25E4A"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25</w:t>
            </w:r>
          </w:p>
        </w:tc>
      </w:tr>
      <w:tr w:rsidR="00BB0DF8" w14:paraId="1308BD7D" w14:textId="77777777" w:rsidTr="001175D5">
        <w:tc>
          <w:tcPr>
            <w:tcW w:w="982" w:type="dxa"/>
          </w:tcPr>
          <w:p w14:paraId="231157ED"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6B66E33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6.3.</w:t>
            </w:r>
          </w:p>
        </w:tc>
        <w:tc>
          <w:tcPr>
            <w:tcW w:w="6946" w:type="dxa"/>
          </w:tcPr>
          <w:p w14:paraId="6527465D"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Соціальне забезпечення</w:t>
            </w:r>
          </w:p>
        </w:tc>
        <w:tc>
          <w:tcPr>
            <w:tcW w:w="987" w:type="dxa"/>
          </w:tcPr>
          <w:p w14:paraId="2EC33D05" w14:textId="57839C14"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25</w:t>
            </w:r>
          </w:p>
        </w:tc>
      </w:tr>
      <w:tr w:rsidR="00BB0DF8" w14:paraId="5E0B8224" w14:textId="77777777" w:rsidTr="001175D5">
        <w:tc>
          <w:tcPr>
            <w:tcW w:w="982" w:type="dxa"/>
          </w:tcPr>
          <w:p w14:paraId="515A21A0"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09C8E05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6.4.</w:t>
            </w:r>
          </w:p>
        </w:tc>
        <w:tc>
          <w:tcPr>
            <w:tcW w:w="6946" w:type="dxa"/>
          </w:tcPr>
          <w:p w14:paraId="7A52AAE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Житлово-комунальне господарство</w:t>
            </w:r>
          </w:p>
        </w:tc>
        <w:tc>
          <w:tcPr>
            <w:tcW w:w="987" w:type="dxa"/>
          </w:tcPr>
          <w:p w14:paraId="5072C565" w14:textId="6DEF6D7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26</w:t>
            </w:r>
          </w:p>
        </w:tc>
      </w:tr>
      <w:tr w:rsidR="00BB0DF8" w14:paraId="53379296" w14:textId="77777777" w:rsidTr="001175D5">
        <w:tc>
          <w:tcPr>
            <w:tcW w:w="982" w:type="dxa"/>
          </w:tcPr>
          <w:p w14:paraId="7A8C7FBB"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w:t>
            </w:r>
          </w:p>
        </w:tc>
        <w:tc>
          <w:tcPr>
            <w:tcW w:w="7654" w:type="dxa"/>
            <w:gridSpan w:val="2"/>
          </w:tcPr>
          <w:p w14:paraId="7B0D354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ГУМАНІТАРНА СФЕРА</w:t>
            </w:r>
          </w:p>
        </w:tc>
        <w:tc>
          <w:tcPr>
            <w:tcW w:w="987" w:type="dxa"/>
          </w:tcPr>
          <w:p w14:paraId="44C1A083" w14:textId="4EBDB18E"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27</w:t>
            </w:r>
          </w:p>
        </w:tc>
      </w:tr>
      <w:tr w:rsidR="00BB0DF8" w14:paraId="719CE1E1" w14:textId="77777777" w:rsidTr="001175D5">
        <w:tc>
          <w:tcPr>
            <w:tcW w:w="982" w:type="dxa"/>
          </w:tcPr>
          <w:p w14:paraId="15FF6BE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02DAFD2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7.1.</w:t>
            </w:r>
          </w:p>
        </w:tc>
        <w:tc>
          <w:tcPr>
            <w:tcW w:w="6946" w:type="dxa"/>
          </w:tcPr>
          <w:p w14:paraId="262E3CD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Освіта</w:t>
            </w:r>
          </w:p>
        </w:tc>
        <w:tc>
          <w:tcPr>
            <w:tcW w:w="987" w:type="dxa"/>
          </w:tcPr>
          <w:p w14:paraId="56E02FF6" w14:textId="7E28BDE8"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27</w:t>
            </w:r>
          </w:p>
        </w:tc>
      </w:tr>
      <w:tr w:rsidR="00BB0DF8" w14:paraId="79DB4AE9" w14:textId="77777777" w:rsidTr="001175D5">
        <w:tc>
          <w:tcPr>
            <w:tcW w:w="982" w:type="dxa"/>
          </w:tcPr>
          <w:p w14:paraId="2A927C0F"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50AE271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7.2.</w:t>
            </w:r>
          </w:p>
        </w:tc>
        <w:tc>
          <w:tcPr>
            <w:tcW w:w="6946" w:type="dxa"/>
          </w:tcPr>
          <w:p w14:paraId="441E5673"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Підтримка сім’ї, дітей та молоді</w:t>
            </w:r>
          </w:p>
        </w:tc>
        <w:tc>
          <w:tcPr>
            <w:tcW w:w="987" w:type="dxa"/>
          </w:tcPr>
          <w:p w14:paraId="5AE7635A" w14:textId="046F73EC"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28</w:t>
            </w:r>
          </w:p>
        </w:tc>
      </w:tr>
      <w:tr w:rsidR="00BB0DF8" w14:paraId="4208ED5B" w14:textId="77777777" w:rsidTr="001175D5">
        <w:tc>
          <w:tcPr>
            <w:tcW w:w="982" w:type="dxa"/>
          </w:tcPr>
          <w:p w14:paraId="6CD5B6F7"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5DD91857"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7.3.</w:t>
            </w:r>
          </w:p>
        </w:tc>
        <w:tc>
          <w:tcPr>
            <w:tcW w:w="6946" w:type="dxa"/>
          </w:tcPr>
          <w:p w14:paraId="6C87B01F"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Охорона здоров’я</w:t>
            </w:r>
          </w:p>
        </w:tc>
        <w:tc>
          <w:tcPr>
            <w:tcW w:w="987" w:type="dxa"/>
          </w:tcPr>
          <w:p w14:paraId="2C7C9265" w14:textId="261CB7A6"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29</w:t>
            </w:r>
          </w:p>
        </w:tc>
      </w:tr>
      <w:tr w:rsidR="00BB0DF8" w14:paraId="01017A3E" w14:textId="77777777" w:rsidTr="001175D5">
        <w:tc>
          <w:tcPr>
            <w:tcW w:w="982" w:type="dxa"/>
          </w:tcPr>
          <w:p w14:paraId="6B868C87"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23CA1A6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7.4.</w:t>
            </w:r>
          </w:p>
        </w:tc>
        <w:tc>
          <w:tcPr>
            <w:tcW w:w="6946" w:type="dxa"/>
          </w:tcPr>
          <w:p w14:paraId="1B63583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Культура та розвиток туристичної галузі</w:t>
            </w:r>
          </w:p>
        </w:tc>
        <w:tc>
          <w:tcPr>
            <w:tcW w:w="987" w:type="dxa"/>
          </w:tcPr>
          <w:p w14:paraId="4D3B8F9E" w14:textId="6C2B966E"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29</w:t>
            </w:r>
          </w:p>
        </w:tc>
      </w:tr>
      <w:tr w:rsidR="00BB0DF8" w14:paraId="132D69B2" w14:textId="77777777" w:rsidTr="001175D5">
        <w:tc>
          <w:tcPr>
            <w:tcW w:w="982" w:type="dxa"/>
          </w:tcPr>
          <w:p w14:paraId="30BB47D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1BBF8FC6"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7.5.</w:t>
            </w:r>
          </w:p>
        </w:tc>
        <w:tc>
          <w:tcPr>
            <w:tcW w:w="6946" w:type="dxa"/>
          </w:tcPr>
          <w:p w14:paraId="1EFB524C"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Фізична культура і спорт</w:t>
            </w:r>
          </w:p>
        </w:tc>
        <w:tc>
          <w:tcPr>
            <w:tcW w:w="987" w:type="dxa"/>
          </w:tcPr>
          <w:p w14:paraId="2A90E1A6" w14:textId="3FAF7372"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30</w:t>
            </w:r>
          </w:p>
        </w:tc>
      </w:tr>
      <w:tr w:rsidR="00BB0DF8" w14:paraId="67414F9B" w14:textId="77777777" w:rsidTr="001175D5">
        <w:tc>
          <w:tcPr>
            <w:tcW w:w="982" w:type="dxa"/>
          </w:tcPr>
          <w:p w14:paraId="503C9F5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708" w:type="dxa"/>
          </w:tcPr>
          <w:p w14:paraId="40B92A8D"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7.6.</w:t>
            </w:r>
          </w:p>
        </w:tc>
        <w:tc>
          <w:tcPr>
            <w:tcW w:w="6946" w:type="dxa"/>
          </w:tcPr>
          <w:p w14:paraId="1AA23AE4"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sidRPr="00C712B2">
              <w:rPr>
                <w:rFonts w:ascii="Times New Roman" w:eastAsia="Times New Roman" w:hAnsi="Times New Roman" w:cs="Times New Roman"/>
                <w:b/>
                <w:bCs/>
                <w:color w:val="000000"/>
                <w:sz w:val="24"/>
                <w:szCs w:val="24"/>
                <w:lang w:eastAsia="uk-UA"/>
              </w:rPr>
              <w:t>Розвиток громадянського суспільства</w:t>
            </w:r>
          </w:p>
        </w:tc>
        <w:tc>
          <w:tcPr>
            <w:tcW w:w="987" w:type="dxa"/>
          </w:tcPr>
          <w:p w14:paraId="5CBA043C" w14:textId="0EF11459"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31</w:t>
            </w:r>
          </w:p>
        </w:tc>
      </w:tr>
      <w:tr w:rsidR="00BB0DF8" w14:paraId="79A2A359" w14:textId="77777777" w:rsidTr="001175D5">
        <w:tc>
          <w:tcPr>
            <w:tcW w:w="982" w:type="dxa"/>
          </w:tcPr>
          <w:p w14:paraId="4F97D708"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8.</w:t>
            </w:r>
          </w:p>
        </w:tc>
        <w:tc>
          <w:tcPr>
            <w:tcW w:w="7654" w:type="dxa"/>
            <w:gridSpan w:val="2"/>
          </w:tcPr>
          <w:p w14:paraId="0F213310" w14:textId="77777777" w:rsidR="00BB0DF8" w:rsidRPr="00C712B2" w:rsidRDefault="00BB0DF8" w:rsidP="001175D5">
            <w:pPr>
              <w:spacing w:before="100" w:beforeAutospacing="1"/>
              <w:rPr>
                <w:rFonts w:ascii="Times New Roman" w:eastAsia="Times New Roman" w:hAnsi="Times New Roman" w:cs="Times New Roman"/>
                <w:color w:val="000000"/>
                <w:sz w:val="24"/>
                <w:szCs w:val="24"/>
                <w:lang w:val="ru-RU" w:eastAsia="uk-UA"/>
              </w:rPr>
            </w:pPr>
            <w:r w:rsidRPr="00C712B2">
              <w:rPr>
                <w:rFonts w:ascii="Times New Roman" w:eastAsia="Times New Roman" w:hAnsi="Times New Roman" w:cs="Times New Roman"/>
                <w:b/>
                <w:bCs/>
                <w:color w:val="000000"/>
                <w:sz w:val="24"/>
                <w:szCs w:val="24"/>
                <w:lang w:val="ru-RU" w:eastAsia="uk-UA"/>
              </w:rPr>
              <w:t>ОХОРОНА НАВКОЛИШНЬОГО ПРИРОДНОГО СЕРЕДОВИЩА</w:t>
            </w:r>
          </w:p>
          <w:p w14:paraId="07B0A889" w14:textId="77777777" w:rsidR="00BB0DF8" w:rsidRPr="00C712B2" w:rsidRDefault="00BB0DF8" w:rsidP="001175D5">
            <w:pPr>
              <w:jc w:val="both"/>
              <w:outlineLvl w:val="2"/>
              <w:rPr>
                <w:rFonts w:ascii="Times New Roman" w:eastAsia="Times New Roman" w:hAnsi="Times New Roman" w:cs="Times New Roman"/>
                <w:b/>
                <w:bCs/>
                <w:color w:val="000000"/>
                <w:sz w:val="27"/>
                <w:szCs w:val="27"/>
                <w:lang w:eastAsia="uk-UA"/>
              </w:rPr>
            </w:pPr>
            <w:r w:rsidRPr="00C712B2">
              <w:rPr>
                <w:rFonts w:ascii="Times New Roman" w:eastAsia="Times New Roman" w:hAnsi="Times New Roman" w:cs="Times New Roman"/>
                <w:b/>
                <w:bCs/>
                <w:color w:val="000000"/>
                <w:sz w:val="24"/>
                <w:szCs w:val="24"/>
                <w:lang w:eastAsia="uk-UA"/>
              </w:rPr>
              <w:t>ТА ТЕХНОГЕННА БЕЗПЕКА</w:t>
            </w:r>
          </w:p>
          <w:p w14:paraId="1F3E3A55" w14:textId="77777777" w:rsidR="00BB0DF8" w:rsidRDefault="00BB0DF8" w:rsidP="001175D5">
            <w:pPr>
              <w:spacing w:line="276" w:lineRule="auto"/>
              <w:rPr>
                <w:rFonts w:ascii="Times New Roman" w:eastAsia="Times New Roman" w:hAnsi="Times New Roman" w:cs="Times New Roman"/>
                <w:b/>
                <w:bCs/>
                <w:color w:val="000000"/>
                <w:sz w:val="24"/>
                <w:szCs w:val="24"/>
                <w:lang w:eastAsia="uk-UA"/>
              </w:rPr>
            </w:pPr>
          </w:p>
        </w:tc>
        <w:tc>
          <w:tcPr>
            <w:tcW w:w="987" w:type="dxa"/>
          </w:tcPr>
          <w:p w14:paraId="315088F3" w14:textId="796A5FEA" w:rsidR="00BB0DF8" w:rsidRPr="00E60BF6" w:rsidRDefault="00E60BF6" w:rsidP="00E60BF6">
            <w:pPr>
              <w:spacing w:line="276" w:lineRule="auto"/>
              <w:jc w:val="center"/>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32</w:t>
            </w:r>
          </w:p>
        </w:tc>
      </w:tr>
    </w:tbl>
    <w:p w14:paraId="7C1645CF" w14:textId="148F077B" w:rsidR="00BB0DF8" w:rsidRDefault="00BB0DF8" w:rsidP="00BB0DF8">
      <w:pPr>
        <w:spacing w:after="0" w:line="276" w:lineRule="auto"/>
        <w:ind w:left="6" w:firstLine="709"/>
        <w:rPr>
          <w:rFonts w:ascii="Times New Roman" w:eastAsia="Times New Roman" w:hAnsi="Times New Roman" w:cs="Times New Roman"/>
          <w:b/>
          <w:bCs/>
          <w:color w:val="000000"/>
          <w:sz w:val="24"/>
          <w:szCs w:val="24"/>
        </w:rPr>
      </w:pPr>
    </w:p>
    <w:p w14:paraId="4E1EC7D5" w14:textId="2BB8A369" w:rsidR="00487C9D" w:rsidRDefault="00487C9D" w:rsidP="00BB0DF8">
      <w:pPr>
        <w:spacing w:after="0" w:line="276" w:lineRule="auto"/>
        <w:ind w:left="6" w:firstLine="709"/>
        <w:rPr>
          <w:rFonts w:ascii="Times New Roman" w:eastAsia="Times New Roman" w:hAnsi="Times New Roman" w:cs="Times New Roman"/>
          <w:b/>
          <w:bCs/>
          <w:color w:val="000000"/>
          <w:sz w:val="24"/>
          <w:szCs w:val="24"/>
        </w:rPr>
      </w:pPr>
    </w:p>
    <w:p w14:paraId="6561B468" w14:textId="414D017D" w:rsidR="00487C9D" w:rsidRDefault="00487C9D" w:rsidP="00BB0DF8">
      <w:pPr>
        <w:spacing w:after="0" w:line="276" w:lineRule="auto"/>
        <w:ind w:left="6" w:firstLine="709"/>
        <w:rPr>
          <w:rFonts w:ascii="Times New Roman" w:eastAsia="Times New Roman" w:hAnsi="Times New Roman" w:cs="Times New Roman"/>
          <w:b/>
          <w:bCs/>
          <w:color w:val="000000"/>
          <w:sz w:val="24"/>
          <w:szCs w:val="24"/>
        </w:rPr>
      </w:pPr>
    </w:p>
    <w:p w14:paraId="423EFE76" w14:textId="00162758" w:rsidR="00487C9D" w:rsidRDefault="00487C9D" w:rsidP="00BB0DF8">
      <w:pPr>
        <w:spacing w:after="0" w:line="276" w:lineRule="auto"/>
        <w:ind w:left="6" w:firstLine="709"/>
        <w:rPr>
          <w:rFonts w:ascii="Times New Roman" w:eastAsia="Times New Roman" w:hAnsi="Times New Roman" w:cs="Times New Roman"/>
          <w:b/>
          <w:bCs/>
          <w:color w:val="000000"/>
          <w:sz w:val="24"/>
          <w:szCs w:val="24"/>
        </w:rPr>
      </w:pPr>
    </w:p>
    <w:p w14:paraId="6CF00CA5" w14:textId="77777777" w:rsidR="00487C9D" w:rsidRDefault="00487C9D" w:rsidP="00BB0DF8">
      <w:pPr>
        <w:spacing w:after="0" w:line="276" w:lineRule="auto"/>
        <w:ind w:left="6" w:firstLine="709"/>
        <w:rPr>
          <w:rFonts w:ascii="Times New Roman" w:eastAsia="Times New Roman" w:hAnsi="Times New Roman" w:cs="Times New Roman"/>
          <w:b/>
          <w:bCs/>
          <w:color w:val="000000"/>
          <w:sz w:val="24"/>
          <w:szCs w:val="24"/>
        </w:rPr>
      </w:pPr>
    </w:p>
    <w:p w14:paraId="601E0649" w14:textId="40EE0A2E" w:rsidR="00BB0DF8" w:rsidRDefault="00BB0DF8" w:rsidP="00BB0DF8">
      <w:pPr>
        <w:spacing w:before="100" w:beforeAutospacing="1" w:after="0" w:line="276" w:lineRule="auto"/>
        <w:ind w:left="6" w:firstLine="709"/>
        <w:rPr>
          <w:rFonts w:ascii="Times New Roman" w:eastAsia="Times New Roman" w:hAnsi="Times New Roman" w:cs="Times New Roman"/>
          <w:b/>
          <w:bCs/>
          <w:color w:val="000000"/>
          <w:sz w:val="24"/>
          <w:szCs w:val="24"/>
        </w:rPr>
      </w:pPr>
    </w:p>
    <w:p w14:paraId="07095BE9" w14:textId="77777777" w:rsidR="007A1295" w:rsidRDefault="007A1295" w:rsidP="00BB0DF8">
      <w:pPr>
        <w:spacing w:before="100" w:beforeAutospacing="1" w:after="0" w:line="276" w:lineRule="auto"/>
        <w:ind w:left="6" w:firstLine="709"/>
        <w:rPr>
          <w:rFonts w:ascii="Times New Roman" w:eastAsia="Times New Roman" w:hAnsi="Times New Roman" w:cs="Times New Roman"/>
          <w:b/>
          <w:bCs/>
          <w:color w:val="000000"/>
          <w:sz w:val="24"/>
          <w:szCs w:val="24"/>
        </w:rPr>
      </w:pPr>
    </w:p>
    <w:p w14:paraId="7AE40611" w14:textId="77777777" w:rsidR="00BB0DF8" w:rsidRPr="00EE2DC0" w:rsidRDefault="00BB0DF8" w:rsidP="00BB0DF8">
      <w:pPr>
        <w:spacing w:before="100" w:beforeAutospacing="1" w:after="0" w:line="276" w:lineRule="auto"/>
        <w:ind w:left="6" w:firstLine="709"/>
        <w:rPr>
          <w:rFonts w:ascii="Times New Roman" w:eastAsia="Times New Roman" w:hAnsi="Times New Roman" w:cs="Times New Roman"/>
          <w:color w:val="000000"/>
          <w:sz w:val="24"/>
          <w:szCs w:val="24"/>
        </w:rPr>
      </w:pPr>
      <w:r w:rsidRPr="00EE2DC0">
        <w:rPr>
          <w:rFonts w:ascii="Times New Roman" w:eastAsia="Times New Roman" w:hAnsi="Times New Roman" w:cs="Times New Roman"/>
          <w:b/>
          <w:bCs/>
          <w:color w:val="000000"/>
          <w:sz w:val="24"/>
          <w:szCs w:val="24"/>
        </w:rPr>
        <w:lastRenderedPageBreak/>
        <w:t>ВСТУП</w:t>
      </w:r>
    </w:p>
    <w:p w14:paraId="18C9BB6E" w14:textId="77777777" w:rsidR="00BB0DF8" w:rsidRPr="00EE2DC0" w:rsidRDefault="00BB0DF8" w:rsidP="00BB0DF8">
      <w:pPr>
        <w:spacing w:before="100" w:beforeAutospacing="1" w:after="0" w:line="276" w:lineRule="auto"/>
        <w:ind w:firstLine="709"/>
        <w:jc w:val="both"/>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Програма соціально-економічного та культурного розвитку Роздільнянського району на 202</w:t>
      </w:r>
      <w:r>
        <w:rPr>
          <w:rFonts w:ascii="Times New Roman" w:eastAsia="Times New Roman" w:hAnsi="Times New Roman" w:cs="Times New Roman"/>
          <w:color w:val="000000"/>
          <w:sz w:val="24"/>
          <w:szCs w:val="24"/>
        </w:rPr>
        <w:t>2</w:t>
      </w:r>
      <w:r w:rsidRPr="00EE2DC0">
        <w:rPr>
          <w:rFonts w:ascii="Times New Roman" w:eastAsia="Times New Roman" w:hAnsi="Times New Roman" w:cs="Times New Roman"/>
          <w:color w:val="000000"/>
          <w:sz w:val="24"/>
          <w:szCs w:val="24"/>
        </w:rPr>
        <w:t xml:space="preserve"> рік (далі – Програма) розроблена Роздільнянсько</w:t>
      </w:r>
      <w:r>
        <w:rPr>
          <w:rFonts w:ascii="Times New Roman" w:eastAsia="Times New Roman" w:hAnsi="Times New Roman" w:cs="Times New Roman"/>
          <w:color w:val="000000"/>
          <w:sz w:val="24"/>
          <w:szCs w:val="24"/>
        </w:rPr>
        <w:t>ю</w:t>
      </w:r>
      <w:r w:rsidRPr="00EE2DC0">
        <w:rPr>
          <w:rFonts w:ascii="Times New Roman" w:eastAsia="Times New Roman" w:hAnsi="Times New Roman" w:cs="Times New Roman"/>
          <w:color w:val="000000"/>
          <w:sz w:val="24"/>
          <w:szCs w:val="24"/>
        </w:rPr>
        <w:t xml:space="preserve"> районно</w:t>
      </w:r>
      <w:r>
        <w:rPr>
          <w:rFonts w:ascii="Times New Roman" w:eastAsia="Times New Roman" w:hAnsi="Times New Roman" w:cs="Times New Roman"/>
          <w:color w:val="000000"/>
          <w:sz w:val="24"/>
          <w:szCs w:val="24"/>
        </w:rPr>
        <w:t>ю державною</w:t>
      </w:r>
      <w:r w:rsidRPr="00EE2DC0">
        <w:rPr>
          <w:rFonts w:ascii="Times New Roman" w:eastAsia="Times New Roman" w:hAnsi="Times New Roman" w:cs="Times New Roman"/>
          <w:color w:val="000000"/>
          <w:sz w:val="24"/>
          <w:szCs w:val="24"/>
        </w:rPr>
        <w:t xml:space="preserve"> адміністраці</w:t>
      </w:r>
      <w:r>
        <w:rPr>
          <w:rFonts w:ascii="Times New Roman" w:eastAsia="Times New Roman" w:hAnsi="Times New Roman" w:cs="Times New Roman"/>
          <w:color w:val="000000"/>
          <w:sz w:val="24"/>
          <w:szCs w:val="24"/>
        </w:rPr>
        <w:t xml:space="preserve">єю </w:t>
      </w:r>
      <w:r w:rsidRPr="00EE2DC0">
        <w:rPr>
          <w:rFonts w:ascii="Times New Roman" w:eastAsia="Times New Roman" w:hAnsi="Times New Roman" w:cs="Times New Roman"/>
          <w:color w:val="000000"/>
          <w:sz w:val="24"/>
          <w:szCs w:val="24"/>
        </w:rPr>
        <w:t xml:space="preserve">у взаємодії з органами місцевого самоврядування Роздільнянського району, </w:t>
      </w:r>
      <w:r>
        <w:rPr>
          <w:rFonts w:ascii="Times New Roman" w:eastAsia="Times New Roman" w:hAnsi="Times New Roman" w:cs="Times New Roman"/>
          <w:color w:val="000000"/>
          <w:sz w:val="24"/>
          <w:szCs w:val="24"/>
        </w:rPr>
        <w:t>на виконання</w:t>
      </w:r>
      <w:r w:rsidRPr="00EE2DC0">
        <w:rPr>
          <w:rFonts w:ascii="Times New Roman" w:eastAsia="Times New Roman" w:hAnsi="Times New Roman" w:cs="Times New Roman"/>
          <w:color w:val="000000"/>
          <w:sz w:val="24"/>
          <w:szCs w:val="24"/>
        </w:rPr>
        <w:t xml:space="preserve"> Закону України від 23.03.2000 року №1602-ІІІ </w:t>
      </w:r>
      <w:r>
        <w:rPr>
          <w:rFonts w:ascii="Times New Roman" w:eastAsia="Times New Roman" w:hAnsi="Times New Roman" w:cs="Times New Roman"/>
          <w:color w:val="000000"/>
          <w:sz w:val="24"/>
          <w:szCs w:val="24"/>
        </w:rPr>
        <w:t>«</w:t>
      </w:r>
      <w:r w:rsidRPr="00EE2DC0">
        <w:rPr>
          <w:rFonts w:ascii="Times New Roman" w:eastAsia="Times New Roman" w:hAnsi="Times New Roman" w:cs="Times New Roman"/>
          <w:color w:val="000000"/>
          <w:sz w:val="24"/>
          <w:szCs w:val="24"/>
        </w:rPr>
        <w:t>Про державне прогнозування та розроблення програм економічного і соціального розвитку України</w:t>
      </w:r>
      <w:r>
        <w:rPr>
          <w:rFonts w:ascii="Times New Roman" w:eastAsia="Times New Roman" w:hAnsi="Times New Roman" w:cs="Times New Roman"/>
          <w:color w:val="000000"/>
          <w:sz w:val="24"/>
          <w:szCs w:val="24"/>
        </w:rPr>
        <w:t>»</w:t>
      </w:r>
      <w:r w:rsidRPr="00EE2DC0">
        <w:rPr>
          <w:rFonts w:ascii="Times New Roman" w:eastAsia="Times New Roman" w:hAnsi="Times New Roman" w:cs="Times New Roman"/>
          <w:color w:val="000000"/>
          <w:sz w:val="24"/>
          <w:szCs w:val="24"/>
        </w:rPr>
        <w:t xml:space="preserve">, постанов Кабінету Міністрів України від 26.04.2003 року №621 </w:t>
      </w:r>
      <w:r>
        <w:rPr>
          <w:rFonts w:ascii="Times New Roman" w:eastAsia="Times New Roman" w:hAnsi="Times New Roman" w:cs="Times New Roman"/>
          <w:color w:val="000000"/>
          <w:sz w:val="24"/>
          <w:szCs w:val="24"/>
        </w:rPr>
        <w:t>«</w:t>
      </w:r>
      <w:r w:rsidRPr="00EE2DC0">
        <w:rPr>
          <w:rFonts w:ascii="Times New Roman" w:eastAsia="Times New Roman" w:hAnsi="Times New Roman" w:cs="Times New Roman"/>
          <w:color w:val="000000"/>
          <w:sz w:val="24"/>
          <w:szCs w:val="24"/>
        </w:rPr>
        <w:t>Про розроблення прогнозних і програмних документів економічного і соціального розвитку та склад</w:t>
      </w:r>
      <w:r>
        <w:rPr>
          <w:rFonts w:ascii="Times New Roman" w:eastAsia="Times New Roman" w:hAnsi="Times New Roman" w:cs="Times New Roman"/>
          <w:color w:val="000000"/>
          <w:sz w:val="24"/>
          <w:szCs w:val="24"/>
        </w:rPr>
        <w:t>ання проекту державного бюджету»</w:t>
      </w:r>
      <w:r w:rsidRPr="00EE2DC0">
        <w:rPr>
          <w:rFonts w:ascii="Times New Roman" w:eastAsia="Times New Roman" w:hAnsi="Times New Roman" w:cs="Times New Roman"/>
          <w:color w:val="000000"/>
          <w:sz w:val="24"/>
          <w:szCs w:val="24"/>
        </w:rPr>
        <w:t>, від</w:t>
      </w:r>
      <w:r>
        <w:rPr>
          <w:rFonts w:ascii="Times New Roman" w:eastAsia="Times New Roman" w:hAnsi="Times New Roman" w:cs="Times New Roman"/>
          <w:color w:val="000000"/>
          <w:sz w:val="24"/>
          <w:szCs w:val="24"/>
        </w:rPr>
        <w:t xml:space="preserve"> 31.05.2021 року №586 «Про схвалення Прогнозу економічного і соціального розвитку України на 2022-2024 роки» та відповідно до пріоритетів, визначених у стратегічних документах Уряду, зокрема, у Програмі діяльності </w:t>
      </w:r>
      <w:r w:rsidRPr="00EE2DC0">
        <w:rPr>
          <w:rFonts w:ascii="Times New Roman" w:eastAsia="Times New Roman" w:hAnsi="Times New Roman" w:cs="Times New Roman"/>
          <w:color w:val="000000"/>
          <w:sz w:val="24"/>
          <w:szCs w:val="24"/>
        </w:rPr>
        <w:t>Кабінету Міністрів України</w:t>
      </w:r>
      <w:r>
        <w:rPr>
          <w:rFonts w:ascii="Times New Roman" w:eastAsia="Times New Roman" w:hAnsi="Times New Roman" w:cs="Times New Roman"/>
          <w:color w:val="000000"/>
          <w:sz w:val="24"/>
          <w:szCs w:val="24"/>
        </w:rPr>
        <w:t xml:space="preserve">, затвердженій постановою Кабінету Міністрів України від 12.06.2020 року №471, Державній програмі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w:t>
      </w:r>
      <w:r>
        <w:rPr>
          <w:rFonts w:ascii="Times New Roman" w:eastAsia="Times New Roman" w:hAnsi="Times New Roman" w:cs="Times New Roman"/>
          <w:color w:val="000000"/>
          <w:sz w:val="24"/>
          <w:szCs w:val="24"/>
          <w:lang w:val="en-US"/>
        </w:rPr>
        <w:t>COVID</w:t>
      </w:r>
      <w:r w:rsidRPr="00326EB9">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xml:space="preserve">, спричиненої </w:t>
      </w:r>
      <w:proofErr w:type="spellStart"/>
      <w:r>
        <w:rPr>
          <w:rFonts w:ascii="Times New Roman" w:eastAsia="Times New Roman" w:hAnsi="Times New Roman" w:cs="Times New Roman"/>
          <w:color w:val="000000"/>
          <w:sz w:val="24"/>
          <w:szCs w:val="24"/>
        </w:rPr>
        <w:t>коронавірусом</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SARS</w:t>
      </w:r>
      <w:r w:rsidRPr="00326EB9">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CoV</w:t>
      </w:r>
      <w:proofErr w:type="spellEnd"/>
      <w:r w:rsidRPr="00326EB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на 2020-2022 роки, затвердженій постановою Кабінету Міністрів України від 27.05.2020 року №534 та основних напрямів розвитку, визначених у Національній економічній стратегії на період до 2030 року, затвердженій постановою Кабінету Міністрів України від 03.03.2021 року №179 та Стратегії екологічної безпеки та адаптації до зміни клімату  на період до 2030 року.</w:t>
      </w:r>
    </w:p>
    <w:p w14:paraId="0E282B2E" w14:textId="77777777" w:rsidR="00BB0DF8" w:rsidRPr="00EE2DC0" w:rsidRDefault="00BB0DF8" w:rsidP="00BB0DF8">
      <w:pPr>
        <w:spacing w:before="100" w:beforeAutospacing="1" w:after="0" w:line="276" w:lineRule="auto"/>
        <w:ind w:firstLine="709"/>
        <w:jc w:val="both"/>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Програма відповідає стратегічним та операційним цілям, напрямкам Державної стратегії регіонального розвитку на 2021-2027 роки, яка затверджена постановою Кабінету Міністрів України від 05.08.2020 року №695, Стратегії розвитку Одеської області на період 2021-2027 роки (рішення Одеської обласної ради сьомого скликання від 03.03.2020 року №1228-VІІ).</w:t>
      </w:r>
    </w:p>
    <w:p w14:paraId="360D2A60" w14:textId="77777777" w:rsidR="00BB0DF8" w:rsidRPr="00EE2DC0" w:rsidRDefault="00BB0DF8" w:rsidP="00BB0DF8">
      <w:pPr>
        <w:spacing w:before="100" w:beforeAutospacing="1" w:after="0" w:line="276" w:lineRule="auto"/>
        <w:ind w:firstLine="709"/>
        <w:jc w:val="both"/>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Програмою окреслені пріоритетні цілі, основні завдання та заходи економічного, соціального та культурного розвитку району на короткостроковий період з урахуванням</w:t>
      </w:r>
      <w:r>
        <w:rPr>
          <w:rFonts w:ascii="Times New Roman" w:eastAsia="Times New Roman" w:hAnsi="Times New Roman" w:cs="Times New Roman"/>
          <w:color w:val="000000"/>
          <w:sz w:val="24"/>
          <w:szCs w:val="24"/>
        </w:rPr>
        <w:t xml:space="preserve"> обраного курсу на європейський вектор розвитку держави, продовження </w:t>
      </w:r>
      <w:r w:rsidRPr="00EE2DC0">
        <w:rPr>
          <w:rFonts w:ascii="Times New Roman" w:eastAsia="Times New Roman" w:hAnsi="Times New Roman" w:cs="Times New Roman"/>
          <w:color w:val="000000"/>
          <w:sz w:val="24"/>
          <w:szCs w:val="24"/>
        </w:rPr>
        <w:t xml:space="preserve"> сучасних реформ</w:t>
      </w:r>
      <w:r>
        <w:rPr>
          <w:rFonts w:ascii="Times New Roman" w:eastAsia="Times New Roman" w:hAnsi="Times New Roman" w:cs="Times New Roman"/>
          <w:color w:val="000000"/>
          <w:sz w:val="24"/>
          <w:szCs w:val="24"/>
        </w:rPr>
        <w:t>.</w:t>
      </w:r>
    </w:p>
    <w:p w14:paraId="321F743A" w14:textId="77777777" w:rsidR="00BB0DF8" w:rsidRDefault="00BB0DF8" w:rsidP="00BB0DF8">
      <w:pPr>
        <w:spacing w:before="100" w:beforeAutospacing="1" w:after="0" w:line="228" w:lineRule="auto"/>
        <w:ind w:firstLine="709"/>
        <w:jc w:val="both"/>
        <w:rPr>
          <w:rFonts w:ascii="Times New Roman" w:eastAsia="Times New Roman" w:hAnsi="Times New Roman" w:cs="Times New Roman"/>
          <w:b/>
          <w:bCs/>
          <w:i/>
          <w:iCs/>
          <w:color w:val="000000"/>
          <w:sz w:val="24"/>
          <w:szCs w:val="24"/>
        </w:rPr>
      </w:pPr>
      <w:r w:rsidRPr="00EE2DC0">
        <w:rPr>
          <w:rFonts w:ascii="Times New Roman" w:eastAsia="Times New Roman" w:hAnsi="Times New Roman" w:cs="Times New Roman"/>
          <w:b/>
          <w:bCs/>
          <w:i/>
          <w:iCs/>
          <w:color w:val="000000"/>
          <w:sz w:val="24"/>
          <w:szCs w:val="24"/>
        </w:rPr>
        <w:t xml:space="preserve">Головною метою Програми є </w:t>
      </w:r>
      <w:r>
        <w:rPr>
          <w:rFonts w:ascii="Times New Roman" w:eastAsia="Times New Roman" w:hAnsi="Times New Roman" w:cs="Times New Roman"/>
          <w:b/>
          <w:bCs/>
          <w:i/>
          <w:iCs/>
          <w:color w:val="000000"/>
          <w:sz w:val="24"/>
          <w:szCs w:val="24"/>
        </w:rPr>
        <w:t>створення підґрунтя</w:t>
      </w:r>
      <w:r w:rsidRPr="00930796">
        <w:rPr>
          <w:rFonts w:ascii="Times New Roman" w:eastAsia="Times New Roman" w:hAnsi="Times New Roman" w:cs="Times New Roman"/>
          <w:b/>
          <w:bCs/>
          <w:i/>
          <w:iCs/>
          <w:color w:val="000000"/>
          <w:sz w:val="24"/>
          <w:szCs w:val="24"/>
        </w:rPr>
        <w:t xml:space="preserve"> в</w:t>
      </w:r>
      <w:r>
        <w:rPr>
          <w:rFonts w:ascii="Times New Roman" w:eastAsia="Times New Roman" w:hAnsi="Times New Roman" w:cs="Times New Roman"/>
          <w:b/>
          <w:bCs/>
          <w:i/>
          <w:iCs/>
          <w:color w:val="000000"/>
          <w:sz w:val="24"/>
          <w:szCs w:val="24"/>
        </w:rPr>
        <w:t xml:space="preserve"> умовах пандемії та </w:t>
      </w:r>
      <w:proofErr w:type="spellStart"/>
      <w:r>
        <w:rPr>
          <w:rFonts w:ascii="Times New Roman" w:eastAsia="Times New Roman" w:hAnsi="Times New Roman" w:cs="Times New Roman"/>
          <w:b/>
          <w:bCs/>
          <w:i/>
          <w:iCs/>
          <w:color w:val="000000"/>
          <w:sz w:val="24"/>
          <w:szCs w:val="24"/>
        </w:rPr>
        <w:t>постпандемічної</w:t>
      </w:r>
      <w:proofErr w:type="spellEnd"/>
      <w:r>
        <w:rPr>
          <w:rFonts w:ascii="Times New Roman" w:eastAsia="Times New Roman" w:hAnsi="Times New Roman" w:cs="Times New Roman"/>
          <w:b/>
          <w:bCs/>
          <w:i/>
          <w:iCs/>
          <w:color w:val="000000"/>
          <w:sz w:val="24"/>
          <w:szCs w:val="24"/>
        </w:rPr>
        <w:t xml:space="preserve"> ситуації для динамічного, збалансованого економічного зростання на основі поліпшення бізнес-клімату та інвестиційної привабливості району, створення нових робочих місць, збільшення надходжень до місцевих бюджетів, що в свою чергу сприятиме забезпеченню належного функціонування соціальних закладів та інфраструктури регіону, поліпшенню екологічної ситуації, підвищенню доступності та якості широкого спектра публічних послуг, забезпеченню гідних умов життя та зростанню добробуту жителів району.</w:t>
      </w:r>
    </w:p>
    <w:p w14:paraId="7BBA9641" w14:textId="77777777" w:rsidR="00BB0DF8" w:rsidRPr="00EE2DC0" w:rsidRDefault="00BB0DF8" w:rsidP="00BB0DF8">
      <w:pPr>
        <w:spacing w:before="100" w:beforeAutospacing="1" w:after="0" w:line="228" w:lineRule="auto"/>
        <w:ind w:firstLine="709"/>
        <w:jc w:val="both"/>
        <w:rPr>
          <w:rFonts w:ascii="Times New Roman" w:eastAsia="Times New Roman" w:hAnsi="Times New Roman" w:cs="Times New Roman"/>
          <w:color w:val="000000"/>
          <w:sz w:val="24"/>
          <w:szCs w:val="24"/>
        </w:rPr>
      </w:pPr>
      <w:r w:rsidRPr="00EE2DC0">
        <w:rPr>
          <w:rFonts w:ascii="Times New Roman" w:eastAsia="Times New Roman" w:hAnsi="Times New Roman" w:cs="Times New Roman"/>
          <w:color w:val="000000"/>
          <w:sz w:val="24"/>
          <w:szCs w:val="24"/>
        </w:rPr>
        <w:t>Фінансове забезпечення визначених актуальних питань та основних завдань економічного і соціального розвитку району на 202</w:t>
      </w:r>
      <w:r>
        <w:rPr>
          <w:rFonts w:ascii="Times New Roman" w:eastAsia="Times New Roman" w:hAnsi="Times New Roman" w:cs="Times New Roman"/>
          <w:color w:val="000000"/>
          <w:sz w:val="24"/>
          <w:szCs w:val="24"/>
        </w:rPr>
        <w:t>2</w:t>
      </w:r>
      <w:r w:rsidRPr="00EE2DC0">
        <w:rPr>
          <w:rFonts w:ascii="Times New Roman" w:eastAsia="Times New Roman" w:hAnsi="Times New Roman" w:cs="Times New Roman"/>
          <w:color w:val="000000"/>
          <w:sz w:val="24"/>
          <w:szCs w:val="24"/>
        </w:rPr>
        <w:t xml:space="preserve"> рік закладається в місцевих бюджетах на 202</w:t>
      </w:r>
      <w:r>
        <w:rPr>
          <w:rFonts w:ascii="Times New Roman" w:eastAsia="Times New Roman" w:hAnsi="Times New Roman" w:cs="Times New Roman"/>
          <w:color w:val="000000"/>
          <w:sz w:val="24"/>
          <w:szCs w:val="24"/>
        </w:rPr>
        <w:t>2</w:t>
      </w:r>
      <w:r w:rsidRPr="00EE2DC0">
        <w:rPr>
          <w:rFonts w:ascii="Times New Roman" w:eastAsia="Times New Roman" w:hAnsi="Times New Roman" w:cs="Times New Roman"/>
          <w:color w:val="000000"/>
          <w:sz w:val="24"/>
          <w:szCs w:val="24"/>
        </w:rPr>
        <w:t xml:space="preserve"> рік з урахуванням основних заходів, передбачених у відповідних регіональних та місцевих програмах, за фінансової підтримки з державного бюджету, обласного бюджету та інвестиційних ресурсів. </w:t>
      </w:r>
    </w:p>
    <w:p w14:paraId="00000002" w14:textId="56B7B047" w:rsidR="00D70A16" w:rsidRDefault="00D70A16" w:rsidP="00437958">
      <w:pPr>
        <w:rPr>
          <w:rFonts w:ascii="Times New Roman" w:eastAsia="Times New Roman" w:hAnsi="Times New Roman" w:cs="Times New Roman"/>
          <w:sz w:val="24"/>
          <w:szCs w:val="24"/>
        </w:rPr>
      </w:pPr>
    </w:p>
    <w:p w14:paraId="5FF28409" w14:textId="75C02ADA" w:rsidR="000168E5" w:rsidRDefault="000168E5" w:rsidP="00437958">
      <w:pPr>
        <w:rPr>
          <w:rFonts w:ascii="Times New Roman" w:eastAsia="Times New Roman" w:hAnsi="Times New Roman" w:cs="Times New Roman"/>
          <w:sz w:val="24"/>
          <w:szCs w:val="24"/>
        </w:rPr>
      </w:pPr>
    </w:p>
    <w:p w14:paraId="6838E860" w14:textId="0D179AEB" w:rsidR="000168E5" w:rsidRDefault="000168E5" w:rsidP="00437958">
      <w:pPr>
        <w:rPr>
          <w:rFonts w:ascii="Times New Roman" w:eastAsia="Times New Roman" w:hAnsi="Times New Roman" w:cs="Times New Roman"/>
          <w:sz w:val="24"/>
          <w:szCs w:val="24"/>
        </w:rPr>
      </w:pPr>
    </w:p>
    <w:p w14:paraId="5D9ECF5C" w14:textId="3085D9C9" w:rsidR="007A1295" w:rsidRDefault="007A1295" w:rsidP="00437958">
      <w:pPr>
        <w:rPr>
          <w:rFonts w:ascii="Times New Roman" w:eastAsia="Times New Roman" w:hAnsi="Times New Roman" w:cs="Times New Roman"/>
          <w:sz w:val="24"/>
          <w:szCs w:val="24"/>
        </w:rPr>
      </w:pPr>
    </w:p>
    <w:p w14:paraId="1A00B3F0" w14:textId="77777777" w:rsidR="007A1295" w:rsidRDefault="007A1295" w:rsidP="00437958">
      <w:pPr>
        <w:rPr>
          <w:rFonts w:ascii="Times New Roman" w:eastAsia="Times New Roman" w:hAnsi="Times New Roman" w:cs="Times New Roman"/>
          <w:sz w:val="24"/>
          <w:szCs w:val="24"/>
        </w:rPr>
      </w:pPr>
    </w:p>
    <w:p w14:paraId="6BFE7314" w14:textId="77777777" w:rsidR="00EB5E55" w:rsidRDefault="00EB5E55" w:rsidP="000168E5">
      <w:pPr>
        <w:spacing w:after="0"/>
        <w:jc w:val="center"/>
        <w:rPr>
          <w:rFonts w:ascii="Times New Roman" w:eastAsia="Times New Roman" w:hAnsi="Times New Roman" w:cs="Times New Roman"/>
          <w:b/>
          <w:bCs/>
          <w:color w:val="000000"/>
          <w:sz w:val="24"/>
          <w:szCs w:val="24"/>
        </w:rPr>
      </w:pPr>
    </w:p>
    <w:p w14:paraId="100506F7" w14:textId="59249895" w:rsidR="000168E5" w:rsidRDefault="000168E5" w:rsidP="000168E5">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І. АНАЛІЗ ТА ДИНАМІКА</w:t>
      </w:r>
    </w:p>
    <w:p w14:paraId="51F9CB53" w14:textId="32F05BE8" w:rsidR="000168E5" w:rsidRDefault="000168E5" w:rsidP="000168E5">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СОЦІАЛЬНО-ЕКОНОМІЧНОГО РОЗВИТКУ РАЙОНУ У 2021 РОЦІ</w:t>
      </w:r>
    </w:p>
    <w:p w14:paraId="4A02B417" w14:textId="02F12B22" w:rsidR="000168E5" w:rsidRDefault="000168E5" w:rsidP="000168E5">
      <w:pPr>
        <w:spacing w:after="0"/>
        <w:jc w:val="center"/>
        <w:rPr>
          <w:rFonts w:ascii="Times New Roman" w:eastAsia="Times New Roman" w:hAnsi="Times New Roman" w:cs="Times New Roman"/>
          <w:sz w:val="24"/>
          <w:szCs w:val="24"/>
        </w:rPr>
      </w:pPr>
    </w:p>
    <w:p w14:paraId="7910631B" w14:textId="12F37E44" w:rsidR="00487C9D" w:rsidRDefault="00487C9D" w:rsidP="000168E5">
      <w:pPr>
        <w:spacing w:after="0"/>
        <w:jc w:val="center"/>
        <w:rPr>
          <w:rFonts w:ascii="Times New Roman" w:eastAsia="Times New Roman" w:hAnsi="Times New Roman" w:cs="Times New Roman"/>
          <w:sz w:val="24"/>
          <w:szCs w:val="24"/>
        </w:rPr>
      </w:pPr>
    </w:p>
    <w:p w14:paraId="223FBD5D" w14:textId="77777777" w:rsidR="00487C9D" w:rsidRPr="00BB0DF8" w:rsidRDefault="00487C9D" w:rsidP="000168E5">
      <w:pPr>
        <w:spacing w:after="0"/>
        <w:jc w:val="center"/>
        <w:rPr>
          <w:rFonts w:ascii="Times New Roman" w:eastAsia="Times New Roman" w:hAnsi="Times New Roman" w:cs="Times New Roman"/>
          <w:sz w:val="24"/>
          <w:szCs w:val="24"/>
        </w:rPr>
      </w:pPr>
    </w:p>
    <w:p w14:paraId="00000003" w14:textId="1B91B623" w:rsidR="00D70A16" w:rsidRDefault="005339BE">
      <w:pPr>
        <w:spacing w:after="0" w:line="240" w:lineRule="auto"/>
        <w:ind w:firstLine="709"/>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      Роздільнянський район (з адміністративним центром у місті Роз</w:t>
      </w:r>
      <w:r w:rsidR="000168E5">
        <w:rPr>
          <w:rFonts w:ascii="Times New Roman" w:eastAsia="Times New Roman" w:hAnsi="Times New Roman" w:cs="Times New Roman"/>
          <w:sz w:val="24"/>
          <w:szCs w:val="24"/>
        </w:rPr>
        <w:t xml:space="preserve">дільна) створено відповідно до Постанови Верховної Ради України від 17 липня 2020 року </w:t>
      </w:r>
      <w:r w:rsidRPr="00BB0DF8">
        <w:rPr>
          <w:rFonts w:ascii="Times New Roman" w:eastAsia="Times New Roman" w:hAnsi="Times New Roman" w:cs="Times New Roman"/>
          <w:sz w:val="24"/>
          <w:szCs w:val="24"/>
        </w:rPr>
        <w:t xml:space="preserve">№807-IX на базі вже існуючого Роздільнянського району та територій колишніх </w:t>
      </w:r>
      <w:r w:rsidRPr="009827A1">
        <w:rPr>
          <w:rFonts w:ascii="Times New Roman" w:eastAsia="Times New Roman" w:hAnsi="Times New Roman" w:cs="Times New Roman"/>
          <w:sz w:val="24"/>
          <w:szCs w:val="24"/>
        </w:rPr>
        <w:t>3-х районів:</w:t>
      </w:r>
      <w:r w:rsidRPr="00BB0DF8">
        <w:rPr>
          <w:rFonts w:ascii="Times New Roman" w:eastAsia="Times New Roman" w:hAnsi="Times New Roman" w:cs="Times New Roman"/>
          <w:sz w:val="24"/>
          <w:szCs w:val="24"/>
        </w:rPr>
        <w:t xml:space="preserve"> </w:t>
      </w:r>
      <w:proofErr w:type="spellStart"/>
      <w:r w:rsidRPr="00BB0DF8">
        <w:rPr>
          <w:rFonts w:ascii="Times New Roman" w:eastAsia="Times New Roman" w:hAnsi="Times New Roman" w:cs="Times New Roman"/>
          <w:sz w:val="24"/>
          <w:szCs w:val="24"/>
        </w:rPr>
        <w:t>Роздільнянського</w:t>
      </w:r>
      <w:proofErr w:type="spellEnd"/>
      <w:r w:rsidR="000168E5">
        <w:rPr>
          <w:rFonts w:ascii="Times New Roman" w:eastAsia="Times New Roman" w:hAnsi="Times New Roman" w:cs="Times New Roman"/>
          <w:sz w:val="24"/>
          <w:szCs w:val="24"/>
        </w:rPr>
        <w:t xml:space="preserve">, </w:t>
      </w:r>
      <w:proofErr w:type="spellStart"/>
      <w:r w:rsidR="000168E5">
        <w:rPr>
          <w:rFonts w:ascii="Times New Roman" w:eastAsia="Times New Roman" w:hAnsi="Times New Roman" w:cs="Times New Roman"/>
          <w:sz w:val="24"/>
          <w:szCs w:val="24"/>
        </w:rPr>
        <w:t>Великомихайлівського</w:t>
      </w:r>
      <w:proofErr w:type="spellEnd"/>
      <w:r w:rsidR="000168E5">
        <w:rPr>
          <w:rFonts w:ascii="Times New Roman" w:eastAsia="Times New Roman" w:hAnsi="Times New Roman" w:cs="Times New Roman"/>
          <w:sz w:val="24"/>
          <w:szCs w:val="24"/>
        </w:rPr>
        <w:t xml:space="preserve">, </w:t>
      </w:r>
      <w:proofErr w:type="spellStart"/>
      <w:r w:rsidRPr="00BB0DF8">
        <w:rPr>
          <w:rFonts w:ascii="Times New Roman" w:eastAsia="Times New Roman" w:hAnsi="Times New Roman" w:cs="Times New Roman"/>
          <w:sz w:val="24"/>
          <w:szCs w:val="24"/>
        </w:rPr>
        <w:t>Захарівського</w:t>
      </w:r>
      <w:proofErr w:type="spellEnd"/>
      <w:r w:rsidRPr="00BB0DF8">
        <w:rPr>
          <w:rFonts w:ascii="Times New Roman" w:eastAsia="Times New Roman" w:hAnsi="Times New Roman" w:cs="Times New Roman"/>
          <w:sz w:val="24"/>
          <w:szCs w:val="24"/>
        </w:rPr>
        <w:t xml:space="preserve"> районів та </w:t>
      </w:r>
      <w:proofErr w:type="spellStart"/>
      <w:r w:rsidRPr="00BB0DF8">
        <w:rPr>
          <w:rFonts w:ascii="Times New Roman" w:eastAsia="Times New Roman" w:hAnsi="Times New Roman" w:cs="Times New Roman"/>
          <w:sz w:val="24"/>
          <w:szCs w:val="24"/>
        </w:rPr>
        <w:t>Саханської</w:t>
      </w:r>
      <w:proofErr w:type="spellEnd"/>
      <w:r w:rsidRPr="00BB0DF8">
        <w:rPr>
          <w:rFonts w:ascii="Times New Roman" w:eastAsia="Times New Roman" w:hAnsi="Times New Roman" w:cs="Times New Roman"/>
          <w:sz w:val="24"/>
          <w:szCs w:val="24"/>
        </w:rPr>
        <w:t xml:space="preserve"> сільської ради </w:t>
      </w:r>
      <w:proofErr w:type="spellStart"/>
      <w:r w:rsidRPr="00BB0DF8">
        <w:rPr>
          <w:rFonts w:ascii="Times New Roman" w:eastAsia="Times New Roman" w:hAnsi="Times New Roman" w:cs="Times New Roman"/>
          <w:sz w:val="24"/>
          <w:szCs w:val="24"/>
        </w:rPr>
        <w:t>Ширяївського</w:t>
      </w:r>
      <w:proofErr w:type="spellEnd"/>
      <w:r w:rsidRPr="00BB0DF8">
        <w:rPr>
          <w:rFonts w:ascii="Times New Roman" w:eastAsia="Times New Roman" w:hAnsi="Times New Roman" w:cs="Times New Roman"/>
          <w:sz w:val="24"/>
          <w:szCs w:val="24"/>
        </w:rPr>
        <w:t xml:space="preserve"> району. До території району </w:t>
      </w:r>
      <w:r w:rsidR="000168E5">
        <w:rPr>
          <w:rFonts w:ascii="Times New Roman" w:eastAsia="Times New Roman" w:hAnsi="Times New Roman" w:cs="Times New Roman"/>
          <w:b/>
          <w:sz w:val="24"/>
          <w:szCs w:val="24"/>
        </w:rPr>
        <w:t>ввійшли 9</w:t>
      </w:r>
      <w:r w:rsidRPr="00BB0DF8">
        <w:rPr>
          <w:rFonts w:ascii="Times New Roman" w:eastAsia="Times New Roman" w:hAnsi="Times New Roman" w:cs="Times New Roman"/>
          <w:b/>
          <w:sz w:val="24"/>
          <w:szCs w:val="24"/>
        </w:rPr>
        <w:t xml:space="preserve"> територіальних громад</w:t>
      </w:r>
      <w:r w:rsidRPr="00BB0DF8">
        <w:rPr>
          <w:rFonts w:ascii="Times New Roman" w:eastAsia="Times New Roman" w:hAnsi="Times New Roman" w:cs="Times New Roman"/>
          <w:sz w:val="24"/>
          <w:szCs w:val="24"/>
        </w:rPr>
        <w:t xml:space="preserve">: </w:t>
      </w:r>
      <w:r w:rsidR="000168E5" w:rsidRPr="009827A1">
        <w:rPr>
          <w:rFonts w:ascii="Times New Roman" w:eastAsia="Times New Roman" w:hAnsi="Times New Roman" w:cs="Times New Roman"/>
          <w:sz w:val="24"/>
          <w:szCs w:val="24"/>
        </w:rPr>
        <w:t xml:space="preserve">1 </w:t>
      </w:r>
      <w:r w:rsidRPr="009827A1">
        <w:rPr>
          <w:rFonts w:ascii="Times New Roman" w:eastAsia="Times New Roman" w:hAnsi="Times New Roman" w:cs="Times New Roman"/>
          <w:sz w:val="24"/>
          <w:szCs w:val="24"/>
        </w:rPr>
        <w:t>міська</w:t>
      </w:r>
      <w:r w:rsidRPr="00BB0DF8">
        <w:rPr>
          <w:rFonts w:ascii="Times New Roman" w:eastAsia="Times New Roman" w:hAnsi="Times New Roman" w:cs="Times New Roman"/>
          <w:sz w:val="24"/>
          <w:szCs w:val="24"/>
        </w:rPr>
        <w:t xml:space="preserve"> - Роздільнянська; </w:t>
      </w:r>
      <w:r w:rsidR="000168E5" w:rsidRPr="009827A1">
        <w:rPr>
          <w:rFonts w:ascii="Times New Roman" w:eastAsia="Times New Roman" w:hAnsi="Times New Roman" w:cs="Times New Roman"/>
          <w:sz w:val="24"/>
          <w:szCs w:val="24"/>
        </w:rPr>
        <w:t>5</w:t>
      </w:r>
      <w:r w:rsidRPr="009827A1">
        <w:rPr>
          <w:rFonts w:ascii="Times New Roman" w:eastAsia="Times New Roman" w:hAnsi="Times New Roman" w:cs="Times New Roman"/>
          <w:sz w:val="24"/>
          <w:szCs w:val="24"/>
        </w:rPr>
        <w:t xml:space="preserve"> селищних</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i/>
          <w:sz w:val="24"/>
          <w:szCs w:val="24"/>
        </w:rPr>
        <w:t>(</w:t>
      </w:r>
      <w:proofErr w:type="spellStart"/>
      <w:r w:rsidRPr="00BB0DF8">
        <w:rPr>
          <w:rFonts w:ascii="Times New Roman" w:eastAsia="Times New Roman" w:hAnsi="Times New Roman" w:cs="Times New Roman"/>
          <w:i/>
          <w:sz w:val="24"/>
          <w:szCs w:val="24"/>
        </w:rPr>
        <w:t>Ве</w:t>
      </w:r>
      <w:r w:rsidR="000168E5">
        <w:rPr>
          <w:rFonts w:ascii="Times New Roman" w:eastAsia="Times New Roman" w:hAnsi="Times New Roman" w:cs="Times New Roman"/>
          <w:i/>
          <w:sz w:val="24"/>
          <w:szCs w:val="24"/>
        </w:rPr>
        <w:t>ликомихайлівська</w:t>
      </w:r>
      <w:proofErr w:type="spellEnd"/>
      <w:r w:rsidR="000168E5">
        <w:rPr>
          <w:rFonts w:ascii="Times New Roman" w:eastAsia="Times New Roman" w:hAnsi="Times New Roman" w:cs="Times New Roman"/>
          <w:i/>
          <w:sz w:val="24"/>
          <w:szCs w:val="24"/>
        </w:rPr>
        <w:t xml:space="preserve">, Захарівська, </w:t>
      </w:r>
      <w:proofErr w:type="spellStart"/>
      <w:r w:rsidRPr="00BB0DF8">
        <w:rPr>
          <w:rFonts w:ascii="Times New Roman" w:eastAsia="Times New Roman" w:hAnsi="Times New Roman" w:cs="Times New Roman"/>
          <w:i/>
          <w:sz w:val="24"/>
          <w:szCs w:val="24"/>
        </w:rPr>
        <w:t>Лиманська</w:t>
      </w:r>
      <w:proofErr w:type="spellEnd"/>
      <w:r w:rsidRPr="00BB0DF8">
        <w:rPr>
          <w:rFonts w:ascii="Times New Roman" w:eastAsia="Times New Roman" w:hAnsi="Times New Roman" w:cs="Times New Roman"/>
          <w:i/>
          <w:sz w:val="24"/>
          <w:szCs w:val="24"/>
        </w:rPr>
        <w:t xml:space="preserve">, </w:t>
      </w:r>
      <w:proofErr w:type="spellStart"/>
      <w:r w:rsidRPr="00BB0DF8">
        <w:rPr>
          <w:rFonts w:ascii="Times New Roman" w:eastAsia="Times New Roman" w:hAnsi="Times New Roman" w:cs="Times New Roman"/>
          <w:i/>
          <w:sz w:val="24"/>
          <w:szCs w:val="24"/>
        </w:rPr>
        <w:t>Цебриківська</w:t>
      </w:r>
      <w:proofErr w:type="spellEnd"/>
      <w:r w:rsidRPr="00BB0DF8">
        <w:rPr>
          <w:rFonts w:ascii="Times New Roman" w:eastAsia="Times New Roman" w:hAnsi="Times New Roman" w:cs="Times New Roman"/>
          <w:i/>
          <w:sz w:val="24"/>
          <w:szCs w:val="24"/>
        </w:rPr>
        <w:t xml:space="preserve">, </w:t>
      </w:r>
      <w:proofErr w:type="spellStart"/>
      <w:r w:rsidRPr="00BB0DF8">
        <w:rPr>
          <w:rFonts w:ascii="Times New Roman" w:eastAsia="Times New Roman" w:hAnsi="Times New Roman" w:cs="Times New Roman"/>
          <w:i/>
          <w:sz w:val="24"/>
          <w:szCs w:val="24"/>
        </w:rPr>
        <w:t>Затишанська</w:t>
      </w:r>
      <w:proofErr w:type="spellEnd"/>
      <w:r w:rsidRPr="00BB0DF8">
        <w:rPr>
          <w:rFonts w:ascii="Times New Roman" w:eastAsia="Times New Roman" w:hAnsi="Times New Roman" w:cs="Times New Roman"/>
          <w:i/>
          <w:sz w:val="24"/>
          <w:szCs w:val="24"/>
        </w:rPr>
        <w:t>)</w:t>
      </w:r>
      <w:r w:rsidRPr="00BB0DF8">
        <w:rPr>
          <w:rFonts w:ascii="Times New Roman" w:eastAsia="Times New Roman" w:hAnsi="Times New Roman" w:cs="Times New Roman"/>
          <w:sz w:val="24"/>
          <w:szCs w:val="24"/>
        </w:rPr>
        <w:t xml:space="preserve">, </w:t>
      </w:r>
      <w:r w:rsidR="000168E5" w:rsidRPr="009827A1">
        <w:rPr>
          <w:rFonts w:ascii="Times New Roman" w:eastAsia="Times New Roman" w:hAnsi="Times New Roman" w:cs="Times New Roman"/>
          <w:sz w:val="24"/>
          <w:szCs w:val="24"/>
        </w:rPr>
        <w:t>3</w:t>
      </w:r>
      <w:r w:rsidRPr="009827A1">
        <w:rPr>
          <w:rFonts w:ascii="Times New Roman" w:eastAsia="Times New Roman" w:hAnsi="Times New Roman" w:cs="Times New Roman"/>
          <w:sz w:val="24"/>
          <w:szCs w:val="24"/>
        </w:rPr>
        <w:t xml:space="preserve"> сільських </w:t>
      </w:r>
      <w:r w:rsidR="000168E5" w:rsidRPr="009827A1">
        <w:rPr>
          <w:rFonts w:ascii="Times New Roman" w:eastAsia="Times New Roman" w:hAnsi="Times New Roman" w:cs="Times New Roman"/>
          <w:i/>
          <w:sz w:val="24"/>
          <w:szCs w:val="24"/>
        </w:rPr>
        <w:t>(</w:t>
      </w:r>
      <w:proofErr w:type="spellStart"/>
      <w:r w:rsidR="000168E5">
        <w:rPr>
          <w:rFonts w:ascii="Times New Roman" w:eastAsia="Times New Roman" w:hAnsi="Times New Roman" w:cs="Times New Roman"/>
          <w:i/>
          <w:sz w:val="24"/>
          <w:szCs w:val="24"/>
        </w:rPr>
        <w:t>Великоплосківська</w:t>
      </w:r>
      <w:proofErr w:type="spellEnd"/>
      <w:r w:rsidR="000168E5">
        <w:rPr>
          <w:rFonts w:ascii="Times New Roman" w:eastAsia="Times New Roman" w:hAnsi="Times New Roman" w:cs="Times New Roman"/>
          <w:i/>
          <w:sz w:val="24"/>
          <w:szCs w:val="24"/>
        </w:rPr>
        <w:t xml:space="preserve">, </w:t>
      </w:r>
      <w:proofErr w:type="spellStart"/>
      <w:r w:rsidR="000168E5">
        <w:rPr>
          <w:rFonts w:ascii="Times New Roman" w:eastAsia="Times New Roman" w:hAnsi="Times New Roman" w:cs="Times New Roman"/>
          <w:i/>
          <w:sz w:val="24"/>
          <w:szCs w:val="24"/>
        </w:rPr>
        <w:t>Новоборисівська</w:t>
      </w:r>
      <w:proofErr w:type="spellEnd"/>
      <w:r w:rsidR="000168E5">
        <w:rPr>
          <w:rFonts w:ascii="Times New Roman" w:eastAsia="Times New Roman" w:hAnsi="Times New Roman" w:cs="Times New Roman"/>
          <w:i/>
          <w:sz w:val="24"/>
          <w:szCs w:val="24"/>
        </w:rPr>
        <w:t xml:space="preserve">, </w:t>
      </w:r>
      <w:proofErr w:type="spellStart"/>
      <w:r w:rsidR="000168E5">
        <w:rPr>
          <w:rFonts w:ascii="Times New Roman" w:eastAsia="Times New Roman" w:hAnsi="Times New Roman" w:cs="Times New Roman"/>
          <w:i/>
          <w:sz w:val="24"/>
          <w:szCs w:val="24"/>
        </w:rPr>
        <w:t>Степанівська</w:t>
      </w:r>
      <w:proofErr w:type="spellEnd"/>
      <w:r w:rsidRPr="00BB0DF8">
        <w:rPr>
          <w:rFonts w:ascii="Times New Roman" w:eastAsia="Times New Roman" w:hAnsi="Times New Roman" w:cs="Times New Roman"/>
          <w:i/>
          <w:sz w:val="24"/>
          <w:szCs w:val="24"/>
        </w:rPr>
        <w:t>)</w:t>
      </w:r>
      <w:r w:rsidRPr="00BB0DF8">
        <w:rPr>
          <w:rFonts w:ascii="Times New Roman" w:eastAsia="Times New Roman" w:hAnsi="Times New Roman" w:cs="Times New Roman"/>
          <w:sz w:val="24"/>
          <w:szCs w:val="24"/>
        </w:rPr>
        <w:t xml:space="preserve">. </w:t>
      </w:r>
    </w:p>
    <w:p w14:paraId="40051789" w14:textId="77777777" w:rsidR="00EB5E55" w:rsidRPr="00BB0DF8" w:rsidRDefault="00EB5E55">
      <w:pPr>
        <w:spacing w:after="0" w:line="240" w:lineRule="auto"/>
        <w:ind w:firstLine="709"/>
        <w:jc w:val="both"/>
        <w:rPr>
          <w:rFonts w:ascii="Times New Roman" w:eastAsia="Times New Roman" w:hAnsi="Times New Roman" w:cs="Times New Roman"/>
          <w:sz w:val="24"/>
          <w:szCs w:val="24"/>
        </w:rPr>
      </w:pPr>
    </w:p>
    <w:p w14:paraId="396B355B" w14:textId="01C336C3" w:rsidR="009827A1" w:rsidRDefault="009827A1" w:rsidP="005339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Територія району складає </w:t>
      </w:r>
      <w:r w:rsidR="005339BE" w:rsidRPr="00BB0DF8">
        <w:rPr>
          <w:rFonts w:ascii="Times New Roman" w:eastAsia="Times New Roman" w:hAnsi="Times New Roman" w:cs="Times New Roman"/>
          <w:b/>
          <w:sz w:val="24"/>
          <w:szCs w:val="24"/>
        </w:rPr>
        <w:t xml:space="preserve">3,6 </w:t>
      </w:r>
      <w:proofErr w:type="spellStart"/>
      <w:r w:rsidR="005339BE" w:rsidRPr="00BB0DF8">
        <w:rPr>
          <w:rFonts w:ascii="Times New Roman" w:eastAsia="Times New Roman" w:hAnsi="Times New Roman" w:cs="Times New Roman"/>
          <w:b/>
          <w:sz w:val="24"/>
          <w:szCs w:val="24"/>
        </w:rPr>
        <w:t>тис.кв.км</w:t>
      </w:r>
      <w:proofErr w:type="spellEnd"/>
      <w:r w:rsidR="005339BE" w:rsidRPr="00BB0DF8">
        <w:rPr>
          <w:rFonts w:ascii="Times New Roman" w:eastAsia="Times New Roman" w:hAnsi="Times New Roman" w:cs="Times New Roman"/>
          <w:b/>
          <w:sz w:val="24"/>
          <w:szCs w:val="24"/>
        </w:rPr>
        <w:t>.,</w:t>
      </w:r>
      <w:r w:rsidR="005339BE" w:rsidRPr="00BB0DF8">
        <w:rPr>
          <w:rFonts w:ascii="Times New Roman" w:eastAsia="Times New Roman" w:hAnsi="Times New Roman" w:cs="Times New Roman"/>
          <w:b/>
          <w:i/>
          <w:sz w:val="24"/>
          <w:szCs w:val="24"/>
          <w:vertAlign w:val="superscript"/>
        </w:rPr>
        <w:t xml:space="preserve">     </w:t>
      </w:r>
      <w:r w:rsidR="005339BE" w:rsidRPr="00BB0DF8">
        <w:rPr>
          <w:rFonts w:ascii="Times New Roman" w:eastAsia="Times New Roman" w:hAnsi="Times New Roman" w:cs="Times New Roman"/>
          <w:sz w:val="24"/>
          <w:szCs w:val="24"/>
        </w:rPr>
        <w:t xml:space="preserve">або 10,7% площі Одеської області.  </w:t>
      </w:r>
    </w:p>
    <w:p w14:paraId="391894A8" w14:textId="7F0BC540" w:rsidR="000F2133" w:rsidRDefault="000F2133" w:rsidP="005339BE">
      <w:pPr>
        <w:spacing w:after="0" w:line="240" w:lineRule="auto"/>
        <w:ind w:firstLine="709"/>
        <w:jc w:val="both"/>
        <w:rPr>
          <w:rFonts w:ascii="Times New Roman" w:eastAsia="Times New Roman" w:hAnsi="Times New Roman" w:cs="Times New Roman"/>
          <w:sz w:val="24"/>
          <w:szCs w:val="24"/>
        </w:rPr>
      </w:pPr>
    </w:p>
    <w:p w14:paraId="019B1F64" w14:textId="36A097F2" w:rsidR="000F2133" w:rsidRDefault="00487C9D" w:rsidP="005339BE">
      <w:pPr>
        <w:spacing w:after="0" w:line="240" w:lineRule="auto"/>
        <w:ind w:firstLine="709"/>
        <w:jc w:val="both"/>
        <w:rPr>
          <w:rFonts w:ascii="Times New Roman" w:eastAsia="Times New Roman" w:hAnsi="Times New Roman" w:cs="Times New Roman"/>
          <w:sz w:val="24"/>
          <w:szCs w:val="24"/>
        </w:rPr>
      </w:pPr>
      <w:r w:rsidRPr="000F2133">
        <w:rPr>
          <w:rFonts w:ascii="Times New Roman" w:eastAsia="Times New Roman" w:hAnsi="Times New Roman" w:cs="Times New Roman"/>
          <w:sz w:val="24"/>
          <w:szCs w:val="24"/>
        </w:rPr>
        <w:object w:dxaOrig="14400" w:dyaOrig="8100" w14:anchorId="0BC81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86.5pt" o:ole="">
            <v:imagedata r:id="rId9" o:title=""/>
          </v:shape>
          <o:OLEObject Type="Embed" ProgID="AcroExch.Document.11" ShapeID="_x0000_i1025" DrawAspect="Content" ObjectID="_1701241012" r:id="rId10"/>
        </w:object>
      </w:r>
    </w:p>
    <w:p w14:paraId="48F25238" w14:textId="77777777" w:rsidR="000F2133" w:rsidRDefault="000F2133" w:rsidP="005339BE">
      <w:pPr>
        <w:spacing w:after="0" w:line="240" w:lineRule="auto"/>
        <w:ind w:firstLine="709"/>
        <w:jc w:val="both"/>
        <w:rPr>
          <w:rFonts w:ascii="Times New Roman" w:eastAsia="Times New Roman" w:hAnsi="Times New Roman" w:cs="Times New Roman"/>
          <w:sz w:val="24"/>
          <w:szCs w:val="24"/>
        </w:rPr>
      </w:pPr>
    </w:p>
    <w:p w14:paraId="1745F9A2" w14:textId="77777777" w:rsidR="00EB5E55" w:rsidRDefault="000F2133" w:rsidP="005339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EB8E22" w14:textId="1E64ACCD" w:rsidR="009827A1" w:rsidRDefault="000F2133" w:rsidP="005339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sz w:val="24"/>
          <w:szCs w:val="24"/>
        </w:rPr>
        <w:t>Населення району -</w:t>
      </w:r>
      <w:r w:rsidR="005339BE" w:rsidRPr="00BB0DF8">
        <w:rPr>
          <w:rFonts w:ascii="Times New Roman" w:eastAsia="Times New Roman" w:hAnsi="Times New Roman" w:cs="Times New Roman"/>
          <w:b/>
          <w:sz w:val="24"/>
          <w:szCs w:val="24"/>
        </w:rPr>
        <w:t xml:space="preserve"> 101,9 тисяч осіб</w:t>
      </w:r>
      <w:r w:rsidR="005339BE" w:rsidRPr="00BB0DF8">
        <w:rPr>
          <w:rFonts w:ascii="Times New Roman" w:eastAsia="Times New Roman" w:hAnsi="Times New Roman" w:cs="Times New Roman"/>
          <w:i/>
          <w:sz w:val="24"/>
          <w:szCs w:val="24"/>
        </w:rPr>
        <w:t xml:space="preserve">., </w:t>
      </w:r>
      <w:r w:rsidR="005339BE" w:rsidRPr="009827A1">
        <w:rPr>
          <w:rFonts w:ascii="Times New Roman" w:eastAsia="Times New Roman" w:hAnsi="Times New Roman" w:cs="Times New Roman"/>
          <w:sz w:val="24"/>
          <w:szCs w:val="24"/>
        </w:rPr>
        <w:t>10% населення району</w:t>
      </w:r>
      <w:r w:rsidR="005339BE" w:rsidRPr="00BB0DF8">
        <w:rPr>
          <w:rFonts w:ascii="Times New Roman" w:eastAsia="Times New Roman" w:hAnsi="Times New Roman" w:cs="Times New Roman"/>
          <w:sz w:val="24"/>
          <w:szCs w:val="24"/>
        </w:rPr>
        <w:t xml:space="preserve"> проживає в адміністративному центрі</w:t>
      </w:r>
      <w:r w:rsidR="009827A1">
        <w:rPr>
          <w:rFonts w:ascii="Times New Roman" w:eastAsia="Times New Roman" w:hAnsi="Times New Roman" w:cs="Times New Roman"/>
          <w:i/>
          <w:sz w:val="24"/>
          <w:szCs w:val="24"/>
        </w:rPr>
        <w:t xml:space="preserve"> </w:t>
      </w:r>
      <w:proofErr w:type="spellStart"/>
      <w:r w:rsidR="005339BE" w:rsidRPr="009827A1">
        <w:rPr>
          <w:rFonts w:ascii="Times New Roman" w:eastAsia="Times New Roman" w:hAnsi="Times New Roman" w:cs="Times New Roman"/>
          <w:sz w:val="24"/>
          <w:szCs w:val="24"/>
        </w:rPr>
        <w:t>м.Роздільна</w:t>
      </w:r>
      <w:proofErr w:type="spellEnd"/>
      <w:r w:rsidR="005339BE" w:rsidRPr="00BB0DF8">
        <w:rPr>
          <w:rFonts w:ascii="Times New Roman" w:eastAsia="Times New Roman" w:hAnsi="Times New Roman" w:cs="Times New Roman"/>
          <w:i/>
          <w:sz w:val="24"/>
          <w:szCs w:val="24"/>
        </w:rPr>
        <w:t xml:space="preserve"> </w:t>
      </w:r>
      <w:r w:rsidR="009827A1">
        <w:rPr>
          <w:rFonts w:ascii="Times New Roman" w:eastAsia="Times New Roman" w:hAnsi="Times New Roman" w:cs="Times New Roman"/>
          <w:i/>
          <w:sz w:val="24"/>
          <w:szCs w:val="24"/>
        </w:rPr>
        <w:t>(</w:t>
      </w:r>
      <w:r w:rsidR="005339BE" w:rsidRPr="00BB0DF8">
        <w:rPr>
          <w:rFonts w:ascii="Times New Roman" w:eastAsia="Times New Roman" w:hAnsi="Times New Roman" w:cs="Times New Roman"/>
          <w:i/>
          <w:sz w:val="24"/>
          <w:szCs w:val="24"/>
        </w:rPr>
        <w:t xml:space="preserve">17,75 </w:t>
      </w:r>
      <w:proofErr w:type="spellStart"/>
      <w:r w:rsidR="005339BE" w:rsidRPr="00BB0DF8">
        <w:rPr>
          <w:rFonts w:ascii="Times New Roman" w:eastAsia="Times New Roman" w:hAnsi="Times New Roman" w:cs="Times New Roman"/>
          <w:i/>
          <w:sz w:val="24"/>
          <w:szCs w:val="24"/>
        </w:rPr>
        <w:t>тис.осіб</w:t>
      </w:r>
      <w:proofErr w:type="spellEnd"/>
      <w:r w:rsidR="005339BE" w:rsidRPr="00BB0DF8">
        <w:rPr>
          <w:rFonts w:ascii="Times New Roman" w:eastAsia="Times New Roman" w:hAnsi="Times New Roman" w:cs="Times New Roman"/>
          <w:i/>
          <w:sz w:val="24"/>
          <w:szCs w:val="24"/>
        </w:rPr>
        <w:t>.),</w:t>
      </w:r>
      <w:r w:rsidR="005339BE" w:rsidRPr="00BB0DF8">
        <w:rPr>
          <w:rFonts w:ascii="Times New Roman" w:eastAsia="Times New Roman" w:hAnsi="Times New Roman" w:cs="Times New Roman"/>
          <w:sz w:val="24"/>
          <w:szCs w:val="24"/>
        </w:rPr>
        <w:t xml:space="preserve"> що накладає відбиток на формування економічної ситуації в районі</w:t>
      </w:r>
      <w:r w:rsidR="005339BE" w:rsidRPr="00BB0DF8">
        <w:rPr>
          <w:rFonts w:ascii="Times New Roman" w:eastAsia="Times New Roman" w:hAnsi="Times New Roman" w:cs="Times New Roman"/>
          <w:i/>
          <w:sz w:val="24"/>
          <w:szCs w:val="24"/>
        </w:rPr>
        <w:t>.</w:t>
      </w:r>
      <w:r w:rsidR="005339BE" w:rsidRPr="00BB0DF8">
        <w:rPr>
          <w:rFonts w:ascii="Times New Roman" w:eastAsia="Times New Roman" w:hAnsi="Times New Roman" w:cs="Times New Roman"/>
          <w:sz w:val="24"/>
          <w:szCs w:val="24"/>
        </w:rPr>
        <w:t xml:space="preserve"> </w:t>
      </w:r>
    </w:p>
    <w:p w14:paraId="2E2CAFDD" w14:textId="77777777" w:rsidR="00EB5E55" w:rsidRDefault="00EB5E55" w:rsidP="005339BE">
      <w:pPr>
        <w:spacing w:after="0" w:line="240" w:lineRule="auto"/>
        <w:ind w:firstLine="709"/>
        <w:jc w:val="both"/>
        <w:rPr>
          <w:rFonts w:ascii="Times New Roman" w:hAnsi="Times New Roman" w:cs="Times New Roman"/>
          <w:sz w:val="24"/>
          <w:szCs w:val="24"/>
        </w:rPr>
      </w:pPr>
    </w:p>
    <w:p w14:paraId="00000007" w14:textId="7286886D" w:rsidR="00D70A16" w:rsidRPr="00BB0DF8" w:rsidRDefault="005339BE" w:rsidP="005339BE">
      <w:pPr>
        <w:spacing w:after="0" w:line="240" w:lineRule="auto"/>
        <w:ind w:firstLine="709"/>
        <w:jc w:val="both"/>
        <w:rPr>
          <w:rFonts w:ascii="Times New Roman" w:hAnsi="Times New Roman" w:cs="Times New Roman"/>
          <w:sz w:val="24"/>
          <w:szCs w:val="24"/>
        </w:rPr>
      </w:pPr>
      <w:r w:rsidRPr="00BB0DF8">
        <w:rPr>
          <w:rFonts w:ascii="Times New Roman" w:hAnsi="Times New Roman" w:cs="Times New Roman"/>
          <w:sz w:val="24"/>
          <w:szCs w:val="24"/>
        </w:rPr>
        <w:t>Упродовж січня–вересня 2021</w:t>
      </w:r>
      <w:r w:rsidR="009827A1">
        <w:rPr>
          <w:rFonts w:ascii="Times New Roman" w:hAnsi="Times New Roman" w:cs="Times New Roman"/>
          <w:sz w:val="24"/>
          <w:szCs w:val="24"/>
        </w:rPr>
        <w:t xml:space="preserve"> </w:t>
      </w:r>
      <w:r w:rsidRPr="00BB0DF8">
        <w:rPr>
          <w:rFonts w:ascii="Times New Roman" w:hAnsi="Times New Roman" w:cs="Times New Roman"/>
          <w:sz w:val="24"/>
          <w:szCs w:val="24"/>
        </w:rPr>
        <w:t xml:space="preserve">р. чисельність </w:t>
      </w:r>
      <w:r w:rsidRPr="009827A1">
        <w:rPr>
          <w:rFonts w:ascii="Times New Roman" w:hAnsi="Times New Roman" w:cs="Times New Roman"/>
          <w:b/>
          <w:sz w:val="24"/>
          <w:szCs w:val="24"/>
        </w:rPr>
        <w:t xml:space="preserve">населення </w:t>
      </w:r>
      <w:r w:rsidR="009827A1" w:rsidRPr="009827A1">
        <w:rPr>
          <w:rFonts w:ascii="Times New Roman" w:hAnsi="Times New Roman" w:cs="Times New Roman"/>
          <w:b/>
          <w:sz w:val="24"/>
          <w:szCs w:val="24"/>
        </w:rPr>
        <w:t xml:space="preserve">району </w:t>
      </w:r>
      <w:r w:rsidRPr="009827A1">
        <w:rPr>
          <w:rFonts w:ascii="Times New Roman" w:hAnsi="Times New Roman" w:cs="Times New Roman"/>
          <w:b/>
          <w:sz w:val="24"/>
          <w:szCs w:val="24"/>
        </w:rPr>
        <w:t xml:space="preserve">зменшилася на </w:t>
      </w:r>
      <w:r w:rsidRPr="009827A1">
        <w:rPr>
          <w:rFonts w:ascii="Times New Roman" w:hAnsi="Times New Roman" w:cs="Times New Roman"/>
          <w:b/>
          <w:bCs/>
          <w:sz w:val="24"/>
          <w:szCs w:val="24"/>
        </w:rPr>
        <w:t>696</w:t>
      </w:r>
      <w:r w:rsidR="00382772" w:rsidRPr="00BB0DF8">
        <w:rPr>
          <w:rFonts w:ascii="Times New Roman" w:hAnsi="Times New Roman" w:cs="Times New Roman"/>
          <w:sz w:val="24"/>
          <w:szCs w:val="24"/>
        </w:rPr>
        <w:t xml:space="preserve"> осіб,</w:t>
      </w:r>
      <w:r w:rsidRPr="00BB0DF8">
        <w:rPr>
          <w:rFonts w:ascii="Times New Roman" w:hAnsi="Times New Roman" w:cs="Times New Roman"/>
          <w:sz w:val="24"/>
          <w:szCs w:val="24"/>
        </w:rPr>
        <w:t xml:space="preserve"> в т.ч. за рахунок природного скорочення — на </w:t>
      </w:r>
      <w:r w:rsidRPr="009827A1">
        <w:rPr>
          <w:rFonts w:ascii="Times New Roman" w:hAnsi="Times New Roman" w:cs="Times New Roman"/>
          <w:bCs/>
          <w:sz w:val="24"/>
          <w:szCs w:val="24"/>
        </w:rPr>
        <w:t>440</w:t>
      </w:r>
      <w:r w:rsidR="00382772" w:rsidRPr="00BB0DF8">
        <w:rPr>
          <w:rFonts w:ascii="Times New Roman" w:hAnsi="Times New Roman" w:cs="Times New Roman"/>
          <w:sz w:val="24"/>
          <w:szCs w:val="24"/>
        </w:rPr>
        <w:t xml:space="preserve"> осіб</w:t>
      </w:r>
      <w:r w:rsidRPr="00BB0DF8">
        <w:rPr>
          <w:rFonts w:ascii="Times New Roman" w:hAnsi="Times New Roman" w:cs="Times New Roman"/>
          <w:sz w:val="24"/>
          <w:szCs w:val="24"/>
        </w:rPr>
        <w:t xml:space="preserve">, за рахунок міграційного скорочення — на </w:t>
      </w:r>
      <w:r w:rsidRPr="009827A1">
        <w:rPr>
          <w:rFonts w:ascii="Times New Roman" w:hAnsi="Times New Roman" w:cs="Times New Roman"/>
          <w:bCs/>
          <w:sz w:val="24"/>
          <w:szCs w:val="24"/>
        </w:rPr>
        <w:t>256</w:t>
      </w:r>
      <w:r w:rsidR="00382772" w:rsidRPr="00BB0DF8">
        <w:rPr>
          <w:rFonts w:ascii="Times New Roman" w:hAnsi="Times New Roman" w:cs="Times New Roman"/>
          <w:sz w:val="24"/>
          <w:szCs w:val="24"/>
        </w:rPr>
        <w:t xml:space="preserve"> осіб</w:t>
      </w:r>
      <w:r w:rsidRPr="00BB0DF8">
        <w:rPr>
          <w:rFonts w:ascii="Times New Roman" w:hAnsi="Times New Roman" w:cs="Times New Roman"/>
          <w:sz w:val="24"/>
          <w:szCs w:val="24"/>
        </w:rPr>
        <w:t xml:space="preserve">. У січні-вересні 2021 року народилось  </w:t>
      </w:r>
      <w:r w:rsidRPr="009827A1">
        <w:rPr>
          <w:rFonts w:ascii="Times New Roman" w:hAnsi="Times New Roman" w:cs="Times New Roman"/>
          <w:bCs/>
          <w:sz w:val="24"/>
          <w:szCs w:val="24"/>
        </w:rPr>
        <w:t>724</w:t>
      </w:r>
      <w:r w:rsidRPr="00BB0DF8">
        <w:rPr>
          <w:rFonts w:ascii="Times New Roman" w:hAnsi="Times New Roman" w:cs="Times New Roman"/>
          <w:sz w:val="24"/>
          <w:szCs w:val="24"/>
        </w:rPr>
        <w:t xml:space="preserve"> немовляти</w:t>
      </w:r>
      <w:r w:rsidR="00382772" w:rsidRPr="00BB0DF8">
        <w:rPr>
          <w:rFonts w:ascii="Times New Roman" w:hAnsi="Times New Roman" w:cs="Times New Roman"/>
          <w:sz w:val="24"/>
          <w:szCs w:val="24"/>
        </w:rPr>
        <w:t>.</w:t>
      </w:r>
      <w:r w:rsidRPr="00BB0DF8">
        <w:rPr>
          <w:rFonts w:ascii="Times New Roman" w:hAnsi="Times New Roman" w:cs="Times New Roman"/>
          <w:sz w:val="24"/>
          <w:szCs w:val="24"/>
        </w:rPr>
        <w:t xml:space="preserve"> </w:t>
      </w:r>
    </w:p>
    <w:p w14:paraId="1CE2DC0A" w14:textId="77777777" w:rsidR="00EB5E55" w:rsidRDefault="00EB5E55">
      <w:pPr>
        <w:spacing w:after="0" w:line="240" w:lineRule="auto"/>
        <w:ind w:firstLine="709"/>
        <w:jc w:val="both"/>
        <w:rPr>
          <w:rFonts w:ascii="Times New Roman" w:eastAsia="Times New Roman" w:hAnsi="Times New Roman" w:cs="Times New Roman"/>
          <w:b/>
          <w:sz w:val="24"/>
          <w:szCs w:val="24"/>
        </w:rPr>
      </w:pPr>
    </w:p>
    <w:p w14:paraId="00000008" w14:textId="3D654FC1" w:rsidR="00D70A16" w:rsidRDefault="005339BE">
      <w:pPr>
        <w:spacing w:after="0" w:line="240" w:lineRule="auto"/>
        <w:ind w:firstLine="709"/>
        <w:jc w:val="both"/>
        <w:rPr>
          <w:rFonts w:ascii="Times New Roman" w:eastAsia="Times New Roman" w:hAnsi="Times New Roman" w:cs="Times New Roman"/>
          <w:sz w:val="24"/>
          <w:szCs w:val="24"/>
        </w:rPr>
      </w:pPr>
      <w:r w:rsidRPr="009827A1">
        <w:rPr>
          <w:rFonts w:ascii="Times New Roman" w:eastAsia="Times New Roman" w:hAnsi="Times New Roman" w:cs="Times New Roman"/>
          <w:b/>
          <w:sz w:val="24"/>
          <w:szCs w:val="24"/>
        </w:rPr>
        <w:t xml:space="preserve">Середньооблікова кількість штатних працівників складає </w:t>
      </w:r>
      <w:r w:rsidR="009827A1">
        <w:rPr>
          <w:rFonts w:ascii="Times New Roman" w:eastAsia="Times New Roman" w:hAnsi="Times New Roman" w:cs="Times New Roman"/>
          <w:b/>
          <w:sz w:val="24"/>
          <w:szCs w:val="24"/>
        </w:rPr>
        <w:t xml:space="preserve">8,8 </w:t>
      </w:r>
      <w:proofErr w:type="spellStart"/>
      <w:r w:rsidR="009827A1">
        <w:rPr>
          <w:rFonts w:ascii="Times New Roman" w:eastAsia="Times New Roman" w:hAnsi="Times New Roman" w:cs="Times New Roman"/>
          <w:b/>
          <w:sz w:val="24"/>
          <w:szCs w:val="24"/>
        </w:rPr>
        <w:t>тис.</w:t>
      </w:r>
      <w:r w:rsidRPr="009827A1">
        <w:rPr>
          <w:rFonts w:ascii="Times New Roman" w:eastAsia="Times New Roman" w:hAnsi="Times New Roman" w:cs="Times New Roman"/>
          <w:b/>
          <w:sz w:val="24"/>
          <w:szCs w:val="24"/>
        </w:rPr>
        <w:t>осіб</w:t>
      </w:r>
      <w:proofErr w:type="spellEnd"/>
      <w:r w:rsidRPr="00BB0DF8">
        <w:rPr>
          <w:rFonts w:ascii="Times New Roman" w:eastAsia="Times New Roman" w:hAnsi="Times New Roman" w:cs="Times New Roman"/>
          <w:sz w:val="24"/>
          <w:szCs w:val="24"/>
        </w:rPr>
        <w:t xml:space="preserve">, що становить лише </w:t>
      </w:r>
      <w:r w:rsidRPr="009827A1">
        <w:rPr>
          <w:rFonts w:ascii="Times New Roman" w:eastAsia="Times New Roman" w:hAnsi="Times New Roman" w:cs="Times New Roman"/>
          <w:sz w:val="24"/>
          <w:szCs w:val="24"/>
        </w:rPr>
        <w:t>8,6% загальної кількості</w:t>
      </w:r>
      <w:r w:rsidRPr="00BB0DF8">
        <w:rPr>
          <w:rFonts w:ascii="Times New Roman" w:eastAsia="Times New Roman" w:hAnsi="Times New Roman" w:cs="Times New Roman"/>
          <w:b/>
          <w:sz w:val="24"/>
          <w:szCs w:val="24"/>
        </w:rPr>
        <w:t xml:space="preserve"> </w:t>
      </w:r>
      <w:r w:rsidRPr="009827A1">
        <w:rPr>
          <w:rFonts w:ascii="Times New Roman" w:eastAsia="Times New Roman" w:hAnsi="Times New Roman" w:cs="Times New Roman"/>
          <w:sz w:val="24"/>
          <w:szCs w:val="24"/>
        </w:rPr>
        <w:t>населення</w:t>
      </w:r>
      <w:r w:rsidR="009827A1">
        <w:rPr>
          <w:rFonts w:ascii="Times New Roman" w:eastAsia="Times New Roman" w:hAnsi="Times New Roman" w:cs="Times New Roman"/>
          <w:sz w:val="24"/>
          <w:szCs w:val="24"/>
        </w:rPr>
        <w:t xml:space="preserve"> району, що </w:t>
      </w:r>
      <w:r w:rsidRPr="00BB0DF8">
        <w:rPr>
          <w:rFonts w:ascii="Times New Roman" w:eastAsia="Times New Roman" w:hAnsi="Times New Roman" w:cs="Times New Roman"/>
          <w:sz w:val="24"/>
          <w:szCs w:val="24"/>
        </w:rPr>
        <w:t>свідчить про значний тіньовий ринок неоформленої робочої сили. Це</w:t>
      </w:r>
      <w:r w:rsidR="000168E5">
        <w:rPr>
          <w:rFonts w:ascii="Times New Roman" w:eastAsia="Times New Roman" w:hAnsi="Times New Roman" w:cs="Times New Roman"/>
          <w:sz w:val="24"/>
          <w:szCs w:val="24"/>
        </w:rPr>
        <w:t xml:space="preserve"> підтверджує і незначний обсяг зареєстрованих </w:t>
      </w:r>
      <w:r w:rsidRPr="00BB0DF8">
        <w:rPr>
          <w:rFonts w:ascii="Times New Roman" w:eastAsia="Times New Roman" w:hAnsi="Times New Roman" w:cs="Times New Roman"/>
          <w:sz w:val="24"/>
          <w:szCs w:val="24"/>
        </w:rPr>
        <w:t>безробітних на кінець листопада</w:t>
      </w:r>
      <w:r w:rsidR="00382772"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b/>
          <w:sz w:val="24"/>
          <w:szCs w:val="24"/>
        </w:rPr>
        <w:t>465 осіб</w:t>
      </w:r>
      <w:r w:rsidRPr="00BB0DF8">
        <w:rPr>
          <w:rFonts w:ascii="Times New Roman" w:eastAsia="Times New Roman" w:hAnsi="Times New Roman" w:cs="Times New Roman"/>
          <w:sz w:val="24"/>
          <w:szCs w:val="24"/>
        </w:rPr>
        <w:t>.</w:t>
      </w:r>
    </w:p>
    <w:p w14:paraId="72B17008" w14:textId="77777777" w:rsidR="00EB5E55" w:rsidRPr="00BB0DF8" w:rsidRDefault="00EB5E55">
      <w:pPr>
        <w:spacing w:after="0" w:line="240" w:lineRule="auto"/>
        <w:ind w:firstLine="709"/>
        <w:jc w:val="both"/>
        <w:rPr>
          <w:rFonts w:ascii="Times New Roman" w:eastAsia="Times New Roman" w:hAnsi="Times New Roman" w:cs="Times New Roman"/>
          <w:sz w:val="24"/>
          <w:szCs w:val="24"/>
        </w:rPr>
      </w:pPr>
    </w:p>
    <w:p w14:paraId="5ECC48F9" w14:textId="0E5F0E45" w:rsidR="000F2133" w:rsidRDefault="00982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84E94">
        <w:rPr>
          <w:rFonts w:ascii="Times New Roman" w:eastAsia="Times New Roman" w:hAnsi="Times New Roman" w:cs="Times New Roman"/>
          <w:b/>
          <w:sz w:val="24"/>
          <w:szCs w:val="24"/>
        </w:rPr>
        <w:t xml:space="preserve">Роздільнянський район </w:t>
      </w:r>
      <w:r w:rsidR="005339BE" w:rsidRPr="00F84E94">
        <w:rPr>
          <w:rFonts w:ascii="Times New Roman" w:eastAsia="Times New Roman" w:hAnsi="Times New Roman" w:cs="Times New Roman"/>
          <w:b/>
          <w:sz w:val="24"/>
          <w:szCs w:val="24"/>
        </w:rPr>
        <w:t>характеризується переважно сільськогосподарським виробництвом.</w:t>
      </w:r>
      <w:r w:rsidR="005339BE" w:rsidRPr="00BB0DF8">
        <w:rPr>
          <w:rFonts w:ascii="Times New Roman" w:eastAsia="Times New Roman" w:hAnsi="Times New Roman" w:cs="Times New Roman"/>
          <w:sz w:val="24"/>
          <w:szCs w:val="24"/>
        </w:rPr>
        <w:t xml:space="preserve"> </w:t>
      </w:r>
      <w:r w:rsidR="005339BE" w:rsidRPr="009827A1">
        <w:rPr>
          <w:rFonts w:ascii="Times New Roman" w:hAnsi="Times New Roman" w:cs="Times New Roman"/>
          <w:b/>
          <w:sz w:val="24"/>
          <w:szCs w:val="24"/>
        </w:rPr>
        <w:t>П</w:t>
      </w:r>
      <w:r w:rsidR="005339BE" w:rsidRPr="009827A1">
        <w:rPr>
          <w:rFonts w:ascii="Times New Roman" w:eastAsia="Times New Roman" w:hAnsi="Times New Roman" w:cs="Times New Roman"/>
          <w:b/>
          <w:sz w:val="24"/>
          <w:szCs w:val="24"/>
        </w:rPr>
        <w:t xml:space="preserve">лоща сільгоспугідь складає 305,7 </w:t>
      </w:r>
      <w:proofErr w:type="spellStart"/>
      <w:r w:rsidR="005339BE" w:rsidRPr="009827A1">
        <w:rPr>
          <w:rFonts w:ascii="Times New Roman" w:eastAsia="Times New Roman" w:hAnsi="Times New Roman" w:cs="Times New Roman"/>
          <w:b/>
          <w:sz w:val="24"/>
          <w:szCs w:val="24"/>
        </w:rPr>
        <w:t>тис.га</w:t>
      </w:r>
      <w:proofErr w:type="spellEnd"/>
      <w:r w:rsidR="005339BE" w:rsidRPr="009827A1">
        <w:rPr>
          <w:rFonts w:ascii="Times New Roman" w:eastAsia="Times New Roman" w:hAnsi="Times New Roman" w:cs="Times New Roman"/>
          <w:b/>
          <w:sz w:val="24"/>
          <w:szCs w:val="24"/>
        </w:rPr>
        <w:t>,</w:t>
      </w:r>
      <w:r w:rsidR="00382772" w:rsidRPr="00BB0DF8">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sz w:val="24"/>
          <w:szCs w:val="24"/>
        </w:rPr>
        <w:t xml:space="preserve">з них 74% припадає на ріллю </w:t>
      </w:r>
      <w:r w:rsidR="005339BE" w:rsidRPr="00BB0DF8">
        <w:rPr>
          <w:rFonts w:ascii="Times New Roman" w:eastAsia="Times New Roman" w:hAnsi="Times New Roman" w:cs="Times New Roman"/>
          <w:i/>
          <w:sz w:val="24"/>
          <w:szCs w:val="24"/>
        </w:rPr>
        <w:t xml:space="preserve">(226,3 </w:t>
      </w:r>
      <w:proofErr w:type="spellStart"/>
      <w:r w:rsidR="005339BE" w:rsidRPr="00BB0DF8">
        <w:rPr>
          <w:rFonts w:ascii="Times New Roman" w:eastAsia="Times New Roman" w:hAnsi="Times New Roman" w:cs="Times New Roman"/>
          <w:i/>
          <w:sz w:val="24"/>
          <w:szCs w:val="24"/>
        </w:rPr>
        <w:t>тис.га</w:t>
      </w:r>
      <w:proofErr w:type="spellEnd"/>
      <w:r w:rsidR="005339BE" w:rsidRPr="00BB0DF8">
        <w:rPr>
          <w:rFonts w:ascii="Times New Roman" w:eastAsia="Times New Roman" w:hAnsi="Times New Roman" w:cs="Times New Roman"/>
          <w:i/>
          <w:sz w:val="24"/>
          <w:szCs w:val="24"/>
        </w:rPr>
        <w:t>.)</w:t>
      </w:r>
      <w:r w:rsidR="00382772" w:rsidRPr="00BB0DF8">
        <w:rPr>
          <w:rFonts w:ascii="Times New Roman" w:eastAsia="Times New Roman" w:hAnsi="Times New Roman" w:cs="Times New Roman"/>
          <w:sz w:val="24"/>
          <w:szCs w:val="24"/>
        </w:rPr>
        <w:t xml:space="preserve">. </w:t>
      </w:r>
    </w:p>
    <w:p w14:paraId="6FB336CB" w14:textId="77777777" w:rsidR="000F2133" w:rsidRDefault="000F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63F5D99" w14:textId="043F6053" w:rsidR="000F2133" w:rsidRDefault="000F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F2133">
        <w:rPr>
          <w:rFonts w:ascii="Times New Roman" w:eastAsia="Times New Roman" w:hAnsi="Times New Roman" w:cs="Times New Roman"/>
          <w:sz w:val="24"/>
          <w:szCs w:val="24"/>
        </w:rPr>
        <w:object w:dxaOrig="14400" w:dyaOrig="8100" w14:anchorId="565EC2FF">
          <v:shape id="_x0000_i1026" type="#_x0000_t75" style="width:458.25pt;height:265.5pt" o:ole="">
            <v:imagedata r:id="rId11" o:title=""/>
          </v:shape>
          <o:OLEObject Type="Embed" ProgID="AcroExch.Document.11" ShapeID="_x0000_i1026" DrawAspect="Content" ObjectID="_1701241013" r:id="rId12"/>
        </w:object>
      </w:r>
    </w:p>
    <w:p w14:paraId="3C7649B9" w14:textId="77777777" w:rsidR="000F2133" w:rsidRDefault="000F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00000009" w14:textId="03C0427C" w:rsidR="00D70A16" w:rsidRPr="00BB0DF8" w:rsidRDefault="000F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2772" w:rsidRPr="00BB0DF8">
        <w:rPr>
          <w:rFonts w:ascii="Times New Roman" w:eastAsia="Times New Roman" w:hAnsi="Times New Roman" w:cs="Times New Roman"/>
          <w:sz w:val="24"/>
          <w:szCs w:val="24"/>
        </w:rPr>
        <w:t xml:space="preserve">За 2021 рік в районі </w:t>
      </w:r>
      <w:r w:rsidR="005339BE" w:rsidRPr="00BB0DF8">
        <w:rPr>
          <w:rFonts w:ascii="Times New Roman" w:eastAsia="Times New Roman" w:hAnsi="Times New Roman" w:cs="Times New Roman"/>
          <w:sz w:val="24"/>
          <w:szCs w:val="24"/>
        </w:rPr>
        <w:t xml:space="preserve">намолочено </w:t>
      </w:r>
      <w:r w:rsidR="005339BE" w:rsidRPr="00BB0DF8">
        <w:rPr>
          <w:rFonts w:ascii="Times New Roman" w:eastAsia="Times New Roman" w:hAnsi="Times New Roman" w:cs="Times New Roman"/>
          <w:b/>
          <w:sz w:val="24"/>
          <w:szCs w:val="24"/>
        </w:rPr>
        <w:t xml:space="preserve">346,9 </w:t>
      </w:r>
      <w:proofErr w:type="spellStart"/>
      <w:r w:rsidR="005339BE" w:rsidRPr="00BB0DF8">
        <w:rPr>
          <w:rFonts w:ascii="Times New Roman" w:eastAsia="Times New Roman" w:hAnsi="Times New Roman" w:cs="Times New Roman"/>
          <w:b/>
          <w:sz w:val="24"/>
          <w:szCs w:val="24"/>
        </w:rPr>
        <w:t>тис.тон</w:t>
      </w:r>
      <w:proofErr w:type="spellEnd"/>
      <w:r w:rsidR="005339BE" w:rsidRPr="00BB0DF8">
        <w:rPr>
          <w:rFonts w:ascii="Times New Roman" w:eastAsia="Times New Roman" w:hAnsi="Times New Roman" w:cs="Times New Roman"/>
          <w:b/>
          <w:sz w:val="24"/>
          <w:szCs w:val="24"/>
        </w:rPr>
        <w:t xml:space="preserve"> різних зернових культур. </w:t>
      </w:r>
      <w:r w:rsidR="009827A1">
        <w:rPr>
          <w:rFonts w:ascii="Times New Roman" w:eastAsia="Times New Roman" w:hAnsi="Times New Roman" w:cs="Times New Roman"/>
          <w:sz w:val="24"/>
          <w:szCs w:val="24"/>
        </w:rPr>
        <w:t>Н</w:t>
      </w:r>
      <w:r w:rsidR="005339BE" w:rsidRPr="00BB0DF8">
        <w:rPr>
          <w:rFonts w:ascii="Times New Roman" w:eastAsia="Times New Roman" w:hAnsi="Times New Roman" w:cs="Times New Roman"/>
          <w:sz w:val="24"/>
          <w:szCs w:val="24"/>
        </w:rPr>
        <w:t xml:space="preserve">айбільші обсяги зібрали:  </w:t>
      </w:r>
      <w:r w:rsidR="005339BE" w:rsidRPr="00F84E94">
        <w:rPr>
          <w:rFonts w:ascii="Times New Roman" w:eastAsia="Times New Roman" w:hAnsi="Times New Roman" w:cs="Times New Roman"/>
          <w:sz w:val="24"/>
          <w:szCs w:val="24"/>
        </w:rPr>
        <w:t xml:space="preserve">ТОВ «Обрій МТС» - 20,9 </w:t>
      </w:r>
      <w:proofErr w:type="spellStart"/>
      <w:r w:rsidR="005339BE" w:rsidRPr="00F84E94">
        <w:rPr>
          <w:rFonts w:ascii="Times New Roman" w:eastAsia="Times New Roman" w:hAnsi="Times New Roman" w:cs="Times New Roman"/>
          <w:sz w:val="24"/>
          <w:szCs w:val="24"/>
        </w:rPr>
        <w:t>тис.тон</w:t>
      </w:r>
      <w:proofErr w:type="spellEnd"/>
      <w:r w:rsidR="005339BE" w:rsidRPr="00F84E94">
        <w:rPr>
          <w:rFonts w:ascii="Times New Roman" w:eastAsia="Times New Roman" w:hAnsi="Times New Roman" w:cs="Times New Roman"/>
          <w:sz w:val="24"/>
          <w:szCs w:val="24"/>
        </w:rPr>
        <w:t>, ДП ДГ «</w:t>
      </w:r>
      <w:proofErr w:type="spellStart"/>
      <w:r w:rsidR="005339BE" w:rsidRPr="00F84E94">
        <w:rPr>
          <w:rFonts w:ascii="Times New Roman" w:eastAsia="Times New Roman" w:hAnsi="Times New Roman" w:cs="Times New Roman"/>
          <w:sz w:val="24"/>
          <w:szCs w:val="24"/>
        </w:rPr>
        <w:t>ім.Суворова</w:t>
      </w:r>
      <w:proofErr w:type="spellEnd"/>
      <w:r w:rsidR="005339BE" w:rsidRPr="00F84E94">
        <w:rPr>
          <w:rFonts w:ascii="Times New Roman" w:eastAsia="Times New Roman" w:hAnsi="Times New Roman" w:cs="Times New Roman"/>
          <w:sz w:val="24"/>
          <w:szCs w:val="24"/>
        </w:rPr>
        <w:t xml:space="preserve">» - 15,9 </w:t>
      </w:r>
      <w:proofErr w:type="spellStart"/>
      <w:r w:rsidR="005339BE" w:rsidRPr="00F84E94">
        <w:rPr>
          <w:rFonts w:ascii="Times New Roman" w:eastAsia="Times New Roman" w:hAnsi="Times New Roman" w:cs="Times New Roman"/>
          <w:sz w:val="24"/>
          <w:szCs w:val="24"/>
        </w:rPr>
        <w:t>тис.тон</w:t>
      </w:r>
      <w:proofErr w:type="spellEnd"/>
      <w:r w:rsidR="005339BE" w:rsidRPr="00F84E94">
        <w:rPr>
          <w:rFonts w:ascii="Times New Roman" w:eastAsia="Times New Roman" w:hAnsi="Times New Roman" w:cs="Times New Roman"/>
          <w:sz w:val="24"/>
          <w:szCs w:val="24"/>
        </w:rPr>
        <w:t>, ТОВ «</w:t>
      </w:r>
      <w:proofErr w:type="spellStart"/>
      <w:r w:rsidR="005339BE" w:rsidRPr="00F84E94">
        <w:rPr>
          <w:rFonts w:ascii="Times New Roman" w:eastAsia="Times New Roman" w:hAnsi="Times New Roman" w:cs="Times New Roman"/>
          <w:sz w:val="24"/>
          <w:szCs w:val="24"/>
        </w:rPr>
        <w:t>Агропромсервіс</w:t>
      </w:r>
      <w:proofErr w:type="spellEnd"/>
      <w:r w:rsidR="005339BE" w:rsidRPr="00F84E94">
        <w:rPr>
          <w:rFonts w:ascii="Times New Roman" w:eastAsia="Times New Roman" w:hAnsi="Times New Roman" w:cs="Times New Roman"/>
          <w:sz w:val="24"/>
          <w:szCs w:val="24"/>
        </w:rPr>
        <w:t xml:space="preserve">» - 8,7 </w:t>
      </w:r>
      <w:proofErr w:type="spellStart"/>
      <w:r w:rsidR="005339BE" w:rsidRPr="00F84E94">
        <w:rPr>
          <w:rFonts w:ascii="Times New Roman" w:eastAsia="Times New Roman" w:hAnsi="Times New Roman" w:cs="Times New Roman"/>
          <w:sz w:val="24"/>
          <w:szCs w:val="24"/>
        </w:rPr>
        <w:t>тис.тон</w:t>
      </w:r>
      <w:proofErr w:type="spellEnd"/>
      <w:r w:rsidR="005339BE" w:rsidRPr="00F84E94">
        <w:rPr>
          <w:rFonts w:ascii="Times New Roman" w:eastAsia="Times New Roman" w:hAnsi="Times New Roman" w:cs="Times New Roman"/>
          <w:sz w:val="24"/>
          <w:szCs w:val="24"/>
        </w:rPr>
        <w:t xml:space="preserve">, ТОВ «ім. </w:t>
      </w:r>
      <w:proofErr w:type="spellStart"/>
      <w:r w:rsidR="005339BE" w:rsidRPr="00F84E94">
        <w:rPr>
          <w:rFonts w:ascii="Times New Roman" w:eastAsia="Times New Roman" w:hAnsi="Times New Roman" w:cs="Times New Roman"/>
          <w:sz w:val="24"/>
          <w:szCs w:val="24"/>
        </w:rPr>
        <w:t>Войкова»-</w:t>
      </w:r>
      <w:proofErr w:type="spellEnd"/>
      <w:r w:rsidR="005339BE" w:rsidRPr="00F84E94">
        <w:rPr>
          <w:rFonts w:ascii="Times New Roman" w:eastAsia="Times New Roman" w:hAnsi="Times New Roman" w:cs="Times New Roman"/>
          <w:sz w:val="24"/>
          <w:szCs w:val="24"/>
        </w:rPr>
        <w:t xml:space="preserve"> </w:t>
      </w:r>
      <w:r w:rsidR="009827A1" w:rsidRPr="00F84E94">
        <w:rPr>
          <w:rFonts w:ascii="Times New Roman" w:eastAsia="Times New Roman" w:hAnsi="Times New Roman" w:cs="Times New Roman"/>
          <w:sz w:val="24"/>
          <w:szCs w:val="24"/>
        </w:rPr>
        <w:t xml:space="preserve">16,9 </w:t>
      </w:r>
      <w:proofErr w:type="spellStart"/>
      <w:r w:rsidR="009827A1" w:rsidRPr="00F84E94">
        <w:rPr>
          <w:rFonts w:ascii="Times New Roman" w:eastAsia="Times New Roman" w:hAnsi="Times New Roman" w:cs="Times New Roman"/>
          <w:sz w:val="24"/>
          <w:szCs w:val="24"/>
        </w:rPr>
        <w:t>тис.</w:t>
      </w:r>
      <w:r w:rsidR="005339BE" w:rsidRPr="00F84E94">
        <w:rPr>
          <w:rFonts w:ascii="Times New Roman" w:eastAsia="Times New Roman" w:hAnsi="Times New Roman" w:cs="Times New Roman"/>
          <w:sz w:val="24"/>
          <w:szCs w:val="24"/>
        </w:rPr>
        <w:t>тон</w:t>
      </w:r>
      <w:proofErr w:type="spellEnd"/>
      <w:r w:rsidR="005339BE" w:rsidRPr="00F84E94">
        <w:rPr>
          <w:rFonts w:ascii="Times New Roman" w:eastAsia="Times New Roman" w:hAnsi="Times New Roman" w:cs="Times New Roman"/>
          <w:sz w:val="24"/>
          <w:szCs w:val="24"/>
        </w:rPr>
        <w:t>.</w:t>
      </w:r>
    </w:p>
    <w:p w14:paraId="0000000A" w14:textId="0186FC17" w:rsidR="00D70A16" w:rsidRPr="00F84E94" w:rsidRDefault="005339BE">
      <w:pPr>
        <w:tabs>
          <w:tab w:val="left" w:pos="9355"/>
        </w:tabs>
        <w:spacing w:after="0" w:line="240" w:lineRule="auto"/>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         </w:t>
      </w:r>
      <w:r w:rsidR="00F84E94" w:rsidRPr="00F84E94">
        <w:rPr>
          <w:rFonts w:ascii="Times New Roman" w:eastAsia="Times New Roman" w:hAnsi="Times New Roman" w:cs="Times New Roman"/>
          <w:sz w:val="24"/>
          <w:szCs w:val="24"/>
        </w:rPr>
        <w:t>П</w:t>
      </w:r>
      <w:r w:rsidRPr="00F84E94">
        <w:rPr>
          <w:rFonts w:ascii="Times New Roman" w:eastAsia="Times New Roman" w:hAnsi="Times New Roman" w:cs="Times New Roman"/>
          <w:sz w:val="24"/>
          <w:szCs w:val="24"/>
        </w:rPr>
        <w:t>і</w:t>
      </w:r>
      <w:r w:rsidRPr="00F84E94">
        <w:rPr>
          <w:rFonts w:ascii="Times New Roman" w:eastAsia="Times New Roman" w:hAnsi="Times New Roman" w:cs="Times New Roman"/>
          <w:color w:val="000000"/>
          <w:sz w:val="24"/>
          <w:szCs w:val="24"/>
        </w:rPr>
        <w:t>дприємств</w:t>
      </w:r>
      <w:r w:rsidRPr="00F84E94">
        <w:rPr>
          <w:rFonts w:ascii="Times New Roman" w:eastAsia="Times New Roman" w:hAnsi="Times New Roman" w:cs="Times New Roman"/>
          <w:sz w:val="24"/>
          <w:szCs w:val="24"/>
        </w:rPr>
        <w:t>а</w:t>
      </w:r>
      <w:r w:rsidRPr="00F84E94">
        <w:rPr>
          <w:rFonts w:ascii="Times New Roman" w:eastAsia="Times New Roman" w:hAnsi="Times New Roman" w:cs="Times New Roman"/>
          <w:color w:val="000000"/>
          <w:sz w:val="24"/>
          <w:szCs w:val="24"/>
        </w:rPr>
        <w:t xml:space="preserve"> з найбільшим земельним банком</w:t>
      </w:r>
      <w:r w:rsidRPr="00F84E94">
        <w:rPr>
          <w:rFonts w:ascii="Times New Roman" w:eastAsia="Times New Roman" w:hAnsi="Times New Roman" w:cs="Times New Roman"/>
          <w:sz w:val="24"/>
          <w:szCs w:val="24"/>
        </w:rPr>
        <w:t xml:space="preserve">: </w:t>
      </w:r>
      <w:r w:rsidRPr="00F84E94">
        <w:rPr>
          <w:rFonts w:ascii="Times New Roman" w:eastAsia="Times New Roman" w:hAnsi="Times New Roman" w:cs="Times New Roman"/>
          <w:color w:val="000000"/>
          <w:sz w:val="24"/>
          <w:szCs w:val="24"/>
        </w:rPr>
        <w:t>ТОВ «Обрій МТС» - 4,5</w:t>
      </w:r>
      <w:r w:rsidRPr="00F84E94">
        <w:rPr>
          <w:rFonts w:ascii="Times New Roman" w:eastAsia="Times New Roman" w:hAnsi="Times New Roman" w:cs="Times New Roman"/>
          <w:sz w:val="24"/>
          <w:szCs w:val="24"/>
        </w:rPr>
        <w:t xml:space="preserve"> </w:t>
      </w:r>
      <w:proofErr w:type="spellStart"/>
      <w:r w:rsidRPr="00F84E94">
        <w:rPr>
          <w:rFonts w:ascii="Times New Roman" w:eastAsia="Times New Roman" w:hAnsi="Times New Roman" w:cs="Times New Roman"/>
          <w:sz w:val="24"/>
          <w:szCs w:val="24"/>
        </w:rPr>
        <w:t>тис.</w:t>
      </w:r>
      <w:r w:rsidRPr="00F84E94">
        <w:rPr>
          <w:rFonts w:ascii="Times New Roman" w:eastAsia="Times New Roman" w:hAnsi="Times New Roman" w:cs="Times New Roman"/>
          <w:color w:val="000000"/>
          <w:sz w:val="24"/>
          <w:szCs w:val="24"/>
        </w:rPr>
        <w:t>га</w:t>
      </w:r>
      <w:proofErr w:type="spellEnd"/>
      <w:r w:rsidRPr="00F84E94">
        <w:rPr>
          <w:rFonts w:ascii="Times New Roman" w:eastAsia="Times New Roman" w:hAnsi="Times New Roman" w:cs="Times New Roman"/>
          <w:color w:val="000000"/>
          <w:sz w:val="24"/>
          <w:szCs w:val="24"/>
        </w:rPr>
        <w:t>, ДП ДГ «</w:t>
      </w:r>
      <w:proofErr w:type="spellStart"/>
      <w:r w:rsidRPr="00F84E94">
        <w:rPr>
          <w:rFonts w:ascii="Times New Roman" w:eastAsia="Times New Roman" w:hAnsi="Times New Roman" w:cs="Times New Roman"/>
          <w:color w:val="000000"/>
          <w:sz w:val="24"/>
          <w:szCs w:val="24"/>
        </w:rPr>
        <w:t>ім.Суворова</w:t>
      </w:r>
      <w:proofErr w:type="spellEnd"/>
      <w:r w:rsidRPr="00F84E94">
        <w:rPr>
          <w:rFonts w:ascii="Times New Roman" w:eastAsia="Times New Roman" w:hAnsi="Times New Roman" w:cs="Times New Roman"/>
          <w:color w:val="000000"/>
          <w:sz w:val="24"/>
          <w:szCs w:val="24"/>
        </w:rPr>
        <w:t>» - 6,2</w:t>
      </w:r>
      <w:r w:rsidRPr="00F84E94">
        <w:rPr>
          <w:rFonts w:ascii="Times New Roman" w:eastAsia="Times New Roman" w:hAnsi="Times New Roman" w:cs="Times New Roman"/>
          <w:sz w:val="24"/>
          <w:szCs w:val="24"/>
        </w:rPr>
        <w:t xml:space="preserve"> </w:t>
      </w:r>
      <w:proofErr w:type="spellStart"/>
      <w:r w:rsidRPr="00F84E94">
        <w:rPr>
          <w:rFonts w:ascii="Times New Roman" w:eastAsia="Times New Roman" w:hAnsi="Times New Roman" w:cs="Times New Roman"/>
          <w:sz w:val="24"/>
          <w:szCs w:val="24"/>
        </w:rPr>
        <w:t>тис.</w:t>
      </w:r>
      <w:r w:rsidRPr="00F84E94">
        <w:rPr>
          <w:rFonts w:ascii="Times New Roman" w:eastAsia="Times New Roman" w:hAnsi="Times New Roman" w:cs="Times New Roman"/>
          <w:color w:val="000000"/>
          <w:sz w:val="24"/>
          <w:szCs w:val="24"/>
        </w:rPr>
        <w:t>га</w:t>
      </w:r>
      <w:proofErr w:type="spellEnd"/>
      <w:r w:rsidRPr="00F84E94">
        <w:rPr>
          <w:rFonts w:ascii="Times New Roman" w:eastAsia="Times New Roman" w:hAnsi="Times New Roman" w:cs="Times New Roman"/>
          <w:color w:val="000000"/>
          <w:sz w:val="24"/>
          <w:szCs w:val="24"/>
        </w:rPr>
        <w:t>, ТОВ «</w:t>
      </w:r>
      <w:proofErr w:type="spellStart"/>
      <w:r w:rsidRPr="00F84E94">
        <w:rPr>
          <w:rFonts w:ascii="Times New Roman" w:eastAsia="Times New Roman" w:hAnsi="Times New Roman" w:cs="Times New Roman"/>
          <w:color w:val="000000"/>
          <w:sz w:val="24"/>
          <w:szCs w:val="24"/>
        </w:rPr>
        <w:t>ім.Войкова</w:t>
      </w:r>
      <w:proofErr w:type="spellEnd"/>
      <w:r w:rsidRPr="00F84E94">
        <w:rPr>
          <w:rFonts w:ascii="Times New Roman" w:eastAsia="Times New Roman" w:hAnsi="Times New Roman" w:cs="Times New Roman"/>
          <w:color w:val="000000"/>
          <w:sz w:val="24"/>
          <w:szCs w:val="24"/>
        </w:rPr>
        <w:t xml:space="preserve">» - 3,9  </w:t>
      </w:r>
      <w:proofErr w:type="spellStart"/>
      <w:r w:rsidRPr="00F84E94">
        <w:rPr>
          <w:rFonts w:ascii="Times New Roman" w:eastAsia="Times New Roman" w:hAnsi="Times New Roman" w:cs="Times New Roman"/>
          <w:sz w:val="24"/>
          <w:szCs w:val="24"/>
        </w:rPr>
        <w:t>тис.га</w:t>
      </w:r>
      <w:proofErr w:type="spellEnd"/>
      <w:r w:rsidRPr="00F84E94">
        <w:rPr>
          <w:rFonts w:ascii="Times New Roman" w:eastAsia="Times New Roman" w:hAnsi="Times New Roman" w:cs="Times New Roman"/>
          <w:color w:val="000000"/>
          <w:sz w:val="24"/>
          <w:szCs w:val="24"/>
        </w:rPr>
        <w:t xml:space="preserve">, ТОВ «Правда» - 3,4 </w:t>
      </w:r>
      <w:proofErr w:type="spellStart"/>
      <w:r w:rsidRPr="00F84E94">
        <w:rPr>
          <w:rFonts w:ascii="Times New Roman" w:eastAsia="Times New Roman" w:hAnsi="Times New Roman" w:cs="Times New Roman"/>
          <w:sz w:val="24"/>
          <w:szCs w:val="24"/>
        </w:rPr>
        <w:t>тис.</w:t>
      </w:r>
      <w:r w:rsidRPr="00F84E94">
        <w:rPr>
          <w:rFonts w:ascii="Times New Roman" w:eastAsia="Times New Roman" w:hAnsi="Times New Roman" w:cs="Times New Roman"/>
          <w:color w:val="000000"/>
          <w:sz w:val="24"/>
          <w:szCs w:val="24"/>
        </w:rPr>
        <w:t>га</w:t>
      </w:r>
      <w:proofErr w:type="spellEnd"/>
      <w:r w:rsidRPr="00F84E94">
        <w:rPr>
          <w:rFonts w:ascii="Times New Roman" w:eastAsia="Times New Roman" w:hAnsi="Times New Roman" w:cs="Times New Roman"/>
          <w:color w:val="000000"/>
          <w:sz w:val="24"/>
          <w:szCs w:val="24"/>
        </w:rPr>
        <w:t>.</w:t>
      </w:r>
    </w:p>
    <w:p w14:paraId="0000000B" w14:textId="07001DF2" w:rsidR="00D70A16" w:rsidRPr="00F84E94" w:rsidRDefault="005339BE">
      <w:pPr>
        <w:tabs>
          <w:tab w:val="left" w:pos="9355"/>
        </w:tabs>
        <w:spacing w:after="0" w:line="240" w:lineRule="auto"/>
        <w:ind w:firstLine="708"/>
        <w:jc w:val="both"/>
        <w:rPr>
          <w:rFonts w:ascii="Times New Roman" w:eastAsia="Times New Roman" w:hAnsi="Times New Roman" w:cs="Times New Roman"/>
          <w:sz w:val="24"/>
          <w:szCs w:val="24"/>
        </w:rPr>
      </w:pPr>
      <w:r w:rsidRPr="00F84E94">
        <w:rPr>
          <w:rFonts w:ascii="Times New Roman" w:eastAsia="Times New Roman" w:hAnsi="Times New Roman" w:cs="Times New Roman"/>
          <w:sz w:val="24"/>
          <w:szCs w:val="24"/>
        </w:rPr>
        <w:t xml:space="preserve">В аграрному комплексі району господарствами  під урожай 2022 року  озимими культурами засіяно </w:t>
      </w:r>
      <w:r w:rsidRPr="00F84E94">
        <w:rPr>
          <w:rFonts w:ascii="Times New Roman" w:eastAsia="Times New Roman" w:hAnsi="Times New Roman" w:cs="Times New Roman"/>
          <w:b/>
          <w:sz w:val="24"/>
          <w:szCs w:val="24"/>
        </w:rPr>
        <w:t xml:space="preserve">80 </w:t>
      </w:r>
      <w:proofErr w:type="spellStart"/>
      <w:r w:rsidRPr="00F84E94">
        <w:rPr>
          <w:rFonts w:ascii="Times New Roman" w:eastAsia="Times New Roman" w:hAnsi="Times New Roman" w:cs="Times New Roman"/>
          <w:b/>
          <w:sz w:val="24"/>
          <w:szCs w:val="24"/>
        </w:rPr>
        <w:t>тис.га</w:t>
      </w:r>
      <w:proofErr w:type="spellEnd"/>
      <w:r w:rsidRPr="00F84E94">
        <w:rPr>
          <w:rFonts w:ascii="Times New Roman" w:eastAsia="Times New Roman" w:hAnsi="Times New Roman" w:cs="Times New Roman"/>
          <w:b/>
          <w:sz w:val="24"/>
          <w:szCs w:val="24"/>
        </w:rPr>
        <w:t>.</w:t>
      </w:r>
      <w:r w:rsidR="00F84E94" w:rsidRPr="00F84E94">
        <w:rPr>
          <w:rFonts w:ascii="Times New Roman" w:eastAsia="Times New Roman" w:hAnsi="Times New Roman" w:cs="Times New Roman"/>
          <w:b/>
          <w:sz w:val="24"/>
          <w:szCs w:val="24"/>
        </w:rPr>
        <w:t xml:space="preserve">, в т.ч. </w:t>
      </w:r>
      <w:r w:rsidRPr="00F84E94">
        <w:rPr>
          <w:rFonts w:ascii="Times New Roman" w:eastAsia="Times New Roman" w:hAnsi="Times New Roman" w:cs="Times New Roman"/>
          <w:sz w:val="24"/>
          <w:szCs w:val="24"/>
        </w:rPr>
        <w:t xml:space="preserve">пшениця - </w:t>
      </w:r>
      <w:r w:rsidR="00F84E94" w:rsidRPr="00F84E94">
        <w:rPr>
          <w:rFonts w:ascii="Times New Roman" w:eastAsia="Times New Roman" w:hAnsi="Times New Roman" w:cs="Times New Roman"/>
          <w:sz w:val="24"/>
          <w:szCs w:val="24"/>
        </w:rPr>
        <w:t xml:space="preserve">54,8 </w:t>
      </w:r>
      <w:proofErr w:type="spellStart"/>
      <w:r w:rsidR="00F84E94" w:rsidRPr="00F84E94">
        <w:rPr>
          <w:rFonts w:ascii="Times New Roman" w:eastAsia="Times New Roman" w:hAnsi="Times New Roman" w:cs="Times New Roman"/>
          <w:sz w:val="24"/>
          <w:szCs w:val="24"/>
        </w:rPr>
        <w:t>тис.га</w:t>
      </w:r>
      <w:proofErr w:type="spellEnd"/>
      <w:r w:rsidR="00F84E94" w:rsidRPr="00F84E94">
        <w:rPr>
          <w:rFonts w:ascii="Times New Roman" w:eastAsia="Times New Roman" w:hAnsi="Times New Roman" w:cs="Times New Roman"/>
          <w:sz w:val="24"/>
          <w:szCs w:val="24"/>
        </w:rPr>
        <w:t xml:space="preserve">,  ячмінь -15,2 </w:t>
      </w:r>
      <w:proofErr w:type="spellStart"/>
      <w:r w:rsidR="00F84E94" w:rsidRPr="00F84E94">
        <w:rPr>
          <w:rFonts w:ascii="Times New Roman" w:eastAsia="Times New Roman" w:hAnsi="Times New Roman" w:cs="Times New Roman"/>
          <w:sz w:val="24"/>
          <w:szCs w:val="24"/>
        </w:rPr>
        <w:t>тис.га</w:t>
      </w:r>
      <w:proofErr w:type="spellEnd"/>
      <w:r w:rsidR="00F84E94" w:rsidRPr="00F84E94">
        <w:rPr>
          <w:rFonts w:ascii="Times New Roman" w:eastAsia="Times New Roman" w:hAnsi="Times New Roman" w:cs="Times New Roman"/>
          <w:sz w:val="24"/>
          <w:szCs w:val="24"/>
        </w:rPr>
        <w:t>, ріпак</w:t>
      </w:r>
      <w:r w:rsidRPr="00F84E94">
        <w:rPr>
          <w:rFonts w:ascii="Times New Roman" w:eastAsia="Times New Roman" w:hAnsi="Times New Roman" w:cs="Times New Roman"/>
          <w:sz w:val="24"/>
          <w:szCs w:val="24"/>
        </w:rPr>
        <w:t xml:space="preserve"> </w:t>
      </w:r>
      <w:r w:rsidR="00F84E94" w:rsidRPr="00F84E94">
        <w:rPr>
          <w:rFonts w:ascii="Times New Roman" w:eastAsia="Times New Roman" w:hAnsi="Times New Roman" w:cs="Times New Roman"/>
          <w:sz w:val="24"/>
          <w:szCs w:val="24"/>
        </w:rPr>
        <w:t xml:space="preserve">— 10,1 </w:t>
      </w:r>
      <w:proofErr w:type="spellStart"/>
      <w:r w:rsidR="00F84E94" w:rsidRPr="00F84E94">
        <w:rPr>
          <w:rFonts w:ascii="Times New Roman" w:eastAsia="Times New Roman" w:hAnsi="Times New Roman" w:cs="Times New Roman"/>
          <w:sz w:val="24"/>
          <w:szCs w:val="24"/>
        </w:rPr>
        <w:t>тис.га</w:t>
      </w:r>
      <w:proofErr w:type="spellEnd"/>
      <w:r w:rsidR="00F84E94" w:rsidRPr="00F84E94">
        <w:rPr>
          <w:rFonts w:ascii="Times New Roman" w:eastAsia="Times New Roman" w:hAnsi="Times New Roman" w:cs="Times New Roman"/>
          <w:sz w:val="24"/>
          <w:szCs w:val="24"/>
        </w:rPr>
        <w:t>.</w:t>
      </w:r>
    </w:p>
    <w:p w14:paraId="0000000C" w14:textId="6ACF461F" w:rsidR="00D70A16" w:rsidRPr="00F84E94" w:rsidRDefault="005339BE">
      <w:pPr>
        <w:tabs>
          <w:tab w:val="left" w:pos="1260"/>
        </w:tabs>
        <w:spacing w:after="0"/>
        <w:ind w:firstLine="779"/>
        <w:jc w:val="both"/>
        <w:rPr>
          <w:rFonts w:ascii="Times New Roman" w:eastAsia="Times New Roman" w:hAnsi="Times New Roman" w:cs="Times New Roman"/>
          <w:sz w:val="24"/>
          <w:szCs w:val="24"/>
          <w:highlight w:val="white"/>
        </w:rPr>
      </w:pPr>
      <w:r w:rsidRPr="00F84E94">
        <w:rPr>
          <w:rFonts w:ascii="Times New Roman" w:eastAsia="Times New Roman" w:hAnsi="Times New Roman" w:cs="Times New Roman"/>
          <w:sz w:val="24"/>
          <w:szCs w:val="24"/>
          <w:highlight w:val="white"/>
        </w:rPr>
        <w:t xml:space="preserve">Кількість сільськогосподарських тварин на підприємствах району на 1 жовтня 2021 року: великої рогатої худоби - </w:t>
      </w:r>
      <w:r w:rsidRPr="00F84E94">
        <w:rPr>
          <w:rFonts w:ascii="Times New Roman" w:eastAsia="Times New Roman" w:hAnsi="Times New Roman" w:cs="Times New Roman"/>
          <w:b/>
          <w:sz w:val="24"/>
          <w:szCs w:val="24"/>
          <w:highlight w:val="white"/>
        </w:rPr>
        <w:t>505</w:t>
      </w:r>
      <w:r w:rsidRPr="00F84E94">
        <w:rPr>
          <w:rFonts w:ascii="Times New Roman" w:eastAsia="Times New Roman" w:hAnsi="Times New Roman" w:cs="Times New Roman"/>
          <w:sz w:val="24"/>
          <w:szCs w:val="24"/>
          <w:highlight w:val="white"/>
        </w:rPr>
        <w:t xml:space="preserve"> гол</w:t>
      </w:r>
      <w:r w:rsidR="00F84E94" w:rsidRPr="00F84E94">
        <w:rPr>
          <w:rFonts w:ascii="Times New Roman" w:eastAsia="Times New Roman" w:hAnsi="Times New Roman" w:cs="Times New Roman"/>
          <w:sz w:val="24"/>
          <w:szCs w:val="24"/>
          <w:highlight w:val="white"/>
        </w:rPr>
        <w:t>.</w:t>
      </w:r>
      <w:r w:rsidRPr="00F84E94">
        <w:rPr>
          <w:rFonts w:ascii="Times New Roman" w:eastAsia="Times New Roman" w:hAnsi="Times New Roman" w:cs="Times New Roman"/>
          <w:sz w:val="24"/>
          <w:szCs w:val="24"/>
          <w:highlight w:val="white"/>
        </w:rPr>
        <w:t xml:space="preserve">, в т.ч. корів - </w:t>
      </w:r>
      <w:r w:rsidRPr="00F84E94">
        <w:rPr>
          <w:rFonts w:ascii="Times New Roman" w:eastAsia="Times New Roman" w:hAnsi="Times New Roman" w:cs="Times New Roman"/>
          <w:b/>
          <w:sz w:val="24"/>
          <w:szCs w:val="24"/>
          <w:highlight w:val="white"/>
        </w:rPr>
        <w:t xml:space="preserve">223 </w:t>
      </w:r>
      <w:r w:rsidRPr="00F84E94">
        <w:rPr>
          <w:rFonts w:ascii="Times New Roman" w:eastAsia="Times New Roman" w:hAnsi="Times New Roman" w:cs="Times New Roman"/>
          <w:sz w:val="24"/>
          <w:szCs w:val="24"/>
          <w:highlight w:val="white"/>
        </w:rPr>
        <w:t xml:space="preserve">гол., свиней - </w:t>
      </w:r>
      <w:r w:rsidRPr="00F84E94">
        <w:rPr>
          <w:rFonts w:ascii="Times New Roman" w:eastAsia="Times New Roman" w:hAnsi="Times New Roman" w:cs="Times New Roman"/>
          <w:b/>
          <w:sz w:val="24"/>
          <w:szCs w:val="24"/>
          <w:highlight w:val="white"/>
        </w:rPr>
        <w:t>1 897</w:t>
      </w:r>
      <w:r w:rsidRPr="00F84E94">
        <w:rPr>
          <w:rFonts w:ascii="Times New Roman" w:eastAsia="Times New Roman" w:hAnsi="Times New Roman" w:cs="Times New Roman"/>
          <w:sz w:val="24"/>
          <w:szCs w:val="24"/>
          <w:highlight w:val="white"/>
        </w:rPr>
        <w:t xml:space="preserve"> гол. Спостерігається  зменшення поголів'я</w:t>
      </w:r>
      <w:r w:rsidR="00AA064C" w:rsidRPr="00F84E94">
        <w:rPr>
          <w:rFonts w:ascii="Times New Roman" w:eastAsia="Times New Roman" w:hAnsi="Times New Roman" w:cs="Times New Roman"/>
          <w:sz w:val="24"/>
          <w:szCs w:val="24"/>
          <w:highlight w:val="white"/>
        </w:rPr>
        <w:t xml:space="preserve"> </w:t>
      </w:r>
      <w:r w:rsidR="00F84E94" w:rsidRPr="00F84E94">
        <w:rPr>
          <w:rFonts w:ascii="Times New Roman" w:eastAsia="Times New Roman" w:hAnsi="Times New Roman" w:cs="Times New Roman"/>
          <w:sz w:val="24"/>
          <w:szCs w:val="24"/>
          <w:highlight w:val="white"/>
        </w:rPr>
        <w:t>в порівнянні з 1 січня</w:t>
      </w:r>
      <w:r w:rsidR="00AA064C" w:rsidRPr="00F84E94">
        <w:rPr>
          <w:rFonts w:ascii="Times New Roman" w:eastAsia="Times New Roman" w:hAnsi="Times New Roman" w:cs="Times New Roman"/>
          <w:sz w:val="24"/>
          <w:szCs w:val="24"/>
          <w:highlight w:val="white"/>
        </w:rPr>
        <w:t xml:space="preserve"> 2021 року</w:t>
      </w:r>
      <w:r w:rsidR="00F84E94" w:rsidRPr="00F84E94">
        <w:rPr>
          <w:rFonts w:ascii="Times New Roman" w:eastAsia="Times New Roman" w:hAnsi="Times New Roman" w:cs="Times New Roman"/>
          <w:sz w:val="24"/>
          <w:szCs w:val="24"/>
          <w:highlight w:val="white"/>
        </w:rPr>
        <w:t xml:space="preserve">  на 218 голів, або на 9%:</w:t>
      </w:r>
      <w:r w:rsidRPr="00F84E94">
        <w:rPr>
          <w:rFonts w:ascii="Times New Roman" w:eastAsia="Times New Roman" w:hAnsi="Times New Roman" w:cs="Times New Roman"/>
          <w:sz w:val="24"/>
          <w:szCs w:val="24"/>
          <w:highlight w:val="white"/>
        </w:rPr>
        <w:t xml:space="preserve"> в</w:t>
      </w:r>
      <w:r w:rsidR="00F84E94" w:rsidRPr="00F84E94">
        <w:rPr>
          <w:rFonts w:ascii="Times New Roman" w:eastAsia="Times New Roman" w:hAnsi="Times New Roman" w:cs="Times New Roman"/>
          <w:sz w:val="24"/>
          <w:szCs w:val="24"/>
          <w:highlight w:val="white"/>
        </w:rPr>
        <w:t>еликої</w:t>
      </w:r>
      <w:r w:rsidRPr="00F84E94">
        <w:rPr>
          <w:rFonts w:ascii="Times New Roman" w:eastAsia="Times New Roman" w:hAnsi="Times New Roman" w:cs="Times New Roman"/>
          <w:sz w:val="24"/>
          <w:szCs w:val="24"/>
          <w:highlight w:val="white"/>
        </w:rPr>
        <w:t xml:space="preserve"> рогатої худоби</w:t>
      </w:r>
      <w:r w:rsidR="00F84E94" w:rsidRPr="00F84E94">
        <w:rPr>
          <w:rFonts w:ascii="Times New Roman" w:eastAsia="Times New Roman" w:hAnsi="Times New Roman" w:cs="Times New Roman"/>
          <w:sz w:val="24"/>
          <w:szCs w:val="24"/>
          <w:highlight w:val="white"/>
        </w:rPr>
        <w:t xml:space="preserve"> – на 77 гол.</w:t>
      </w:r>
      <w:r w:rsidRPr="00F84E94">
        <w:rPr>
          <w:rFonts w:ascii="Times New Roman" w:eastAsia="Times New Roman" w:hAnsi="Times New Roman" w:cs="Times New Roman"/>
          <w:sz w:val="24"/>
          <w:szCs w:val="24"/>
          <w:highlight w:val="white"/>
        </w:rPr>
        <w:t>,</w:t>
      </w:r>
      <w:r w:rsidR="00F84E94" w:rsidRPr="00F84E94">
        <w:rPr>
          <w:rFonts w:ascii="Times New Roman" w:eastAsia="Times New Roman" w:hAnsi="Times New Roman" w:cs="Times New Roman"/>
          <w:sz w:val="24"/>
          <w:szCs w:val="24"/>
          <w:highlight w:val="white"/>
        </w:rPr>
        <w:t xml:space="preserve"> </w:t>
      </w:r>
      <w:r w:rsidRPr="00F84E94">
        <w:rPr>
          <w:rFonts w:ascii="Times New Roman" w:eastAsia="Times New Roman" w:hAnsi="Times New Roman" w:cs="Times New Roman"/>
          <w:sz w:val="24"/>
          <w:szCs w:val="24"/>
          <w:highlight w:val="white"/>
        </w:rPr>
        <w:t>свиней</w:t>
      </w:r>
      <w:r w:rsidR="00F84E94" w:rsidRPr="00F84E94">
        <w:rPr>
          <w:rFonts w:ascii="Times New Roman" w:eastAsia="Times New Roman" w:hAnsi="Times New Roman" w:cs="Times New Roman"/>
          <w:sz w:val="24"/>
          <w:szCs w:val="24"/>
          <w:highlight w:val="white"/>
        </w:rPr>
        <w:t xml:space="preserve"> – на </w:t>
      </w:r>
      <w:r w:rsidRPr="00F84E94">
        <w:rPr>
          <w:rFonts w:ascii="Times New Roman" w:eastAsia="Times New Roman" w:hAnsi="Times New Roman" w:cs="Times New Roman"/>
          <w:sz w:val="24"/>
          <w:szCs w:val="24"/>
          <w:highlight w:val="white"/>
        </w:rPr>
        <w:t>141 гол</w:t>
      </w:r>
      <w:r w:rsidR="00F84E94" w:rsidRPr="00F84E94">
        <w:rPr>
          <w:rFonts w:ascii="Times New Roman" w:eastAsia="Times New Roman" w:hAnsi="Times New Roman" w:cs="Times New Roman"/>
          <w:sz w:val="24"/>
          <w:szCs w:val="24"/>
          <w:highlight w:val="white"/>
        </w:rPr>
        <w:t>.</w:t>
      </w:r>
    </w:p>
    <w:p w14:paraId="7899DCED" w14:textId="0AA26939" w:rsidR="00487C9D" w:rsidRDefault="005339BE" w:rsidP="00487C9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B0DF8">
        <w:rPr>
          <w:rFonts w:ascii="Times New Roman" w:eastAsia="Times New Roman" w:hAnsi="Times New Roman" w:cs="Times New Roman"/>
          <w:sz w:val="24"/>
          <w:szCs w:val="24"/>
        </w:rPr>
        <w:t>Фактичний с</w:t>
      </w:r>
      <w:r w:rsidRPr="00BB0DF8">
        <w:rPr>
          <w:rFonts w:ascii="Times New Roman" w:eastAsia="Times New Roman" w:hAnsi="Times New Roman" w:cs="Times New Roman"/>
          <w:color w:val="000000"/>
          <w:sz w:val="24"/>
          <w:szCs w:val="24"/>
        </w:rPr>
        <w:t xml:space="preserve">ередній розмір орендної плати </w:t>
      </w:r>
      <w:r w:rsidRPr="00BB0DF8">
        <w:rPr>
          <w:rFonts w:ascii="Times New Roman" w:eastAsia="Times New Roman" w:hAnsi="Times New Roman" w:cs="Times New Roman"/>
          <w:sz w:val="24"/>
          <w:szCs w:val="24"/>
        </w:rPr>
        <w:t xml:space="preserve">за </w:t>
      </w:r>
      <w:r w:rsidRPr="00BB0DF8">
        <w:rPr>
          <w:rFonts w:ascii="Times New Roman" w:eastAsia="Times New Roman" w:hAnsi="Times New Roman" w:cs="Times New Roman"/>
          <w:color w:val="000000"/>
          <w:sz w:val="24"/>
          <w:szCs w:val="24"/>
        </w:rPr>
        <w:t xml:space="preserve">паї </w:t>
      </w:r>
      <w:r w:rsidR="00F84E94" w:rsidRPr="00BB0DF8">
        <w:rPr>
          <w:rFonts w:ascii="Times New Roman" w:eastAsia="Times New Roman" w:hAnsi="Times New Roman" w:cs="Times New Roman"/>
          <w:sz w:val="24"/>
          <w:szCs w:val="24"/>
        </w:rPr>
        <w:t xml:space="preserve">в </w:t>
      </w:r>
      <w:r w:rsidR="00F84E94" w:rsidRPr="00BB0DF8">
        <w:rPr>
          <w:rFonts w:ascii="Times New Roman" w:eastAsia="Times New Roman" w:hAnsi="Times New Roman" w:cs="Times New Roman"/>
          <w:color w:val="000000"/>
          <w:sz w:val="24"/>
          <w:szCs w:val="24"/>
        </w:rPr>
        <w:t>район</w:t>
      </w:r>
      <w:r w:rsidR="00F84E94" w:rsidRPr="00BB0DF8">
        <w:rPr>
          <w:rFonts w:ascii="Times New Roman" w:eastAsia="Times New Roman" w:hAnsi="Times New Roman" w:cs="Times New Roman"/>
          <w:sz w:val="24"/>
          <w:szCs w:val="24"/>
        </w:rPr>
        <w:t>і</w:t>
      </w:r>
      <w:r w:rsidR="00F84E94" w:rsidRPr="00BB0DF8">
        <w:rPr>
          <w:rFonts w:ascii="Times New Roman" w:eastAsia="Times New Roman" w:hAnsi="Times New Roman" w:cs="Times New Roman"/>
          <w:color w:val="000000"/>
          <w:sz w:val="24"/>
          <w:szCs w:val="24"/>
        </w:rPr>
        <w:t xml:space="preserve"> </w:t>
      </w:r>
      <w:r w:rsidR="00F84E94">
        <w:rPr>
          <w:rFonts w:ascii="Times New Roman" w:eastAsia="Times New Roman" w:hAnsi="Times New Roman" w:cs="Times New Roman"/>
          <w:color w:val="000000"/>
          <w:sz w:val="24"/>
          <w:szCs w:val="24"/>
        </w:rPr>
        <w:t xml:space="preserve">становить </w:t>
      </w:r>
      <w:r w:rsidRPr="00BB0DF8">
        <w:rPr>
          <w:rFonts w:ascii="Times New Roman" w:eastAsia="Times New Roman" w:hAnsi="Times New Roman" w:cs="Times New Roman"/>
          <w:b/>
          <w:color w:val="000000"/>
          <w:sz w:val="24"/>
          <w:szCs w:val="24"/>
        </w:rPr>
        <w:t xml:space="preserve">6,64%. </w:t>
      </w:r>
    </w:p>
    <w:p w14:paraId="2967CACD" w14:textId="1A368B54" w:rsidR="000F2133" w:rsidRDefault="00487C9D" w:rsidP="000F2133">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F2133">
        <w:rPr>
          <w:rFonts w:ascii="Times New Roman" w:eastAsia="Times New Roman" w:hAnsi="Times New Roman" w:cs="Times New Roman"/>
          <w:b/>
          <w:color w:val="000000"/>
          <w:sz w:val="24"/>
          <w:szCs w:val="24"/>
        </w:rPr>
        <w:object w:dxaOrig="14400" w:dyaOrig="8100" w14:anchorId="17AEE8E1">
          <v:shape id="_x0000_i1027" type="#_x0000_t75" style="width:412.5pt;height:203.25pt" o:ole="">
            <v:imagedata r:id="rId13" o:title=""/>
          </v:shape>
          <o:OLEObject Type="Embed" ProgID="AcroExch.Document.11" ShapeID="_x0000_i1027" DrawAspect="Content" ObjectID="_1701241014" r:id="rId14"/>
        </w:object>
      </w:r>
    </w:p>
    <w:p w14:paraId="4519ADB5" w14:textId="77777777" w:rsidR="000F2133" w:rsidRDefault="000F2133">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0000000D" w14:textId="0DDBD226" w:rsidR="00D70A16" w:rsidRPr="00BB0DF8" w:rsidRDefault="005339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B0DF8">
        <w:rPr>
          <w:rFonts w:ascii="Times New Roman" w:eastAsia="Times New Roman" w:hAnsi="Times New Roman" w:cs="Times New Roman"/>
          <w:color w:val="000000"/>
          <w:sz w:val="24"/>
          <w:szCs w:val="24"/>
        </w:rPr>
        <w:t xml:space="preserve">Найвищий  </w:t>
      </w:r>
      <w:r w:rsidRPr="00F84E94">
        <w:rPr>
          <w:rFonts w:ascii="Times New Roman" w:eastAsia="Times New Roman" w:hAnsi="Times New Roman" w:cs="Times New Roman"/>
          <w:color w:val="000000"/>
          <w:sz w:val="24"/>
          <w:szCs w:val="24"/>
        </w:rPr>
        <w:t xml:space="preserve">розмір орендної плати </w:t>
      </w:r>
      <w:r w:rsidRPr="00F84E94">
        <w:rPr>
          <w:rFonts w:ascii="Times New Roman" w:eastAsia="Times New Roman" w:hAnsi="Times New Roman" w:cs="Times New Roman"/>
          <w:sz w:val="24"/>
          <w:szCs w:val="24"/>
        </w:rPr>
        <w:t>за</w:t>
      </w:r>
      <w:r w:rsidRPr="00F84E94">
        <w:rPr>
          <w:rFonts w:ascii="Times New Roman" w:eastAsia="Times New Roman" w:hAnsi="Times New Roman" w:cs="Times New Roman"/>
          <w:color w:val="000000"/>
          <w:sz w:val="24"/>
          <w:szCs w:val="24"/>
        </w:rPr>
        <w:t xml:space="preserve"> па</w:t>
      </w:r>
      <w:r w:rsidRPr="00F84E94">
        <w:rPr>
          <w:rFonts w:ascii="Times New Roman" w:eastAsia="Times New Roman" w:hAnsi="Times New Roman" w:cs="Times New Roman"/>
          <w:sz w:val="24"/>
          <w:szCs w:val="24"/>
        </w:rPr>
        <w:t>ї</w:t>
      </w:r>
      <w:r w:rsidRPr="00F84E94">
        <w:rPr>
          <w:rFonts w:ascii="Times New Roman" w:eastAsia="Times New Roman" w:hAnsi="Times New Roman" w:cs="Times New Roman"/>
          <w:color w:val="000000"/>
          <w:sz w:val="24"/>
          <w:szCs w:val="24"/>
        </w:rPr>
        <w:t xml:space="preserve"> виплачується </w:t>
      </w:r>
      <w:r w:rsidRPr="00F84E94">
        <w:rPr>
          <w:rFonts w:ascii="Times New Roman" w:eastAsia="Times New Roman" w:hAnsi="Times New Roman" w:cs="Times New Roman"/>
          <w:sz w:val="24"/>
          <w:szCs w:val="24"/>
        </w:rPr>
        <w:t>в громадах:</w:t>
      </w:r>
      <w:r w:rsidRPr="00F84E94">
        <w:rPr>
          <w:rFonts w:ascii="Times New Roman" w:eastAsia="Times New Roman" w:hAnsi="Times New Roman" w:cs="Times New Roman"/>
          <w:color w:val="000000"/>
          <w:sz w:val="24"/>
          <w:szCs w:val="24"/>
        </w:rPr>
        <w:t xml:space="preserve"> </w:t>
      </w:r>
      <w:proofErr w:type="spellStart"/>
      <w:r w:rsidRPr="00F84E94">
        <w:rPr>
          <w:rFonts w:ascii="Times New Roman" w:eastAsia="Times New Roman" w:hAnsi="Times New Roman" w:cs="Times New Roman"/>
          <w:color w:val="000000"/>
          <w:sz w:val="24"/>
          <w:szCs w:val="24"/>
        </w:rPr>
        <w:t>Великоплосківській</w:t>
      </w:r>
      <w:proofErr w:type="spellEnd"/>
      <w:r w:rsidRPr="00F84E94">
        <w:rPr>
          <w:rFonts w:ascii="Times New Roman" w:eastAsia="Times New Roman" w:hAnsi="Times New Roman" w:cs="Times New Roman"/>
          <w:color w:val="000000"/>
          <w:sz w:val="24"/>
          <w:szCs w:val="24"/>
        </w:rPr>
        <w:t xml:space="preserve"> - 14,1%, </w:t>
      </w:r>
      <w:proofErr w:type="spellStart"/>
      <w:r w:rsidRPr="00F84E94">
        <w:rPr>
          <w:rFonts w:ascii="Times New Roman" w:eastAsia="Times New Roman" w:hAnsi="Times New Roman" w:cs="Times New Roman"/>
          <w:color w:val="000000"/>
          <w:sz w:val="24"/>
          <w:szCs w:val="24"/>
        </w:rPr>
        <w:t>Великомихайлівській</w:t>
      </w:r>
      <w:proofErr w:type="spellEnd"/>
      <w:r w:rsidRPr="00F84E94">
        <w:rPr>
          <w:rFonts w:ascii="Times New Roman" w:eastAsia="Times New Roman" w:hAnsi="Times New Roman" w:cs="Times New Roman"/>
          <w:color w:val="000000"/>
          <w:sz w:val="24"/>
          <w:szCs w:val="24"/>
        </w:rPr>
        <w:t xml:space="preserve"> - 11,0%.</w:t>
      </w:r>
      <w:r w:rsidRPr="00BB0DF8">
        <w:rPr>
          <w:rFonts w:ascii="Times New Roman" w:eastAsia="Times New Roman" w:hAnsi="Times New Roman" w:cs="Times New Roman"/>
          <w:color w:val="000000"/>
          <w:sz w:val="24"/>
          <w:szCs w:val="24"/>
        </w:rPr>
        <w:t xml:space="preserve"> </w:t>
      </w:r>
    </w:p>
    <w:p w14:paraId="0000000E" w14:textId="4E1C43E0" w:rsidR="00D70A16" w:rsidRPr="00F84E94" w:rsidRDefault="00382772">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r w:rsidRPr="00F84E94">
        <w:rPr>
          <w:rFonts w:ascii="Times New Roman" w:eastAsia="Times New Roman" w:hAnsi="Times New Roman" w:cs="Times New Roman"/>
          <w:color w:val="000000"/>
          <w:sz w:val="24"/>
          <w:szCs w:val="24"/>
        </w:rPr>
        <w:t>Найбільший відсоток за</w:t>
      </w:r>
      <w:r w:rsidR="005339BE" w:rsidRPr="00F84E94">
        <w:rPr>
          <w:rFonts w:ascii="Times New Roman" w:eastAsia="Times New Roman" w:hAnsi="Times New Roman" w:cs="Times New Roman"/>
          <w:color w:val="000000"/>
          <w:sz w:val="24"/>
          <w:szCs w:val="24"/>
        </w:rPr>
        <w:t xml:space="preserve"> договорам</w:t>
      </w:r>
      <w:r w:rsidRPr="00F84E94">
        <w:rPr>
          <w:rFonts w:ascii="Times New Roman" w:eastAsia="Times New Roman" w:hAnsi="Times New Roman" w:cs="Times New Roman"/>
          <w:color w:val="000000"/>
          <w:sz w:val="24"/>
          <w:szCs w:val="24"/>
        </w:rPr>
        <w:t>и</w:t>
      </w:r>
      <w:r w:rsidR="005339BE" w:rsidRPr="00F84E94">
        <w:rPr>
          <w:rFonts w:ascii="Times New Roman" w:eastAsia="Times New Roman" w:hAnsi="Times New Roman" w:cs="Times New Roman"/>
          <w:color w:val="000000"/>
          <w:sz w:val="24"/>
          <w:szCs w:val="24"/>
        </w:rPr>
        <w:t xml:space="preserve"> оренди па</w:t>
      </w:r>
      <w:r w:rsidR="005339BE" w:rsidRPr="00F84E94">
        <w:rPr>
          <w:rFonts w:ascii="Times New Roman" w:eastAsia="Times New Roman" w:hAnsi="Times New Roman" w:cs="Times New Roman"/>
          <w:sz w:val="24"/>
          <w:szCs w:val="24"/>
        </w:rPr>
        <w:t>їв</w:t>
      </w:r>
      <w:r w:rsidR="005339BE" w:rsidRPr="00F84E94">
        <w:rPr>
          <w:rFonts w:ascii="Times New Roman" w:eastAsia="Times New Roman" w:hAnsi="Times New Roman" w:cs="Times New Roman"/>
          <w:color w:val="000000"/>
          <w:sz w:val="24"/>
          <w:szCs w:val="24"/>
        </w:rPr>
        <w:t xml:space="preserve"> забезпечили підприємства</w:t>
      </w:r>
      <w:r w:rsidR="005339BE" w:rsidRPr="00F84E94">
        <w:rPr>
          <w:rFonts w:ascii="Times New Roman" w:eastAsia="Times New Roman" w:hAnsi="Times New Roman" w:cs="Times New Roman"/>
          <w:sz w:val="24"/>
          <w:szCs w:val="24"/>
        </w:rPr>
        <w:t>: ТОВ «</w:t>
      </w:r>
      <w:proofErr w:type="spellStart"/>
      <w:r w:rsidR="005339BE" w:rsidRPr="00F84E94">
        <w:rPr>
          <w:rFonts w:ascii="Times New Roman" w:eastAsia="Times New Roman" w:hAnsi="Times New Roman" w:cs="Times New Roman"/>
          <w:sz w:val="24"/>
          <w:szCs w:val="24"/>
        </w:rPr>
        <w:t>Бецилівське</w:t>
      </w:r>
      <w:proofErr w:type="spellEnd"/>
      <w:r w:rsidR="005339BE" w:rsidRPr="00F84E94">
        <w:rPr>
          <w:rFonts w:ascii="Times New Roman" w:eastAsia="Times New Roman" w:hAnsi="Times New Roman" w:cs="Times New Roman"/>
          <w:sz w:val="24"/>
          <w:szCs w:val="24"/>
        </w:rPr>
        <w:t xml:space="preserve">» - 13,1% </w:t>
      </w:r>
      <w:r w:rsidR="005339BE" w:rsidRPr="00F84E94">
        <w:rPr>
          <w:rFonts w:ascii="Times New Roman" w:eastAsia="Times New Roman" w:hAnsi="Times New Roman" w:cs="Times New Roman"/>
          <w:i/>
          <w:sz w:val="24"/>
          <w:szCs w:val="24"/>
        </w:rPr>
        <w:t>(</w:t>
      </w:r>
      <w:proofErr w:type="spellStart"/>
      <w:r w:rsidR="005339BE" w:rsidRPr="00F84E94">
        <w:rPr>
          <w:rFonts w:ascii="Times New Roman" w:eastAsia="Times New Roman" w:hAnsi="Times New Roman" w:cs="Times New Roman"/>
          <w:i/>
          <w:sz w:val="24"/>
          <w:szCs w:val="24"/>
        </w:rPr>
        <w:t>Роздільнянська</w:t>
      </w:r>
      <w:proofErr w:type="spellEnd"/>
      <w:r w:rsidR="005339BE" w:rsidRPr="00F84E94">
        <w:rPr>
          <w:rFonts w:ascii="Times New Roman" w:eastAsia="Times New Roman" w:hAnsi="Times New Roman" w:cs="Times New Roman"/>
          <w:i/>
          <w:sz w:val="24"/>
          <w:szCs w:val="24"/>
        </w:rPr>
        <w:t xml:space="preserve"> ТГ), </w:t>
      </w:r>
      <w:r w:rsidR="00F84E94" w:rsidRPr="00F84E94">
        <w:rPr>
          <w:rFonts w:ascii="Times New Roman" w:eastAsia="Times New Roman" w:hAnsi="Times New Roman" w:cs="Times New Roman"/>
          <w:sz w:val="24"/>
          <w:szCs w:val="24"/>
        </w:rPr>
        <w:t xml:space="preserve"> ТГ-СК «</w:t>
      </w:r>
      <w:r w:rsidR="005339BE" w:rsidRPr="00F84E94">
        <w:rPr>
          <w:rFonts w:ascii="Times New Roman" w:eastAsia="Times New Roman" w:hAnsi="Times New Roman" w:cs="Times New Roman"/>
          <w:sz w:val="24"/>
          <w:szCs w:val="24"/>
        </w:rPr>
        <w:t xml:space="preserve">Колос» - 15,8% </w:t>
      </w:r>
      <w:r w:rsidR="005339BE" w:rsidRPr="00F84E94">
        <w:rPr>
          <w:rFonts w:ascii="Times New Roman" w:eastAsia="Times New Roman" w:hAnsi="Times New Roman" w:cs="Times New Roman"/>
          <w:i/>
          <w:sz w:val="24"/>
          <w:szCs w:val="24"/>
        </w:rPr>
        <w:t>(В.Михайлівська ТГ),</w:t>
      </w:r>
      <w:r w:rsidR="005339BE" w:rsidRPr="00F84E94">
        <w:rPr>
          <w:rFonts w:ascii="Times New Roman" w:eastAsia="Times New Roman" w:hAnsi="Times New Roman" w:cs="Times New Roman"/>
          <w:sz w:val="24"/>
          <w:szCs w:val="24"/>
        </w:rPr>
        <w:t xml:space="preserve"> </w:t>
      </w:r>
      <w:r w:rsidR="00F84E94" w:rsidRPr="00F84E94">
        <w:rPr>
          <w:rFonts w:ascii="Times New Roman" w:eastAsia="Times New Roman" w:hAnsi="Times New Roman" w:cs="Times New Roman"/>
          <w:sz w:val="24"/>
          <w:szCs w:val="24"/>
          <w:highlight w:val="white"/>
        </w:rPr>
        <w:t>ТОВ «</w:t>
      </w:r>
      <w:proofErr w:type="spellStart"/>
      <w:r w:rsidR="00F84E94" w:rsidRPr="00F84E94">
        <w:rPr>
          <w:rFonts w:ascii="Times New Roman" w:eastAsia="Times New Roman" w:hAnsi="Times New Roman" w:cs="Times New Roman"/>
          <w:sz w:val="24"/>
          <w:szCs w:val="24"/>
          <w:highlight w:val="white"/>
        </w:rPr>
        <w:t>Інтерцентрлюкс</w:t>
      </w:r>
      <w:proofErr w:type="spellEnd"/>
      <w:r w:rsidR="00F84E94" w:rsidRPr="00F84E94">
        <w:rPr>
          <w:rFonts w:ascii="Times New Roman" w:eastAsia="Times New Roman" w:hAnsi="Times New Roman" w:cs="Times New Roman"/>
          <w:sz w:val="24"/>
          <w:szCs w:val="24"/>
          <w:highlight w:val="white"/>
        </w:rPr>
        <w:t xml:space="preserve">» </w:t>
      </w:r>
      <w:r w:rsidR="005339BE" w:rsidRPr="00F84E94">
        <w:rPr>
          <w:rFonts w:ascii="Times New Roman" w:eastAsia="Times New Roman" w:hAnsi="Times New Roman" w:cs="Times New Roman"/>
          <w:sz w:val="24"/>
          <w:szCs w:val="24"/>
          <w:highlight w:val="white"/>
        </w:rPr>
        <w:t>- 22,3%</w:t>
      </w:r>
      <w:r w:rsidR="00F84E94" w:rsidRPr="00F84E94">
        <w:rPr>
          <w:rFonts w:ascii="Times New Roman" w:eastAsia="Times New Roman" w:hAnsi="Times New Roman" w:cs="Times New Roman"/>
          <w:sz w:val="24"/>
          <w:szCs w:val="24"/>
          <w:highlight w:val="white"/>
        </w:rPr>
        <w:t>,</w:t>
      </w:r>
      <w:r w:rsidR="005339BE" w:rsidRPr="00F84E94">
        <w:rPr>
          <w:rFonts w:ascii="Times New Roman" w:eastAsia="Times New Roman" w:hAnsi="Times New Roman" w:cs="Times New Roman"/>
          <w:sz w:val="24"/>
          <w:szCs w:val="24"/>
          <w:highlight w:val="white"/>
        </w:rPr>
        <w:t xml:space="preserve"> СГ «Промінь» - 23,8% </w:t>
      </w:r>
      <w:r w:rsidR="005339BE" w:rsidRPr="00F84E94">
        <w:rPr>
          <w:rFonts w:ascii="Times New Roman" w:eastAsia="Times New Roman" w:hAnsi="Times New Roman" w:cs="Times New Roman"/>
          <w:i/>
          <w:sz w:val="24"/>
          <w:szCs w:val="24"/>
          <w:highlight w:val="white"/>
        </w:rPr>
        <w:t>(</w:t>
      </w:r>
      <w:proofErr w:type="spellStart"/>
      <w:r w:rsidR="005339BE" w:rsidRPr="00F84E94">
        <w:rPr>
          <w:rFonts w:ascii="Times New Roman" w:eastAsia="Times New Roman" w:hAnsi="Times New Roman" w:cs="Times New Roman"/>
          <w:i/>
          <w:sz w:val="24"/>
          <w:szCs w:val="24"/>
          <w:highlight w:val="white"/>
        </w:rPr>
        <w:t>Великомихайлівська</w:t>
      </w:r>
      <w:proofErr w:type="spellEnd"/>
      <w:r w:rsidR="005339BE" w:rsidRPr="00F84E94">
        <w:rPr>
          <w:rFonts w:ascii="Times New Roman" w:eastAsia="Times New Roman" w:hAnsi="Times New Roman" w:cs="Times New Roman"/>
          <w:i/>
          <w:sz w:val="24"/>
          <w:szCs w:val="24"/>
          <w:highlight w:val="white"/>
        </w:rPr>
        <w:t xml:space="preserve"> ТГ)</w:t>
      </w:r>
      <w:r w:rsidR="005339BE" w:rsidRPr="00F84E94">
        <w:rPr>
          <w:rFonts w:ascii="Times New Roman" w:eastAsia="Times New Roman" w:hAnsi="Times New Roman" w:cs="Times New Roman"/>
          <w:sz w:val="24"/>
          <w:szCs w:val="24"/>
          <w:highlight w:val="white"/>
        </w:rPr>
        <w:t>, Т</w:t>
      </w:r>
      <w:r w:rsidR="005339BE" w:rsidRPr="00F84E94">
        <w:rPr>
          <w:rFonts w:ascii="Times New Roman" w:eastAsia="Times New Roman" w:hAnsi="Times New Roman" w:cs="Times New Roman"/>
          <w:sz w:val="24"/>
          <w:szCs w:val="24"/>
        </w:rPr>
        <w:t xml:space="preserve">ОВ «Сербське» - 17,1% </w:t>
      </w:r>
      <w:r w:rsidR="005339BE" w:rsidRPr="00F84E94">
        <w:rPr>
          <w:rFonts w:ascii="Times New Roman" w:eastAsia="Times New Roman" w:hAnsi="Times New Roman" w:cs="Times New Roman"/>
          <w:i/>
          <w:sz w:val="24"/>
          <w:szCs w:val="24"/>
        </w:rPr>
        <w:t>(</w:t>
      </w:r>
      <w:proofErr w:type="spellStart"/>
      <w:r w:rsidR="005339BE" w:rsidRPr="00F84E94">
        <w:rPr>
          <w:rFonts w:ascii="Times New Roman" w:eastAsia="Times New Roman" w:hAnsi="Times New Roman" w:cs="Times New Roman"/>
          <w:i/>
          <w:sz w:val="24"/>
          <w:szCs w:val="24"/>
        </w:rPr>
        <w:t>Великоплосківська</w:t>
      </w:r>
      <w:proofErr w:type="spellEnd"/>
      <w:r w:rsidR="005339BE" w:rsidRPr="00F84E94">
        <w:rPr>
          <w:rFonts w:ascii="Times New Roman" w:eastAsia="Times New Roman" w:hAnsi="Times New Roman" w:cs="Times New Roman"/>
          <w:i/>
          <w:sz w:val="24"/>
          <w:szCs w:val="24"/>
        </w:rPr>
        <w:t xml:space="preserve"> ТГ),</w:t>
      </w:r>
      <w:r w:rsidR="005339BE" w:rsidRPr="00F84E94">
        <w:rPr>
          <w:rFonts w:ascii="Times New Roman" w:eastAsia="Times New Roman" w:hAnsi="Times New Roman" w:cs="Times New Roman"/>
          <w:sz w:val="24"/>
          <w:szCs w:val="24"/>
        </w:rPr>
        <w:t xml:space="preserve"> СФГ «Роксолана» - 14,8% </w:t>
      </w:r>
      <w:r w:rsidR="005339BE" w:rsidRPr="00F84E94">
        <w:rPr>
          <w:rFonts w:ascii="Times New Roman" w:eastAsia="Times New Roman" w:hAnsi="Times New Roman" w:cs="Times New Roman"/>
          <w:i/>
          <w:sz w:val="24"/>
          <w:szCs w:val="24"/>
        </w:rPr>
        <w:t>(Захарівська ТГ),</w:t>
      </w:r>
      <w:r w:rsidR="005339BE" w:rsidRPr="00F84E94">
        <w:rPr>
          <w:rFonts w:ascii="Times New Roman" w:eastAsia="Times New Roman" w:hAnsi="Times New Roman" w:cs="Times New Roman"/>
          <w:sz w:val="24"/>
          <w:szCs w:val="24"/>
        </w:rPr>
        <w:t xml:space="preserve"> ТОВ «Обрій МТ</w:t>
      </w:r>
      <w:r w:rsidR="005900B6" w:rsidRPr="00F84E94">
        <w:rPr>
          <w:rFonts w:ascii="Times New Roman" w:eastAsia="Times New Roman" w:hAnsi="Times New Roman" w:cs="Times New Roman"/>
          <w:sz w:val="24"/>
          <w:szCs w:val="24"/>
        </w:rPr>
        <w:t>С</w:t>
      </w:r>
      <w:r w:rsidR="005339BE" w:rsidRPr="00F84E94">
        <w:rPr>
          <w:rFonts w:ascii="Times New Roman" w:eastAsia="Times New Roman" w:hAnsi="Times New Roman" w:cs="Times New Roman"/>
          <w:sz w:val="24"/>
          <w:szCs w:val="24"/>
        </w:rPr>
        <w:t xml:space="preserve">» - 24,3% </w:t>
      </w:r>
      <w:r w:rsidR="005339BE" w:rsidRPr="00F84E94">
        <w:rPr>
          <w:rFonts w:ascii="Times New Roman" w:eastAsia="Times New Roman" w:hAnsi="Times New Roman" w:cs="Times New Roman"/>
          <w:i/>
          <w:sz w:val="24"/>
          <w:szCs w:val="24"/>
        </w:rPr>
        <w:t>(</w:t>
      </w:r>
      <w:proofErr w:type="spellStart"/>
      <w:r w:rsidR="005339BE" w:rsidRPr="00F84E94">
        <w:rPr>
          <w:rFonts w:ascii="Times New Roman" w:eastAsia="Times New Roman" w:hAnsi="Times New Roman" w:cs="Times New Roman"/>
          <w:i/>
          <w:sz w:val="24"/>
          <w:szCs w:val="24"/>
        </w:rPr>
        <w:t>Степанівська</w:t>
      </w:r>
      <w:proofErr w:type="spellEnd"/>
      <w:r w:rsidR="00F84E94" w:rsidRPr="00F84E94">
        <w:rPr>
          <w:rFonts w:ascii="Times New Roman" w:eastAsia="Times New Roman" w:hAnsi="Times New Roman" w:cs="Times New Roman"/>
          <w:i/>
          <w:sz w:val="24"/>
          <w:szCs w:val="24"/>
        </w:rPr>
        <w:t xml:space="preserve"> ТГ</w:t>
      </w:r>
      <w:r w:rsidR="005339BE" w:rsidRPr="00F84E94">
        <w:rPr>
          <w:rFonts w:ascii="Times New Roman" w:eastAsia="Times New Roman" w:hAnsi="Times New Roman" w:cs="Times New Roman"/>
          <w:i/>
          <w:sz w:val="24"/>
          <w:szCs w:val="24"/>
        </w:rPr>
        <w:t>).</w:t>
      </w:r>
    </w:p>
    <w:p w14:paraId="0000000F" w14:textId="0A894E77" w:rsidR="00D70A16" w:rsidRDefault="005339BE">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r w:rsidRPr="00F84E94">
        <w:rPr>
          <w:rFonts w:ascii="Times New Roman" w:eastAsia="Times New Roman" w:hAnsi="Times New Roman" w:cs="Times New Roman"/>
          <w:sz w:val="24"/>
          <w:szCs w:val="24"/>
        </w:rPr>
        <w:t>Мають місце</w:t>
      </w:r>
      <w:r w:rsidRPr="00F84E94">
        <w:rPr>
          <w:rFonts w:ascii="Times New Roman" w:eastAsia="Times New Roman" w:hAnsi="Times New Roman" w:cs="Times New Roman"/>
          <w:color w:val="000000"/>
          <w:sz w:val="24"/>
          <w:szCs w:val="24"/>
        </w:rPr>
        <w:t xml:space="preserve"> випадки</w:t>
      </w:r>
      <w:r w:rsidR="00382772" w:rsidRPr="00F84E94">
        <w:rPr>
          <w:rFonts w:ascii="Times New Roman" w:eastAsia="Times New Roman" w:hAnsi="Times New Roman" w:cs="Times New Roman"/>
          <w:color w:val="000000"/>
          <w:sz w:val="24"/>
          <w:szCs w:val="24"/>
        </w:rPr>
        <w:t>,</w:t>
      </w:r>
      <w:r w:rsidRPr="00F84E94">
        <w:rPr>
          <w:rFonts w:ascii="Times New Roman" w:eastAsia="Times New Roman" w:hAnsi="Times New Roman" w:cs="Times New Roman"/>
          <w:color w:val="000000"/>
          <w:sz w:val="24"/>
          <w:szCs w:val="24"/>
        </w:rPr>
        <w:t xml:space="preserve"> коли сільгосппідприємства платять орендн</w:t>
      </w:r>
      <w:r w:rsidRPr="00F84E94">
        <w:rPr>
          <w:rFonts w:ascii="Times New Roman" w:eastAsia="Times New Roman" w:hAnsi="Times New Roman" w:cs="Times New Roman"/>
          <w:sz w:val="24"/>
          <w:szCs w:val="24"/>
        </w:rPr>
        <w:t>у</w:t>
      </w:r>
      <w:r w:rsidRPr="00F84E94">
        <w:rPr>
          <w:rFonts w:ascii="Times New Roman" w:eastAsia="Times New Roman" w:hAnsi="Times New Roman" w:cs="Times New Roman"/>
          <w:color w:val="000000"/>
          <w:sz w:val="24"/>
          <w:szCs w:val="24"/>
        </w:rPr>
        <w:t xml:space="preserve"> плат</w:t>
      </w:r>
      <w:r w:rsidRPr="00F84E94">
        <w:rPr>
          <w:rFonts w:ascii="Times New Roman" w:eastAsia="Times New Roman" w:hAnsi="Times New Roman" w:cs="Times New Roman"/>
          <w:sz w:val="24"/>
          <w:szCs w:val="24"/>
        </w:rPr>
        <w:t>у</w:t>
      </w:r>
      <w:r w:rsidRPr="00F84E94">
        <w:rPr>
          <w:rFonts w:ascii="Times New Roman" w:eastAsia="Times New Roman" w:hAnsi="Times New Roman" w:cs="Times New Roman"/>
          <w:color w:val="000000"/>
          <w:sz w:val="24"/>
          <w:szCs w:val="24"/>
        </w:rPr>
        <w:t xml:space="preserve"> нижче встановлен</w:t>
      </w:r>
      <w:r w:rsidR="00F84E94" w:rsidRPr="00F84E94">
        <w:rPr>
          <w:rFonts w:ascii="Times New Roman" w:eastAsia="Times New Roman" w:hAnsi="Times New Roman" w:cs="Times New Roman"/>
          <w:sz w:val="24"/>
          <w:szCs w:val="24"/>
        </w:rPr>
        <w:t>их</w:t>
      </w:r>
      <w:r w:rsidRPr="00F84E94">
        <w:rPr>
          <w:rFonts w:ascii="Times New Roman" w:eastAsia="Times New Roman" w:hAnsi="Times New Roman" w:cs="Times New Roman"/>
          <w:color w:val="000000"/>
          <w:sz w:val="24"/>
          <w:szCs w:val="24"/>
        </w:rPr>
        <w:t xml:space="preserve"> законодавством</w:t>
      </w:r>
      <w:r w:rsidRPr="00F84E94">
        <w:rPr>
          <w:rFonts w:ascii="Times New Roman" w:eastAsia="Times New Roman" w:hAnsi="Times New Roman" w:cs="Times New Roman"/>
          <w:sz w:val="24"/>
          <w:szCs w:val="24"/>
        </w:rPr>
        <w:t xml:space="preserve"> </w:t>
      </w:r>
      <w:r w:rsidR="00F84E94" w:rsidRPr="00F84E94">
        <w:rPr>
          <w:rFonts w:ascii="Times New Roman" w:eastAsia="Times New Roman" w:hAnsi="Times New Roman" w:cs="Times New Roman"/>
          <w:color w:val="000000"/>
          <w:sz w:val="24"/>
          <w:szCs w:val="24"/>
        </w:rPr>
        <w:t xml:space="preserve">ставок: </w:t>
      </w:r>
      <w:r w:rsidRPr="00F84E94">
        <w:rPr>
          <w:rFonts w:ascii="Times New Roman" w:eastAsia="Times New Roman" w:hAnsi="Times New Roman" w:cs="Times New Roman"/>
          <w:sz w:val="24"/>
          <w:szCs w:val="24"/>
        </w:rPr>
        <w:t>ТОВ «Нива» - 1,6%</w:t>
      </w:r>
      <w:r w:rsidRPr="00F84E94">
        <w:rPr>
          <w:rFonts w:ascii="Times New Roman" w:eastAsia="Times New Roman" w:hAnsi="Times New Roman" w:cs="Times New Roman"/>
          <w:i/>
          <w:sz w:val="24"/>
          <w:szCs w:val="24"/>
        </w:rPr>
        <w:t xml:space="preserve"> (Новоборисівська ТГ),</w:t>
      </w:r>
      <w:r w:rsidRPr="00F84E94">
        <w:rPr>
          <w:rFonts w:ascii="Times New Roman" w:eastAsia="Times New Roman" w:hAnsi="Times New Roman" w:cs="Times New Roman"/>
          <w:sz w:val="24"/>
          <w:szCs w:val="24"/>
        </w:rPr>
        <w:t xml:space="preserve"> СПП «</w:t>
      </w:r>
      <w:proofErr w:type="spellStart"/>
      <w:r w:rsidRPr="00F84E94">
        <w:rPr>
          <w:rFonts w:ascii="Times New Roman" w:eastAsia="Times New Roman" w:hAnsi="Times New Roman" w:cs="Times New Roman"/>
          <w:sz w:val="24"/>
          <w:szCs w:val="24"/>
        </w:rPr>
        <w:t>Марлен</w:t>
      </w:r>
      <w:proofErr w:type="spellEnd"/>
      <w:r w:rsidRPr="00F84E94">
        <w:rPr>
          <w:rFonts w:ascii="Times New Roman" w:eastAsia="Times New Roman" w:hAnsi="Times New Roman" w:cs="Times New Roman"/>
          <w:sz w:val="24"/>
          <w:szCs w:val="24"/>
        </w:rPr>
        <w:t xml:space="preserve">» - 0,3% </w:t>
      </w:r>
      <w:r w:rsidRPr="00F84E94">
        <w:rPr>
          <w:rFonts w:ascii="Times New Roman" w:eastAsia="Times New Roman" w:hAnsi="Times New Roman" w:cs="Times New Roman"/>
          <w:i/>
          <w:sz w:val="24"/>
          <w:szCs w:val="24"/>
        </w:rPr>
        <w:t>(</w:t>
      </w:r>
      <w:proofErr w:type="spellStart"/>
      <w:r w:rsidRPr="00F84E94">
        <w:rPr>
          <w:rFonts w:ascii="Times New Roman" w:eastAsia="Times New Roman" w:hAnsi="Times New Roman" w:cs="Times New Roman"/>
          <w:i/>
          <w:sz w:val="24"/>
          <w:szCs w:val="24"/>
        </w:rPr>
        <w:t>Лиманська</w:t>
      </w:r>
      <w:proofErr w:type="spellEnd"/>
      <w:r w:rsidRPr="00F84E94">
        <w:rPr>
          <w:rFonts w:ascii="Times New Roman" w:eastAsia="Times New Roman" w:hAnsi="Times New Roman" w:cs="Times New Roman"/>
          <w:i/>
          <w:sz w:val="24"/>
          <w:szCs w:val="24"/>
        </w:rPr>
        <w:t xml:space="preserve"> ТГ)</w:t>
      </w:r>
      <w:r w:rsidRPr="00F84E94">
        <w:rPr>
          <w:rFonts w:ascii="Times New Roman" w:eastAsia="Times New Roman" w:hAnsi="Times New Roman" w:cs="Times New Roman"/>
          <w:sz w:val="24"/>
          <w:szCs w:val="24"/>
        </w:rPr>
        <w:t xml:space="preserve">, «КВС» - 2,1%, ФОП «Костюк» - 1,6% </w:t>
      </w:r>
      <w:r w:rsidRPr="00F84E94">
        <w:rPr>
          <w:rFonts w:ascii="Times New Roman" w:eastAsia="Times New Roman" w:hAnsi="Times New Roman" w:cs="Times New Roman"/>
          <w:i/>
          <w:sz w:val="24"/>
          <w:szCs w:val="24"/>
        </w:rPr>
        <w:t>(</w:t>
      </w:r>
      <w:proofErr w:type="spellStart"/>
      <w:r w:rsidRPr="00F84E94">
        <w:rPr>
          <w:rFonts w:ascii="Times New Roman" w:eastAsia="Times New Roman" w:hAnsi="Times New Roman" w:cs="Times New Roman"/>
          <w:i/>
          <w:sz w:val="24"/>
          <w:szCs w:val="24"/>
        </w:rPr>
        <w:t>Степанівська</w:t>
      </w:r>
      <w:proofErr w:type="spellEnd"/>
      <w:r w:rsidRPr="00F84E94">
        <w:rPr>
          <w:rFonts w:ascii="Times New Roman" w:eastAsia="Times New Roman" w:hAnsi="Times New Roman" w:cs="Times New Roman"/>
          <w:i/>
          <w:sz w:val="24"/>
          <w:szCs w:val="24"/>
        </w:rPr>
        <w:t xml:space="preserve"> ТГ). </w:t>
      </w:r>
    </w:p>
    <w:p w14:paraId="5093E2C0" w14:textId="77777777" w:rsidR="00487C9D" w:rsidRPr="00F84E94" w:rsidRDefault="00487C9D">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highlight w:val="yellow"/>
        </w:rPr>
      </w:pPr>
    </w:p>
    <w:p w14:paraId="00000010" w14:textId="55957D64" w:rsidR="00D70A16" w:rsidRPr="00BB0DF8" w:rsidRDefault="005339BE" w:rsidP="00F84E94">
      <w:pPr>
        <w:tabs>
          <w:tab w:val="left" w:pos="6146"/>
        </w:tabs>
        <w:spacing w:line="240" w:lineRule="auto"/>
        <w:ind w:firstLine="708"/>
        <w:jc w:val="both"/>
        <w:rPr>
          <w:rFonts w:ascii="Times New Roman" w:eastAsia="Times New Roman" w:hAnsi="Times New Roman" w:cs="Times New Roman"/>
          <w:sz w:val="24"/>
          <w:szCs w:val="24"/>
        </w:rPr>
      </w:pPr>
      <w:r w:rsidRPr="00F84E94">
        <w:rPr>
          <w:rFonts w:ascii="Times New Roman" w:eastAsia="Times New Roman" w:hAnsi="Times New Roman" w:cs="Times New Roman"/>
          <w:b/>
          <w:sz w:val="24"/>
          <w:szCs w:val="24"/>
        </w:rPr>
        <w:t>Промисловість   району</w:t>
      </w:r>
      <w:r w:rsidRPr="00BB0DF8">
        <w:rPr>
          <w:rFonts w:ascii="Times New Roman" w:eastAsia="Times New Roman" w:hAnsi="Times New Roman" w:cs="Times New Roman"/>
          <w:sz w:val="24"/>
          <w:szCs w:val="24"/>
        </w:rPr>
        <w:t xml:space="preserve">   представлена підприємствами харчової, поліграфічної, машинобудівної промисловості. Найбільши</w:t>
      </w:r>
      <w:r w:rsidR="00F84E94">
        <w:rPr>
          <w:rFonts w:ascii="Times New Roman" w:eastAsia="Times New Roman" w:hAnsi="Times New Roman" w:cs="Times New Roman"/>
          <w:sz w:val="24"/>
          <w:szCs w:val="24"/>
        </w:rPr>
        <w:t>ми підприємствами району є філії Одеського консервного заводу дитячого харчування</w:t>
      </w:r>
      <w:r w:rsidRPr="00BB0DF8">
        <w:rPr>
          <w:rFonts w:ascii="Times New Roman" w:eastAsia="Times New Roman" w:hAnsi="Times New Roman" w:cs="Times New Roman"/>
          <w:sz w:val="24"/>
          <w:szCs w:val="24"/>
        </w:rPr>
        <w:t xml:space="preserve"> та СП «</w:t>
      </w:r>
      <w:proofErr w:type="spellStart"/>
      <w:r w:rsidRPr="00BB0DF8">
        <w:rPr>
          <w:rFonts w:ascii="Times New Roman" w:eastAsia="Times New Roman" w:hAnsi="Times New Roman" w:cs="Times New Roman"/>
          <w:sz w:val="24"/>
          <w:szCs w:val="24"/>
        </w:rPr>
        <w:t>Вітмарк-України</w:t>
      </w:r>
      <w:proofErr w:type="spellEnd"/>
      <w:r w:rsidRPr="00BB0DF8">
        <w:rPr>
          <w:rFonts w:ascii="Times New Roman" w:eastAsia="Times New Roman" w:hAnsi="Times New Roman" w:cs="Times New Roman"/>
          <w:sz w:val="24"/>
          <w:szCs w:val="24"/>
        </w:rPr>
        <w:t>»</w:t>
      </w:r>
      <w:r w:rsidR="00F84E94">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ТОВ.   </w:t>
      </w:r>
    </w:p>
    <w:p w14:paraId="2857F362" w14:textId="4E2E3EB0" w:rsidR="005339BE" w:rsidRPr="00646F64" w:rsidRDefault="005339BE" w:rsidP="005339BE">
      <w:pPr>
        <w:tabs>
          <w:tab w:val="left" w:pos="2160"/>
        </w:tabs>
        <w:spacing w:after="0" w:line="240" w:lineRule="auto"/>
        <w:ind w:firstLine="709"/>
        <w:jc w:val="both"/>
        <w:rPr>
          <w:rFonts w:ascii="Times New Roman" w:eastAsia="Times New Roman" w:hAnsi="Times New Roman" w:cs="Times New Roman"/>
          <w:sz w:val="24"/>
          <w:szCs w:val="24"/>
        </w:rPr>
      </w:pPr>
      <w:r w:rsidRPr="00646F64">
        <w:rPr>
          <w:rFonts w:ascii="Times New Roman" w:eastAsia="Times New Roman" w:hAnsi="Times New Roman" w:cs="Times New Roman"/>
          <w:sz w:val="24"/>
          <w:szCs w:val="24"/>
        </w:rPr>
        <w:t xml:space="preserve">Ще одним важливим сектором економіки є </w:t>
      </w:r>
      <w:r w:rsidR="00382772" w:rsidRPr="00646F64">
        <w:rPr>
          <w:rFonts w:ascii="Times New Roman" w:eastAsia="Times New Roman" w:hAnsi="Times New Roman" w:cs="Times New Roman"/>
          <w:sz w:val="24"/>
          <w:szCs w:val="24"/>
        </w:rPr>
        <w:t>5 532 суб’єкти</w:t>
      </w:r>
      <w:r w:rsidRPr="00646F64">
        <w:rPr>
          <w:rFonts w:ascii="Times New Roman" w:eastAsia="Times New Roman" w:hAnsi="Times New Roman" w:cs="Times New Roman"/>
          <w:sz w:val="24"/>
          <w:szCs w:val="24"/>
        </w:rPr>
        <w:t xml:space="preserve"> малого підприємництва</w:t>
      </w:r>
      <w:r w:rsidRPr="00646F64">
        <w:rPr>
          <w:rFonts w:ascii="Times New Roman" w:eastAsia="Times New Roman" w:hAnsi="Times New Roman" w:cs="Times New Roman"/>
          <w:i/>
          <w:sz w:val="24"/>
          <w:szCs w:val="24"/>
        </w:rPr>
        <w:t xml:space="preserve"> (1893 юр</w:t>
      </w:r>
      <w:r w:rsidR="007A1295">
        <w:rPr>
          <w:rFonts w:ascii="Times New Roman" w:eastAsia="Times New Roman" w:hAnsi="Times New Roman" w:cs="Times New Roman"/>
          <w:i/>
          <w:sz w:val="24"/>
          <w:szCs w:val="24"/>
        </w:rPr>
        <w:t xml:space="preserve">идичні </w:t>
      </w:r>
      <w:r w:rsidRPr="00646F64">
        <w:rPr>
          <w:rFonts w:ascii="Times New Roman" w:eastAsia="Times New Roman" w:hAnsi="Times New Roman" w:cs="Times New Roman"/>
          <w:i/>
          <w:sz w:val="24"/>
          <w:szCs w:val="24"/>
        </w:rPr>
        <w:t>ос</w:t>
      </w:r>
      <w:r w:rsidR="007A1295">
        <w:rPr>
          <w:rFonts w:ascii="Times New Roman" w:eastAsia="Times New Roman" w:hAnsi="Times New Roman" w:cs="Times New Roman"/>
          <w:i/>
          <w:sz w:val="24"/>
          <w:szCs w:val="24"/>
        </w:rPr>
        <w:t>оби</w:t>
      </w:r>
      <w:r w:rsidRPr="00646F64">
        <w:rPr>
          <w:rFonts w:ascii="Times New Roman" w:eastAsia="Times New Roman" w:hAnsi="Times New Roman" w:cs="Times New Roman"/>
          <w:i/>
          <w:sz w:val="24"/>
          <w:szCs w:val="24"/>
        </w:rPr>
        <w:t xml:space="preserve"> та 3 639 </w:t>
      </w:r>
      <w:r w:rsidR="007A1295">
        <w:rPr>
          <w:rFonts w:ascii="Times New Roman" w:eastAsia="Times New Roman" w:hAnsi="Times New Roman" w:cs="Times New Roman"/>
          <w:i/>
          <w:sz w:val="24"/>
          <w:szCs w:val="24"/>
        </w:rPr>
        <w:t>фізичних осіб</w:t>
      </w:r>
      <w:r w:rsidRPr="00646F64">
        <w:rPr>
          <w:rFonts w:ascii="Times New Roman" w:eastAsia="Times New Roman" w:hAnsi="Times New Roman" w:cs="Times New Roman"/>
          <w:i/>
          <w:sz w:val="24"/>
          <w:szCs w:val="24"/>
        </w:rPr>
        <w:t>)</w:t>
      </w:r>
      <w:r w:rsidRPr="00646F64">
        <w:rPr>
          <w:rFonts w:ascii="Times New Roman" w:eastAsia="Times New Roman" w:hAnsi="Times New Roman" w:cs="Times New Roman"/>
          <w:sz w:val="24"/>
          <w:szCs w:val="24"/>
        </w:rPr>
        <w:t>.</w:t>
      </w:r>
    </w:p>
    <w:p w14:paraId="12FDA694" w14:textId="77777777" w:rsidR="007A1295" w:rsidRDefault="00AC5E5D" w:rsidP="005339BE">
      <w:pPr>
        <w:tabs>
          <w:tab w:val="left" w:pos="21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5339BE" w:rsidRPr="00BB0DF8">
        <w:rPr>
          <w:rFonts w:ascii="Times New Roman" w:eastAsia="Times New Roman" w:hAnsi="Times New Roman" w:cs="Times New Roman"/>
          <w:sz w:val="24"/>
          <w:szCs w:val="24"/>
        </w:rPr>
        <w:t xml:space="preserve">кономічна ситуація району формує бюджет та впливає на його наповнення. </w:t>
      </w:r>
    </w:p>
    <w:p w14:paraId="3FC63EBE" w14:textId="77777777" w:rsidR="00487C9D" w:rsidRDefault="00487C9D" w:rsidP="005339BE">
      <w:pPr>
        <w:tabs>
          <w:tab w:val="left" w:pos="2160"/>
        </w:tabs>
        <w:spacing w:after="0" w:line="240" w:lineRule="auto"/>
        <w:ind w:firstLine="709"/>
        <w:jc w:val="both"/>
        <w:rPr>
          <w:rFonts w:ascii="Times New Roman" w:eastAsia="Times New Roman" w:hAnsi="Times New Roman" w:cs="Times New Roman"/>
          <w:sz w:val="24"/>
          <w:szCs w:val="24"/>
        </w:rPr>
      </w:pPr>
    </w:p>
    <w:p w14:paraId="359EF8CD" w14:textId="3D09A9D7" w:rsidR="005339BE" w:rsidRDefault="005339BE" w:rsidP="005339BE">
      <w:pPr>
        <w:tabs>
          <w:tab w:val="left" w:pos="2160"/>
        </w:tabs>
        <w:spacing w:after="0" w:line="240" w:lineRule="auto"/>
        <w:ind w:firstLine="709"/>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t xml:space="preserve">Бюджет Роздільнянського району складається з </w:t>
      </w:r>
      <w:r w:rsidRPr="00BB0DF8">
        <w:rPr>
          <w:rFonts w:ascii="Times New Roman" w:eastAsia="Times New Roman" w:hAnsi="Times New Roman" w:cs="Times New Roman"/>
          <w:b/>
          <w:sz w:val="24"/>
          <w:szCs w:val="24"/>
        </w:rPr>
        <w:t>9 місцевих бюджетів територіальних громад та рай</w:t>
      </w:r>
      <w:r w:rsidR="00AC5E5D">
        <w:rPr>
          <w:rFonts w:ascii="Times New Roman" w:eastAsia="Times New Roman" w:hAnsi="Times New Roman" w:cs="Times New Roman"/>
          <w:b/>
          <w:sz w:val="24"/>
          <w:szCs w:val="24"/>
        </w:rPr>
        <w:t xml:space="preserve">онного </w:t>
      </w:r>
      <w:r w:rsidRPr="00BB0DF8">
        <w:rPr>
          <w:rFonts w:ascii="Times New Roman" w:eastAsia="Times New Roman" w:hAnsi="Times New Roman" w:cs="Times New Roman"/>
          <w:b/>
          <w:sz w:val="24"/>
          <w:szCs w:val="24"/>
        </w:rPr>
        <w:t>бюджету.</w:t>
      </w:r>
    </w:p>
    <w:p w14:paraId="36C57B24" w14:textId="77777777" w:rsidR="00487C9D" w:rsidRDefault="00487C9D" w:rsidP="005339BE">
      <w:pPr>
        <w:tabs>
          <w:tab w:val="left" w:pos="2160"/>
        </w:tabs>
        <w:spacing w:after="0" w:line="240" w:lineRule="auto"/>
        <w:ind w:firstLine="709"/>
        <w:jc w:val="both"/>
        <w:rPr>
          <w:rFonts w:ascii="Times New Roman" w:eastAsia="Times New Roman" w:hAnsi="Times New Roman" w:cs="Times New Roman"/>
          <w:b/>
          <w:sz w:val="24"/>
          <w:szCs w:val="24"/>
        </w:rPr>
      </w:pPr>
    </w:p>
    <w:p w14:paraId="6D3AB6ED" w14:textId="63CEC4A9" w:rsidR="000F2133" w:rsidRDefault="00487C9D" w:rsidP="005339BE">
      <w:pPr>
        <w:tabs>
          <w:tab w:val="left" w:pos="2160"/>
        </w:tabs>
        <w:spacing w:after="0" w:line="240" w:lineRule="auto"/>
        <w:ind w:firstLine="709"/>
        <w:jc w:val="both"/>
        <w:rPr>
          <w:rFonts w:ascii="Times New Roman" w:eastAsia="Times New Roman" w:hAnsi="Times New Roman" w:cs="Times New Roman"/>
          <w:b/>
          <w:sz w:val="24"/>
          <w:szCs w:val="24"/>
        </w:rPr>
      </w:pPr>
      <w:r w:rsidRPr="000F2133">
        <w:rPr>
          <w:rFonts w:ascii="Times New Roman" w:eastAsia="Times New Roman" w:hAnsi="Times New Roman" w:cs="Times New Roman"/>
          <w:b/>
          <w:sz w:val="24"/>
          <w:szCs w:val="24"/>
        </w:rPr>
        <w:object w:dxaOrig="14400" w:dyaOrig="8100" w14:anchorId="0AB983F0">
          <v:shape id="_x0000_i1028" type="#_x0000_t75" style="width:417pt;height:270.75pt" o:ole="">
            <v:imagedata r:id="rId15" o:title=""/>
          </v:shape>
          <o:OLEObject Type="Embed" ProgID="AcroExch.Document.11" ShapeID="_x0000_i1028" DrawAspect="Content" ObjectID="_1701241015" r:id="rId16"/>
        </w:object>
      </w:r>
    </w:p>
    <w:p w14:paraId="114C1DD0" w14:textId="77777777" w:rsidR="000F2133" w:rsidRPr="00BB0DF8" w:rsidRDefault="000F2133" w:rsidP="005339BE">
      <w:pPr>
        <w:tabs>
          <w:tab w:val="left" w:pos="2160"/>
        </w:tabs>
        <w:spacing w:after="0" w:line="240" w:lineRule="auto"/>
        <w:ind w:firstLine="709"/>
        <w:jc w:val="both"/>
        <w:rPr>
          <w:rFonts w:ascii="Times New Roman" w:eastAsia="Times New Roman" w:hAnsi="Times New Roman" w:cs="Times New Roman"/>
          <w:sz w:val="24"/>
          <w:szCs w:val="24"/>
        </w:rPr>
      </w:pPr>
    </w:p>
    <w:p w14:paraId="00000014" w14:textId="36CBC703" w:rsidR="00D70A16" w:rsidRPr="00BB0DF8" w:rsidRDefault="005339BE">
      <w:pPr>
        <w:tabs>
          <w:tab w:val="left" w:pos="2160"/>
        </w:tabs>
        <w:spacing w:after="0" w:line="240" w:lineRule="auto"/>
        <w:ind w:firstLine="708"/>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За </w:t>
      </w:r>
      <w:r w:rsidRPr="00BB0DF8">
        <w:rPr>
          <w:rFonts w:ascii="Times New Roman" w:eastAsia="Times New Roman" w:hAnsi="Times New Roman" w:cs="Times New Roman"/>
          <w:sz w:val="24"/>
          <w:szCs w:val="24"/>
          <w:u w:val="single"/>
        </w:rPr>
        <w:t>11 місяців поточного року місцеві бюджети отримали</w:t>
      </w:r>
      <w:r w:rsidR="00AC5E5D">
        <w:rPr>
          <w:rFonts w:ascii="Times New Roman" w:eastAsia="Times New Roman" w:hAnsi="Times New Roman" w:cs="Times New Roman"/>
          <w:sz w:val="24"/>
          <w:szCs w:val="24"/>
        </w:rPr>
        <w:t xml:space="preserve"> податків і зборів на суму 527,6 </w:t>
      </w:r>
      <w:proofErr w:type="spellStart"/>
      <w:r w:rsidR="00AC5E5D">
        <w:rPr>
          <w:rFonts w:ascii="Times New Roman" w:eastAsia="Times New Roman" w:hAnsi="Times New Roman" w:cs="Times New Roman"/>
          <w:sz w:val="24"/>
          <w:szCs w:val="24"/>
        </w:rPr>
        <w:t>млн.</w:t>
      </w:r>
      <w:r w:rsidRPr="00BB0DF8">
        <w:rPr>
          <w:rFonts w:ascii="Times New Roman" w:eastAsia="Times New Roman" w:hAnsi="Times New Roman" w:cs="Times New Roman"/>
          <w:sz w:val="24"/>
          <w:szCs w:val="24"/>
        </w:rPr>
        <w:t>грн</w:t>
      </w:r>
      <w:proofErr w:type="spellEnd"/>
      <w:r w:rsidR="00AC5E5D">
        <w:rPr>
          <w:rFonts w:ascii="Times New Roman" w:eastAsia="Times New Roman" w:hAnsi="Times New Roman" w:cs="Times New Roman"/>
          <w:sz w:val="24"/>
          <w:szCs w:val="24"/>
        </w:rPr>
        <w:t>.,</w:t>
      </w:r>
      <w:r w:rsidR="004134FD">
        <w:rPr>
          <w:rFonts w:ascii="Times New Roman" w:eastAsia="Times New Roman" w:hAnsi="Times New Roman" w:cs="Times New Roman"/>
          <w:sz w:val="24"/>
          <w:szCs w:val="24"/>
        </w:rPr>
        <w:t xml:space="preserve"> або </w:t>
      </w:r>
      <w:r w:rsidR="004134FD" w:rsidRPr="004134FD">
        <w:rPr>
          <w:rFonts w:ascii="Times New Roman" w:eastAsia="Times New Roman" w:hAnsi="Times New Roman" w:cs="Times New Roman"/>
          <w:sz w:val="24"/>
          <w:szCs w:val="24"/>
        </w:rPr>
        <w:t>51,85</w:t>
      </w:r>
      <w:r w:rsidRPr="004134FD">
        <w:rPr>
          <w:rFonts w:ascii="Times New Roman" w:eastAsia="Times New Roman" w:hAnsi="Times New Roman" w:cs="Times New Roman"/>
          <w:sz w:val="24"/>
          <w:szCs w:val="24"/>
        </w:rPr>
        <w:t>%</w:t>
      </w:r>
      <w:r w:rsidRPr="00BB0DF8">
        <w:rPr>
          <w:rFonts w:ascii="Times New Roman" w:eastAsia="Times New Roman" w:hAnsi="Times New Roman" w:cs="Times New Roman"/>
          <w:sz w:val="24"/>
          <w:szCs w:val="24"/>
        </w:rPr>
        <w:t xml:space="preserve"> обсягу бюджету. Трансфертів надійшло</w:t>
      </w:r>
      <w:r w:rsidR="00AC5E5D">
        <w:rPr>
          <w:rFonts w:ascii="Times New Roman" w:eastAsia="Times New Roman" w:hAnsi="Times New Roman" w:cs="Times New Roman"/>
          <w:sz w:val="24"/>
          <w:szCs w:val="24"/>
        </w:rPr>
        <w:t xml:space="preserve"> в сумі</w:t>
      </w:r>
      <w:r w:rsidRPr="00BB0DF8">
        <w:rPr>
          <w:rFonts w:ascii="Times New Roman" w:eastAsia="Times New Roman" w:hAnsi="Times New Roman" w:cs="Times New Roman"/>
          <w:sz w:val="24"/>
          <w:szCs w:val="24"/>
        </w:rPr>
        <w:t xml:space="preserve"> </w:t>
      </w:r>
      <w:r w:rsidR="004134FD" w:rsidRPr="004134FD">
        <w:rPr>
          <w:rFonts w:ascii="Times New Roman" w:eastAsia="Times New Roman" w:hAnsi="Times New Roman" w:cs="Times New Roman"/>
          <w:sz w:val="24"/>
          <w:szCs w:val="24"/>
        </w:rPr>
        <w:t xml:space="preserve">489,8 </w:t>
      </w:r>
      <w:proofErr w:type="spellStart"/>
      <w:r w:rsidRPr="004134FD">
        <w:rPr>
          <w:rFonts w:ascii="Times New Roman" w:eastAsia="Times New Roman" w:hAnsi="Times New Roman" w:cs="Times New Roman"/>
          <w:sz w:val="24"/>
          <w:szCs w:val="24"/>
        </w:rPr>
        <w:t>млн.грн</w:t>
      </w:r>
      <w:proofErr w:type="spellEnd"/>
      <w:r w:rsidRPr="004134FD">
        <w:rPr>
          <w:rFonts w:ascii="Times New Roman" w:eastAsia="Times New Roman" w:hAnsi="Times New Roman" w:cs="Times New Roman"/>
          <w:sz w:val="24"/>
          <w:szCs w:val="24"/>
        </w:rPr>
        <w:t>. (</w:t>
      </w:r>
      <w:r w:rsidR="004134FD" w:rsidRPr="004134FD">
        <w:rPr>
          <w:rFonts w:ascii="Times New Roman" w:eastAsia="Times New Roman" w:hAnsi="Times New Roman" w:cs="Times New Roman"/>
          <w:sz w:val="24"/>
          <w:szCs w:val="24"/>
        </w:rPr>
        <w:t>48,14</w:t>
      </w:r>
      <w:r w:rsidRPr="004134FD">
        <w:rPr>
          <w:rFonts w:ascii="Times New Roman" w:eastAsia="Times New Roman" w:hAnsi="Times New Roman" w:cs="Times New Roman"/>
          <w:sz w:val="24"/>
          <w:szCs w:val="24"/>
        </w:rPr>
        <w:t>%</w:t>
      </w:r>
      <w:r w:rsidRPr="00BB0DF8">
        <w:rPr>
          <w:rFonts w:ascii="Times New Roman" w:eastAsia="Times New Roman" w:hAnsi="Times New Roman" w:cs="Times New Roman"/>
          <w:sz w:val="24"/>
          <w:szCs w:val="24"/>
        </w:rPr>
        <w:t xml:space="preserve">  обсягу бюджету). </w:t>
      </w:r>
    </w:p>
    <w:p w14:paraId="00000015" w14:textId="2EB16319" w:rsidR="00D70A16" w:rsidRPr="00BB0DF8" w:rsidRDefault="005339BE">
      <w:pPr>
        <w:tabs>
          <w:tab w:val="left" w:pos="2160"/>
        </w:tabs>
        <w:spacing w:after="0" w:line="240" w:lineRule="auto"/>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t xml:space="preserve">     </w:t>
      </w:r>
      <w:r w:rsidR="00AC5E5D">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Виконання плану 11 місяців забезпечено на </w:t>
      </w:r>
      <w:r w:rsidRPr="00BB0DF8">
        <w:rPr>
          <w:rFonts w:ascii="Times New Roman" w:eastAsia="Times New Roman" w:hAnsi="Times New Roman" w:cs="Times New Roman"/>
          <w:b/>
          <w:sz w:val="24"/>
          <w:szCs w:val="24"/>
        </w:rPr>
        <w:t>107,5%,</w:t>
      </w:r>
      <w:r w:rsidR="00AC5E5D">
        <w:rPr>
          <w:rFonts w:ascii="Times New Roman" w:eastAsia="Times New Roman" w:hAnsi="Times New Roman" w:cs="Times New Roman"/>
          <w:sz w:val="24"/>
          <w:szCs w:val="24"/>
        </w:rPr>
        <w:t xml:space="preserve"> додатково отримано </w:t>
      </w:r>
      <w:r w:rsidRPr="00BB0DF8">
        <w:rPr>
          <w:rFonts w:ascii="Times New Roman" w:eastAsia="Times New Roman" w:hAnsi="Times New Roman" w:cs="Times New Roman"/>
          <w:b/>
          <w:sz w:val="24"/>
          <w:szCs w:val="24"/>
        </w:rPr>
        <w:t xml:space="preserve">36,9 </w:t>
      </w:r>
      <w:proofErr w:type="spellStart"/>
      <w:r w:rsidRPr="00BB0DF8">
        <w:rPr>
          <w:rFonts w:ascii="Times New Roman" w:eastAsia="Times New Roman" w:hAnsi="Times New Roman" w:cs="Times New Roman"/>
          <w:b/>
          <w:sz w:val="24"/>
          <w:szCs w:val="24"/>
        </w:rPr>
        <w:t>млн.грн</w:t>
      </w:r>
      <w:proofErr w:type="spellEnd"/>
      <w:r w:rsidR="00AC5E5D">
        <w:rPr>
          <w:rFonts w:ascii="Times New Roman" w:eastAsia="Times New Roman" w:hAnsi="Times New Roman" w:cs="Times New Roman"/>
          <w:b/>
          <w:sz w:val="24"/>
          <w:szCs w:val="24"/>
        </w:rPr>
        <w:t>.</w:t>
      </w:r>
      <w:r w:rsidRPr="00BB0DF8">
        <w:rPr>
          <w:rFonts w:ascii="Times New Roman" w:eastAsia="Times New Roman" w:hAnsi="Times New Roman" w:cs="Times New Roman"/>
          <w:sz w:val="24"/>
          <w:szCs w:val="24"/>
        </w:rPr>
        <w:t xml:space="preserve">, з темпом росту </w:t>
      </w:r>
      <w:r w:rsidR="00783DFD" w:rsidRPr="00783DFD">
        <w:rPr>
          <w:rFonts w:ascii="Times New Roman" w:eastAsia="Times New Roman" w:hAnsi="Times New Roman" w:cs="Times New Roman"/>
          <w:sz w:val="24"/>
          <w:szCs w:val="24"/>
        </w:rPr>
        <w:t xml:space="preserve">117,3% та </w:t>
      </w:r>
      <w:r w:rsidRPr="00783DFD">
        <w:rPr>
          <w:rFonts w:ascii="Times New Roman" w:eastAsia="Times New Roman" w:hAnsi="Times New Roman" w:cs="Times New Roman"/>
          <w:sz w:val="24"/>
          <w:szCs w:val="24"/>
        </w:rPr>
        <w:t>зростання</w:t>
      </w:r>
      <w:r w:rsidR="00783DFD" w:rsidRPr="00783DFD">
        <w:rPr>
          <w:rFonts w:ascii="Times New Roman" w:eastAsia="Times New Roman" w:hAnsi="Times New Roman" w:cs="Times New Roman"/>
          <w:sz w:val="24"/>
          <w:szCs w:val="24"/>
        </w:rPr>
        <w:t>м</w:t>
      </w:r>
      <w:r w:rsidRPr="00783DFD">
        <w:rPr>
          <w:rFonts w:ascii="Times New Roman" w:eastAsia="Times New Roman" w:hAnsi="Times New Roman" w:cs="Times New Roman"/>
          <w:sz w:val="24"/>
          <w:szCs w:val="24"/>
        </w:rPr>
        <w:t xml:space="preserve"> на</w:t>
      </w:r>
      <w:r w:rsidR="00AC5E5D" w:rsidRPr="00783DFD">
        <w:rPr>
          <w:rFonts w:ascii="Times New Roman" w:eastAsia="Times New Roman" w:hAnsi="Times New Roman" w:cs="Times New Roman"/>
          <w:sz w:val="24"/>
          <w:szCs w:val="24"/>
        </w:rPr>
        <w:t xml:space="preserve"> </w:t>
      </w:r>
      <w:r w:rsidRPr="00783DFD">
        <w:rPr>
          <w:rFonts w:ascii="Times New Roman" w:eastAsia="Times New Roman" w:hAnsi="Times New Roman" w:cs="Times New Roman"/>
          <w:sz w:val="24"/>
          <w:szCs w:val="24"/>
        </w:rPr>
        <w:t xml:space="preserve">77,9 </w:t>
      </w:r>
      <w:proofErr w:type="spellStart"/>
      <w:r w:rsidRPr="00783DFD">
        <w:rPr>
          <w:rFonts w:ascii="Times New Roman" w:eastAsia="Times New Roman" w:hAnsi="Times New Roman" w:cs="Times New Roman"/>
          <w:sz w:val="24"/>
          <w:szCs w:val="24"/>
        </w:rPr>
        <w:t>млн.грн</w:t>
      </w:r>
      <w:proofErr w:type="spellEnd"/>
      <w:r w:rsidRPr="00783DFD">
        <w:rPr>
          <w:rFonts w:ascii="Times New Roman" w:eastAsia="Times New Roman" w:hAnsi="Times New Roman" w:cs="Times New Roman"/>
          <w:sz w:val="24"/>
          <w:szCs w:val="24"/>
        </w:rPr>
        <w:t>.</w:t>
      </w:r>
    </w:p>
    <w:p w14:paraId="00000016" w14:textId="0C4F3571" w:rsidR="00D70A16" w:rsidRDefault="005339BE" w:rsidP="00AC5E5D">
      <w:pPr>
        <w:tabs>
          <w:tab w:val="left" w:pos="0"/>
        </w:tabs>
        <w:spacing w:after="0" w:line="240" w:lineRule="auto"/>
        <w:jc w:val="both"/>
        <w:rPr>
          <w:rFonts w:ascii="Times New Roman" w:eastAsia="Times New Roman" w:hAnsi="Times New Roman" w:cs="Times New Roman"/>
          <w:i/>
          <w:sz w:val="24"/>
          <w:szCs w:val="24"/>
        </w:rPr>
      </w:pPr>
      <w:r w:rsidRPr="00BB0DF8">
        <w:rPr>
          <w:rFonts w:ascii="Times New Roman" w:eastAsia="Times New Roman" w:hAnsi="Times New Roman" w:cs="Times New Roman"/>
          <w:i/>
          <w:sz w:val="24"/>
          <w:szCs w:val="24"/>
        </w:rPr>
        <w:t xml:space="preserve">     </w:t>
      </w:r>
      <w:r w:rsidRPr="00AC5E5D">
        <w:rPr>
          <w:rFonts w:ascii="Times New Roman" w:eastAsia="Times New Roman" w:hAnsi="Times New Roman" w:cs="Times New Roman"/>
          <w:b/>
          <w:i/>
          <w:sz w:val="24"/>
          <w:szCs w:val="24"/>
        </w:rPr>
        <w:t xml:space="preserve"> </w:t>
      </w:r>
      <w:r w:rsidR="00AC5E5D">
        <w:rPr>
          <w:rFonts w:ascii="Times New Roman" w:eastAsia="Times New Roman" w:hAnsi="Times New Roman" w:cs="Times New Roman"/>
          <w:b/>
          <w:i/>
          <w:sz w:val="24"/>
          <w:szCs w:val="24"/>
        </w:rPr>
        <w:t xml:space="preserve">      </w:t>
      </w:r>
      <w:r w:rsidR="00AC5E5D" w:rsidRPr="00AC5E5D">
        <w:rPr>
          <w:rFonts w:ascii="Times New Roman" w:eastAsia="Times New Roman" w:hAnsi="Times New Roman" w:cs="Times New Roman"/>
          <w:b/>
          <w:sz w:val="24"/>
          <w:szCs w:val="24"/>
        </w:rPr>
        <w:t>До</w:t>
      </w:r>
      <w:r w:rsidR="00AC5E5D">
        <w:rPr>
          <w:rFonts w:ascii="Times New Roman" w:eastAsia="Times New Roman" w:hAnsi="Times New Roman" w:cs="Times New Roman"/>
          <w:sz w:val="24"/>
          <w:szCs w:val="24"/>
        </w:rPr>
        <w:t xml:space="preserve"> </w:t>
      </w:r>
      <w:r w:rsidR="00AC5E5D">
        <w:rPr>
          <w:rFonts w:ascii="Times New Roman" w:eastAsia="Times New Roman" w:hAnsi="Times New Roman" w:cs="Times New Roman"/>
          <w:b/>
          <w:i/>
          <w:sz w:val="24"/>
          <w:szCs w:val="24"/>
        </w:rPr>
        <w:t>з</w:t>
      </w:r>
      <w:r w:rsidRPr="00BB0DF8">
        <w:rPr>
          <w:rFonts w:ascii="Times New Roman" w:eastAsia="Times New Roman" w:hAnsi="Times New Roman" w:cs="Times New Roman"/>
          <w:b/>
          <w:i/>
          <w:sz w:val="24"/>
          <w:szCs w:val="24"/>
        </w:rPr>
        <w:t>агальн</w:t>
      </w:r>
      <w:r w:rsidR="00AC5E5D">
        <w:rPr>
          <w:rFonts w:ascii="Times New Roman" w:eastAsia="Times New Roman" w:hAnsi="Times New Roman" w:cs="Times New Roman"/>
          <w:b/>
          <w:i/>
          <w:sz w:val="24"/>
          <w:szCs w:val="24"/>
        </w:rPr>
        <w:t>ого</w:t>
      </w:r>
      <w:r w:rsidRPr="00BB0DF8">
        <w:rPr>
          <w:rFonts w:ascii="Times New Roman" w:eastAsia="Times New Roman" w:hAnsi="Times New Roman" w:cs="Times New Roman"/>
          <w:b/>
          <w:i/>
          <w:sz w:val="24"/>
          <w:szCs w:val="24"/>
        </w:rPr>
        <w:t xml:space="preserve"> фонд</w:t>
      </w:r>
      <w:r w:rsidR="00AC5E5D">
        <w:rPr>
          <w:rFonts w:ascii="Times New Roman" w:eastAsia="Times New Roman" w:hAnsi="Times New Roman" w:cs="Times New Roman"/>
          <w:b/>
          <w:i/>
          <w:sz w:val="24"/>
          <w:szCs w:val="24"/>
        </w:rPr>
        <w:t>у</w:t>
      </w:r>
      <w:r w:rsidRPr="00BB0DF8">
        <w:rPr>
          <w:rFonts w:ascii="Times New Roman" w:eastAsia="Times New Roman" w:hAnsi="Times New Roman" w:cs="Times New Roman"/>
          <w:i/>
          <w:sz w:val="24"/>
          <w:szCs w:val="24"/>
        </w:rPr>
        <w:t xml:space="preserve"> (пит</w:t>
      </w:r>
      <w:r w:rsidR="00AC5E5D">
        <w:rPr>
          <w:rFonts w:ascii="Times New Roman" w:eastAsia="Times New Roman" w:hAnsi="Times New Roman" w:cs="Times New Roman"/>
          <w:i/>
          <w:sz w:val="24"/>
          <w:szCs w:val="24"/>
        </w:rPr>
        <w:t>ома вага -</w:t>
      </w:r>
      <w:r w:rsidRPr="00BB0DF8">
        <w:rPr>
          <w:rFonts w:ascii="Times New Roman" w:eastAsia="Times New Roman" w:hAnsi="Times New Roman" w:cs="Times New Roman"/>
          <w:i/>
          <w:sz w:val="24"/>
          <w:szCs w:val="24"/>
        </w:rPr>
        <w:t xml:space="preserve"> 99,8%) </w:t>
      </w:r>
      <w:r w:rsidRPr="00783DFD">
        <w:rPr>
          <w:rFonts w:ascii="Times New Roman" w:eastAsia="Times New Roman" w:hAnsi="Times New Roman" w:cs="Times New Roman"/>
          <w:sz w:val="24"/>
          <w:szCs w:val="24"/>
        </w:rPr>
        <w:t>надійшло под</w:t>
      </w:r>
      <w:r w:rsidR="00AC5E5D" w:rsidRPr="00783DFD">
        <w:rPr>
          <w:rFonts w:ascii="Times New Roman" w:eastAsia="Times New Roman" w:hAnsi="Times New Roman" w:cs="Times New Roman"/>
          <w:sz w:val="24"/>
          <w:szCs w:val="24"/>
        </w:rPr>
        <w:t xml:space="preserve">атків і зборів </w:t>
      </w:r>
      <w:r w:rsidRPr="00783DFD">
        <w:rPr>
          <w:rFonts w:ascii="Times New Roman" w:eastAsia="Times New Roman" w:hAnsi="Times New Roman" w:cs="Times New Roman"/>
          <w:b/>
          <w:sz w:val="24"/>
          <w:szCs w:val="24"/>
        </w:rPr>
        <w:t xml:space="preserve">526,6 </w:t>
      </w:r>
      <w:proofErr w:type="spellStart"/>
      <w:r w:rsidRPr="00783DFD">
        <w:rPr>
          <w:rFonts w:ascii="Times New Roman" w:eastAsia="Times New Roman" w:hAnsi="Times New Roman" w:cs="Times New Roman"/>
          <w:b/>
          <w:sz w:val="24"/>
          <w:szCs w:val="24"/>
        </w:rPr>
        <w:t>млн.грн</w:t>
      </w:r>
      <w:proofErr w:type="spellEnd"/>
      <w:r w:rsidRPr="00783DFD">
        <w:rPr>
          <w:rFonts w:ascii="Times New Roman" w:eastAsia="Times New Roman" w:hAnsi="Times New Roman" w:cs="Times New Roman"/>
          <w:sz w:val="24"/>
          <w:szCs w:val="24"/>
        </w:rPr>
        <w:t>., вико</w:t>
      </w:r>
      <w:r w:rsidR="00AC5E5D" w:rsidRPr="00783DFD">
        <w:rPr>
          <w:rFonts w:ascii="Times New Roman" w:eastAsia="Times New Roman" w:hAnsi="Times New Roman" w:cs="Times New Roman"/>
          <w:sz w:val="24"/>
          <w:szCs w:val="24"/>
        </w:rPr>
        <w:t>нання плану 107,4% (</w:t>
      </w:r>
      <w:r w:rsidR="00AC5E5D" w:rsidRPr="007A1295">
        <w:rPr>
          <w:rFonts w:ascii="Times New Roman" w:eastAsia="Times New Roman" w:hAnsi="Times New Roman" w:cs="Times New Roman"/>
          <w:i/>
          <w:sz w:val="24"/>
          <w:szCs w:val="24"/>
        </w:rPr>
        <w:t xml:space="preserve">план 11 місяців </w:t>
      </w:r>
      <w:r w:rsidR="00783DFD" w:rsidRPr="007A1295">
        <w:rPr>
          <w:rFonts w:ascii="Times New Roman" w:eastAsia="Times New Roman" w:hAnsi="Times New Roman" w:cs="Times New Roman"/>
          <w:i/>
          <w:sz w:val="24"/>
          <w:szCs w:val="24"/>
        </w:rPr>
        <w:t>2021 р.</w:t>
      </w:r>
      <w:r w:rsidR="00AC5E5D" w:rsidRPr="007A1295">
        <w:rPr>
          <w:rFonts w:ascii="Times New Roman" w:eastAsia="Times New Roman" w:hAnsi="Times New Roman" w:cs="Times New Roman"/>
          <w:i/>
          <w:sz w:val="24"/>
          <w:szCs w:val="24"/>
        </w:rPr>
        <w:t>-</w:t>
      </w:r>
      <w:r w:rsidRPr="007A1295">
        <w:rPr>
          <w:rFonts w:ascii="Times New Roman" w:eastAsia="Times New Roman" w:hAnsi="Times New Roman" w:cs="Times New Roman"/>
          <w:i/>
          <w:sz w:val="24"/>
          <w:szCs w:val="24"/>
        </w:rPr>
        <w:t xml:space="preserve"> 542,3 </w:t>
      </w:r>
      <w:proofErr w:type="spellStart"/>
      <w:r w:rsidRPr="007A1295">
        <w:rPr>
          <w:rFonts w:ascii="Times New Roman" w:eastAsia="Times New Roman" w:hAnsi="Times New Roman" w:cs="Times New Roman"/>
          <w:i/>
          <w:sz w:val="24"/>
          <w:szCs w:val="24"/>
        </w:rPr>
        <w:t>млн.грн</w:t>
      </w:r>
      <w:proofErr w:type="spellEnd"/>
      <w:r w:rsidRPr="007A1295">
        <w:rPr>
          <w:rFonts w:ascii="Times New Roman" w:eastAsia="Times New Roman" w:hAnsi="Times New Roman" w:cs="Times New Roman"/>
          <w:i/>
          <w:sz w:val="24"/>
          <w:szCs w:val="24"/>
        </w:rPr>
        <w:t>.)</w:t>
      </w:r>
      <w:r w:rsidR="00783DFD" w:rsidRPr="007A1295">
        <w:rPr>
          <w:rFonts w:ascii="Times New Roman" w:eastAsia="Times New Roman" w:hAnsi="Times New Roman" w:cs="Times New Roman"/>
          <w:i/>
          <w:sz w:val="24"/>
          <w:szCs w:val="24"/>
        </w:rPr>
        <w:t>.</w:t>
      </w:r>
      <w:r w:rsidR="00783DFD" w:rsidRPr="00783DFD">
        <w:rPr>
          <w:rFonts w:ascii="Times New Roman" w:eastAsia="Times New Roman" w:hAnsi="Times New Roman" w:cs="Times New Roman"/>
          <w:sz w:val="24"/>
          <w:szCs w:val="24"/>
        </w:rPr>
        <w:t xml:space="preserve"> Д</w:t>
      </w:r>
      <w:r w:rsidRPr="00783DFD">
        <w:rPr>
          <w:rFonts w:ascii="Times New Roman" w:eastAsia="Times New Roman" w:hAnsi="Times New Roman" w:cs="Times New Roman"/>
          <w:sz w:val="24"/>
          <w:szCs w:val="24"/>
        </w:rPr>
        <w:t>одатково отриман</w:t>
      </w:r>
      <w:r w:rsidR="00AC5E5D" w:rsidRPr="00783DFD">
        <w:rPr>
          <w:rFonts w:ascii="Times New Roman" w:eastAsia="Times New Roman" w:hAnsi="Times New Roman" w:cs="Times New Roman"/>
          <w:sz w:val="24"/>
          <w:szCs w:val="24"/>
        </w:rPr>
        <w:t>о</w:t>
      </w:r>
      <w:r w:rsidR="00783DFD" w:rsidRPr="00783DFD">
        <w:rPr>
          <w:rFonts w:ascii="Times New Roman" w:eastAsia="Times New Roman" w:hAnsi="Times New Roman" w:cs="Times New Roman"/>
          <w:sz w:val="24"/>
          <w:szCs w:val="24"/>
        </w:rPr>
        <w:t xml:space="preserve"> 36,1 </w:t>
      </w:r>
      <w:proofErr w:type="spellStart"/>
      <w:r w:rsidR="00783DFD" w:rsidRPr="00783DFD">
        <w:rPr>
          <w:rFonts w:ascii="Times New Roman" w:eastAsia="Times New Roman" w:hAnsi="Times New Roman" w:cs="Times New Roman"/>
          <w:sz w:val="24"/>
          <w:szCs w:val="24"/>
        </w:rPr>
        <w:t>млн.грн</w:t>
      </w:r>
      <w:proofErr w:type="spellEnd"/>
      <w:r w:rsidR="00783DFD" w:rsidRPr="00783DFD">
        <w:rPr>
          <w:rFonts w:ascii="Times New Roman" w:eastAsia="Times New Roman" w:hAnsi="Times New Roman" w:cs="Times New Roman"/>
          <w:sz w:val="24"/>
          <w:szCs w:val="24"/>
        </w:rPr>
        <w:t>.</w:t>
      </w:r>
      <w:r w:rsidRPr="00783DFD">
        <w:rPr>
          <w:rFonts w:ascii="Times New Roman" w:eastAsia="Times New Roman" w:hAnsi="Times New Roman" w:cs="Times New Roman"/>
          <w:sz w:val="24"/>
          <w:szCs w:val="24"/>
        </w:rPr>
        <w:t xml:space="preserve"> з темп</w:t>
      </w:r>
      <w:r w:rsidR="00382772" w:rsidRPr="00783DFD">
        <w:rPr>
          <w:rFonts w:ascii="Times New Roman" w:eastAsia="Times New Roman" w:hAnsi="Times New Roman" w:cs="Times New Roman"/>
          <w:sz w:val="24"/>
          <w:szCs w:val="24"/>
        </w:rPr>
        <w:t>ом</w:t>
      </w:r>
      <w:r w:rsidR="00783DFD" w:rsidRPr="00783DFD">
        <w:rPr>
          <w:rFonts w:ascii="Times New Roman" w:eastAsia="Times New Roman" w:hAnsi="Times New Roman" w:cs="Times New Roman"/>
          <w:sz w:val="24"/>
          <w:szCs w:val="24"/>
        </w:rPr>
        <w:t xml:space="preserve"> росту 117,4% та </w:t>
      </w:r>
      <w:r w:rsidRPr="00783DFD">
        <w:rPr>
          <w:rFonts w:ascii="Times New Roman" w:eastAsia="Times New Roman" w:hAnsi="Times New Roman" w:cs="Times New Roman"/>
          <w:sz w:val="24"/>
          <w:szCs w:val="24"/>
        </w:rPr>
        <w:t>зростання</w:t>
      </w:r>
      <w:r w:rsidR="00783DFD" w:rsidRPr="00783DFD">
        <w:rPr>
          <w:rFonts w:ascii="Times New Roman" w:eastAsia="Times New Roman" w:hAnsi="Times New Roman" w:cs="Times New Roman"/>
          <w:sz w:val="24"/>
          <w:szCs w:val="24"/>
        </w:rPr>
        <w:t xml:space="preserve">м на 78,1 </w:t>
      </w:r>
      <w:proofErr w:type="spellStart"/>
      <w:r w:rsidR="00783DFD" w:rsidRPr="00783DFD">
        <w:rPr>
          <w:rFonts w:ascii="Times New Roman" w:eastAsia="Times New Roman" w:hAnsi="Times New Roman" w:cs="Times New Roman"/>
          <w:sz w:val="24"/>
          <w:szCs w:val="24"/>
        </w:rPr>
        <w:t>млн.грн</w:t>
      </w:r>
      <w:proofErr w:type="spellEnd"/>
      <w:r w:rsidR="00783DFD" w:rsidRPr="00783DFD">
        <w:rPr>
          <w:rFonts w:ascii="Times New Roman" w:eastAsia="Times New Roman" w:hAnsi="Times New Roman" w:cs="Times New Roman"/>
          <w:sz w:val="24"/>
          <w:szCs w:val="24"/>
        </w:rPr>
        <w:t>. (</w:t>
      </w:r>
      <w:r w:rsidR="00783DFD" w:rsidRPr="007A1295">
        <w:rPr>
          <w:rFonts w:ascii="Times New Roman" w:eastAsia="Times New Roman" w:hAnsi="Times New Roman" w:cs="Times New Roman"/>
          <w:i/>
          <w:sz w:val="24"/>
          <w:szCs w:val="24"/>
        </w:rPr>
        <w:t xml:space="preserve">факт 11 місяців </w:t>
      </w:r>
      <w:r w:rsidRPr="007A1295">
        <w:rPr>
          <w:rFonts w:ascii="Times New Roman" w:eastAsia="Times New Roman" w:hAnsi="Times New Roman" w:cs="Times New Roman"/>
          <w:i/>
          <w:sz w:val="24"/>
          <w:szCs w:val="24"/>
        </w:rPr>
        <w:t>2020</w:t>
      </w:r>
      <w:r w:rsidR="00783DFD" w:rsidRPr="007A1295">
        <w:rPr>
          <w:rFonts w:ascii="Times New Roman" w:eastAsia="Times New Roman" w:hAnsi="Times New Roman" w:cs="Times New Roman"/>
          <w:i/>
          <w:sz w:val="24"/>
          <w:szCs w:val="24"/>
        </w:rPr>
        <w:t xml:space="preserve"> року -</w:t>
      </w:r>
      <w:r w:rsidRPr="007A1295">
        <w:rPr>
          <w:rFonts w:ascii="Times New Roman" w:eastAsia="Times New Roman" w:hAnsi="Times New Roman" w:cs="Times New Roman"/>
          <w:i/>
          <w:sz w:val="24"/>
          <w:szCs w:val="24"/>
        </w:rPr>
        <w:t xml:space="preserve"> 490,4 </w:t>
      </w:r>
      <w:proofErr w:type="spellStart"/>
      <w:r w:rsidRPr="007A1295">
        <w:rPr>
          <w:rFonts w:ascii="Times New Roman" w:eastAsia="Times New Roman" w:hAnsi="Times New Roman" w:cs="Times New Roman"/>
          <w:i/>
          <w:sz w:val="24"/>
          <w:szCs w:val="24"/>
        </w:rPr>
        <w:t>млн.грн</w:t>
      </w:r>
      <w:proofErr w:type="spellEnd"/>
      <w:r w:rsidRPr="007A1295">
        <w:rPr>
          <w:rFonts w:ascii="Times New Roman" w:eastAsia="Times New Roman" w:hAnsi="Times New Roman" w:cs="Times New Roman"/>
          <w:i/>
          <w:sz w:val="24"/>
          <w:szCs w:val="24"/>
        </w:rPr>
        <w:t>.)</w:t>
      </w:r>
      <w:r w:rsidR="00783DFD" w:rsidRPr="007A1295">
        <w:rPr>
          <w:rFonts w:ascii="Times New Roman" w:eastAsia="Times New Roman" w:hAnsi="Times New Roman" w:cs="Times New Roman"/>
          <w:i/>
          <w:sz w:val="24"/>
          <w:szCs w:val="24"/>
        </w:rPr>
        <w:t>.</w:t>
      </w:r>
      <w:r w:rsidR="00EB5E55">
        <w:rPr>
          <w:rFonts w:ascii="Times New Roman" w:eastAsia="Times New Roman" w:hAnsi="Times New Roman" w:cs="Times New Roman"/>
          <w:i/>
          <w:sz w:val="24"/>
          <w:szCs w:val="24"/>
        </w:rPr>
        <w:t xml:space="preserve"> </w:t>
      </w:r>
    </w:p>
    <w:p w14:paraId="592D0E41" w14:textId="00EF9414" w:rsidR="0063217F" w:rsidRPr="00BB0DF8" w:rsidRDefault="00487C9D" w:rsidP="00AC5E5D">
      <w:pPr>
        <w:tabs>
          <w:tab w:val="left" w:pos="0"/>
        </w:tabs>
        <w:spacing w:after="0" w:line="240" w:lineRule="auto"/>
        <w:jc w:val="both"/>
        <w:rPr>
          <w:rFonts w:ascii="Times New Roman" w:eastAsia="Times New Roman" w:hAnsi="Times New Roman" w:cs="Times New Roman"/>
          <w:i/>
          <w:sz w:val="24"/>
          <w:szCs w:val="24"/>
        </w:rPr>
      </w:pPr>
      <w:r w:rsidRPr="0063217F">
        <w:rPr>
          <w:rFonts w:ascii="Times New Roman" w:eastAsia="Times New Roman" w:hAnsi="Times New Roman" w:cs="Times New Roman"/>
          <w:i/>
          <w:sz w:val="24"/>
          <w:szCs w:val="24"/>
        </w:rPr>
        <w:object w:dxaOrig="14400" w:dyaOrig="8100" w14:anchorId="2D93811C">
          <v:shape id="_x0000_i1029" type="#_x0000_t75" style="width:474pt;height:227.25pt" o:ole="">
            <v:imagedata r:id="rId17" o:title=""/>
          </v:shape>
          <o:OLEObject Type="Embed" ProgID="AcroExch.Document.11" ShapeID="_x0000_i1029" DrawAspect="Content" ObjectID="_1701241016" r:id="rId18"/>
        </w:object>
      </w:r>
    </w:p>
    <w:p w14:paraId="2A56D368" w14:textId="77777777" w:rsidR="0063217F" w:rsidRDefault="00783DFD">
      <w:pPr>
        <w:tabs>
          <w:tab w:val="left" w:pos="2160"/>
        </w:tabs>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00000017" w14:textId="1BB73E9A" w:rsidR="00D70A16" w:rsidRPr="00BB0DF8" w:rsidRDefault="0063217F">
      <w:pPr>
        <w:tabs>
          <w:tab w:val="left" w:pos="216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sidR="00783DFD">
        <w:rPr>
          <w:rFonts w:ascii="Times New Roman" w:eastAsia="Times New Roman" w:hAnsi="Times New Roman" w:cs="Times New Roman"/>
          <w:b/>
          <w:i/>
          <w:sz w:val="24"/>
          <w:szCs w:val="24"/>
        </w:rPr>
        <w:t>До спеціального фонду</w:t>
      </w:r>
      <w:r w:rsidR="005339BE" w:rsidRPr="00BB0DF8">
        <w:rPr>
          <w:rFonts w:ascii="Times New Roman" w:eastAsia="Times New Roman" w:hAnsi="Times New Roman" w:cs="Times New Roman"/>
          <w:i/>
          <w:sz w:val="24"/>
          <w:szCs w:val="24"/>
        </w:rPr>
        <w:t xml:space="preserve"> (пит</w:t>
      </w:r>
      <w:r w:rsidR="00783DFD">
        <w:rPr>
          <w:rFonts w:ascii="Times New Roman" w:eastAsia="Times New Roman" w:hAnsi="Times New Roman" w:cs="Times New Roman"/>
          <w:i/>
          <w:sz w:val="24"/>
          <w:szCs w:val="24"/>
        </w:rPr>
        <w:t xml:space="preserve">ома </w:t>
      </w:r>
      <w:r w:rsidR="005339BE" w:rsidRPr="00BB0DF8">
        <w:rPr>
          <w:rFonts w:ascii="Times New Roman" w:eastAsia="Times New Roman" w:hAnsi="Times New Roman" w:cs="Times New Roman"/>
          <w:i/>
          <w:sz w:val="24"/>
          <w:szCs w:val="24"/>
        </w:rPr>
        <w:t xml:space="preserve">вага </w:t>
      </w:r>
      <w:r w:rsidR="00783DFD">
        <w:rPr>
          <w:rFonts w:ascii="Times New Roman" w:eastAsia="Times New Roman" w:hAnsi="Times New Roman" w:cs="Times New Roman"/>
          <w:i/>
          <w:sz w:val="24"/>
          <w:szCs w:val="24"/>
        </w:rPr>
        <w:t xml:space="preserve">- </w:t>
      </w:r>
      <w:r w:rsidR="005339BE" w:rsidRPr="00BB0DF8">
        <w:rPr>
          <w:rFonts w:ascii="Times New Roman" w:eastAsia="Times New Roman" w:hAnsi="Times New Roman" w:cs="Times New Roman"/>
          <w:i/>
          <w:sz w:val="24"/>
          <w:szCs w:val="24"/>
        </w:rPr>
        <w:t>0,2%)</w:t>
      </w:r>
      <w:r w:rsidR="005339BE" w:rsidRPr="00783DFD">
        <w:rPr>
          <w:rFonts w:ascii="Times New Roman" w:eastAsia="Times New Roman" w:hAnsi="Times New Roman" w:cs="Times New Roman"/>
          <w:sz w:val="24"/>
          <w:szCs w:val="24"/>
        </w:rPr>
        <w:t xml:space="preserve"> надійшло </w:t>
      </w:r>
      <w:r w:rsidR="005339BE" w:rsidRPr="00783DFD">
        <w:rPr>
          <w:rFonts w:ascii="Times New Roman" w:eastAsia="Times New Roman" w:hAnsi="Times New Roman" w:cs="Times New Roman"/>
          <w:b/>
          <w:sz w:val="24"/>
          <w:szCs w:val="24"/>
        </w:rPr>
        <w:t xml:space="preserve">1,0 </w:t>
      </w:r>
      <w:proofErr w:type="spellStart"/>
      <w:r w:rsidR="005339BE" w:rsidRPr="00783DFD">
        <w:rPr>
          <w:rFonts w:ascii="Times New Roman" w:eastAsia="Times New Roman" w:hAnsi="Times New Roman" w:cs="Times New Roman"/>
          <w:b/>
          <w:sz w:val="24"/>
          <w:szCs w:val="24"/>
        </w:rPr>
        <w:t>млн.грн</w:t>
      </w:r>
      <w:proofErr w:type="spellEnd"/>
      <w:r w:rsidR="005339BE" w:rsidRPr="00783DFD">
        <w:rPr>
          <w:rFonts w:ascii="Times New Roman" w:eastAsia="Times New Roman" w:hAnsi="Times New Roman" w:cs="Times New Roman"/>
          <w:b/>
          <w:sz w:val="24"/>
          <w:szCs w:val="24"/>
        </w:rPr>
        <w:t>.,</w:t>
      </w:r>
      <w:r w:rsidR="005339BE" w:rsidRPr="00783DFD">
        <w:rPr>
          <w:rFonts w:ascii="Times New Roman" w:eastAsia="Times New Roman" w:hAnsi="Times New Roman" w:cs="Times New Roman"/>
          <w:sz w:val="24"/>
          <w:szCs w:val="24"/>
        </w:rPr>
        <w:t xml:space="preserve"> виконання </w:t>
      </w:r>
      <w:r w:rsidR="00783DFD" w:rsidRPr="00783DFD">
        <w:rPr>
          <w:rFonts w:ascii="Times New Roman" w:eastAsia="Times New Roman" w:hAnsi="Times New Roman" w:cs="Times New Roman"/>
          <w:sz w:val="24"/>
          <w:szCs w:val="24"/>
        </w:rPr>
        <w:t xml:space="preserve">плану - </w:t>
      </w:r>
      <w:r w:rsidR="005339BE" w:rsidRPr="00783DFD">
        <w:rPr>
          <w:rFonts w:ascii="Times New Roman" w:eastAsia="Times New Roman" w:hAnsi="Times New Roman" w:cs="Times New Roman"/>
          <w:sz w:val="24"/>
          <w:szCs w:val="24"/>
        </w:rPr>
        <w:t>497,2%, (</w:t>
      </w:r>
      <w:r w:rsidR="005339BE" w:rsidRPr="007A1295">
        <w:rPr>
          <w:rFonts w:ascii="Times New Roman" w:eastAsia="Times New Roman" w:hAnsi="Times New Roman" w:cs="Times New Roman"/>
          <w:i/>
          <w:sz w:val="24"/>
          <w:szCs w:val="24"/>
        </w:rPr>
        <w:t>план 11 міс</w:t>
      </w:r>
      <w:r w:rsidR="00783DFD" w:rsidRPr="007A1295">
        <w:rPr>
          <w:rFonts w:ascii="Times New Roman" w:eastAsia="Times New Roman" w:hAnsi="Times New Roman" w:cs="Times New Roman"/>
          <w:i/>
          <w:sz w:val="24"/>
          <w:szCs w:val="24"/>
        </w:rPr>
        <w:t xml:space="preserve">яців </w:t>
      </w:r>
      <w:r w:rsidR="005339BE" w:rsidRPr="007A1295">
        <w:rPr>
          <w:rFonts w:ascii="Times New Roman" w:eastAsia="Times New Roman" w:hAnsi="Times New Roman" w:cs="Times New Roman"/>
          <w:i/>
          <w:sz w:val="24"/>
          <w:szCs w:val="24"/>
        </w:rPr>
        <w:t>2021</w:t>
      </w:r>
      <w:r w:rsidR="00783DFD" w:rsidRPr="007A1295">
        <w:rPr>
          <w:rFonts w:ascii="Times New Roman" w:eastAsia="Times New Roman" w:hAnsi="Times New Roman" w:cs="Times New Roman"/>
          <w:i/>
          <w:sz w:val="24"/>
          <w:szCs w:val="24"/>
        </w:rPr>
        <w:t xml:space="preserve"> року -</w:t>
      </w:r>
      <w:r w:rsidR="005339BE" w:rsidRPr="007A1295">
        <w:rPr>
          <w:rFonts w:ascii="Times New Roman" w:eastAsia="Times New Roman" w:hAnsi="Times New Roman" w:cs="Times New Roman"/>
          <w:i/>
          <w:sz w:val="24"/>
          <w:szCs w:val="24"/>
        </w:rPr>
        <w:t xml:space="preserve"> 0,2 </w:t>
      </w:r>
      <w:proofErr w:type="spellStart"/>
      <w:r w:rsidR="005339BE" w:rsidRPr="007A1295">
        <w:rPr>
          <w:rFonts w:ascii="Times New Roman" w:eastAsia="Times New Roman" w:hAnsi="Times New Roman" w:cs="Times New Roman"/>
          <w:i/>
          <w:sz w:val="24"/>
          <w:szCs w:val="24"/>
        </w:rPr>
        <w:t>млн.грн</w:t>
      </w:r>
      <w:proofErr w:type="spellEnd"/>
      <w:r w:rsidR="005339BE" w:rsidRPr="00783DFD">
        <w:rPr>
          <w:rFonts w:ascii="Times New Roman" w:eastAsia="Times New Roman" w:hAnsi="Times New Roman" w:cs="Times New Roman"/>
          <w:sz w:val="24"/>
          <w:szCs w:val="24"/>
        </w:rPr>
        <w:t>.)</w:t>
      </w:r>
      <w:r w:rsidR="00783DFD">
        <w:rPr>
          <w:rFonts w:ascii="Times New Roman" w:eastAsia="Times New Roman" w:hAnsi="Times New Roman" w:cs="Times New Roman"/>
          <w:sz w:val="24"/>
          <w:szCs w:val="24"/>
        </w:rPr>
        <w:t>. Д</w:t>
      </w:r>
      <w:r w:rsidR="005339BE" w:rsidRPr="00783DFD">
        <w:rPr>
          <w:rFonts w:ascii="Times New Roman" w:eastAsia="Times New Roman" w:hAnsi="Times New Roman" w:cs="Times New Roman"/>
          <w:sz w:val="24"/>
          <w:szCs w:val="24"/>
        </w:rPr>
        <w:t xml:space="preserve">одатково отримано 819,4 </w:t>
      </w:r>
      <w:proofErr w:type="spellStart"/>
      <w:r w:rsidR="005339BE" w:rsidRPr="00783DFD">
        <w:rPr>
          <w:rFonts w:ascii="Times New Roman" w:eastAsia="Times New Roman" w:hAnsi="Times New Roman" w:cs="Times New Roman"/>
          <w:sz w:val="24"/>
          <w:szCs w:val="24"/>
        </w:rPr>
        <w:t>тис.грн</w:t>
      </w:r>
      <w:proofErr w:type="spellEnd"/>
      <w:r w:rsidR="005339BE" w:rsidRPr="00783DFD">
        <w:rPr>
          <w:rFonts w:ascii="Times New Roman" w:eastAsia="Times New Roman" w:hAnsi="Times New Roman" w:cs="Times New Roman"/>
          <w:sz w:val="24"/>
          <w:szCs w:val="24"/>
        </w:rPr>
        <w:t>., з темп</w:t>
      </w:r>
      <w:r w:rsidR="00382772" w:rsidRPr="00783DFD">
        <w:rPr>
          <w:rFonts w:ascii="Times New Roman" w:eastAsia="Times New Roman" w:hAnsi="Times New Roman" w:cs="Times New Roman"/>
          <w:sz w:val="24"/>
          <w:szCs w:val="24"/>
        </w:rPr>
        <w:t>ом</w:t>
      </w:r>
      <w:r w:rsidR="005339BE" w:rsidRPr="00783DFD">
        <w:rPr>
          <w:rFonts w:ascii="Times New Roman" w:eastAsia="Times New Roman" w:hAnsi="Times New Roman" w:cs="Times New Roman"/>
          <w:sz w:val="24"/>
          <w:szCs w:val="24"/>
        </w:rPr>
        <w:t xml:space="preserve"> росту</w:t>
      </w:r>
      <w:r w:rsidR="00783DFD" w:rsidRPr="00783DFD">
        <w:rPr>
          <w:rFonts w:ascii="Times New Roman" w:eastAsia="Times New Roman" w:hAnsi="Times New Roman" w:cs="Times New Roman"/>
          <w:sz w:val="24"/>
          <w:szCs w:val="24"/>
        </w:rPr>
        <w:t xml:space="preserve"> 96,3% та </w:t>
      </w:r>
      <w:r w:rsidR="005339BE" w:rsidRPr="00783DFD">
        <w:rPr>
          <w:rFonts w:ascii="Times New Roman" w:eastAsia="Times New Roman" w:hAnsi="Times New Roman" w:cs="Times New Roman"/>
          <w:sz w:val="24"/>
          <w:szCs w:val="24"/>
        </w:rPr>
        <w:t>зменшення</w:t>
      </w:r>
      <w:r w:rsidR="00783DFD" w:rsidRPr="00783DFD">
        <w:rPr>
          <w:rFonts w:ascii="Times New Roman" w:eastAsia="Times New Roman" w:hAnsi="Times New Roman" w:cs="Times New Roman"/>
          <w:sz w:val="24"/>
          <w:szCs w:val="24"/>
        </w:rPr>
        <w:t>м</w:t>
      </w:r>
      <w:r w:rsidR="005339BE" w:rsidRPr="00783DFD">
        <w:rPr>
          <w:rFonts w:ascii="Times New Roman" w:eastAsia="Times New Roman" w:hAnsi="Times New Roman" w:cs="Times New Roman"/>
          <w:sz w:val="24"/>
          <w:szCs w:val="24"/>
        </w:rPr>
        <w:t xml:space="preserve"> на  0,04 </w:t>
      </w:r>
      <w:proofErr w:type="spellStart"/>
      <w:r w:rsidR="005339BE" w:rsidRPr="00783DFD">
        <w:rPr>
          <w:rFonts w:ascii="Times New Roman" w:eastAsia="Times New Roman" w:hAnsi="Times New Roman" w:cs="Times New Roman"/>
          <w:sz w:val="24"/>
          <w:szCs w:val="24"/>
        </w:rPr>
        <w:t>млн.грн</w:t>
      </w:r>
      <w:proofErr w:type="spellEnd"/>
      <w:r w:rsidR="005339BE" w:rsidRPr="00783DFD">
        <w:rPr>
          <w:rFonts w:ascii="Times New Roman" w:eastAsia="Times New Roman" w:hAnsi="Times New Roman" w:cs="Times New Roman"/>
          <w:sz w:val="24"/>
          <w:szCs w:val="24"/>
        </w:rPr>
        <w:t>. (</w:t>
      </w:r>
      <w:r w:rsidR="005339BE" w:rsidRPr="007A1295">
        <w:rPr>
          <w:rFonts w:ascii="Times New Roman" w:eastAsia="Times New Roman" w:hAnsi="Times New Roman" w:cs="Times New Roman"/>
          <w:i/>
          <w:sz w:val="24"/>
          <w:szCs w:val="24"/>
        </w:rPr>
        <w:t>факт 11 міс</w:t>
      </w:r>
      <w:r w:rsidR="00783DFD" w:rsidRPr="007A1295">
        <w:rPr>
          <w:rFonts w:ascii="Times New Roman" w:eastAsia="Times New Roman" w:hAnsi="Times New Roman" w:cs="Times New Roman"/>
          <w:i/>
          <w:sz w:val="24"/>
          <w:szCs w:val="24"/>
        </w:rPr>
        <w:t xml:space="preserve">яців </w:t>
      </w:r>
      <w:r w:rsidR="005339BE" w:rsidRPr="007A1295">
        <w:rPr>
          <w:rFonts w:ascii="Times New Roman" w:eastAsia="Times New Roman" w:hAnsi="Times New Roman" w:cs="Times New Roman"/>
          <w:i/>
          <w:sz w:val="24"/>
          <w:szCs w:val="24"/>
        </w:rPr>
        <w:t>2020</w:t>
      </w:r>
      <w:r w:rsidR="00783DFD" w:rsidRPr="007A1295">
        <w:rPr>
          <w:rFonts w:ascii="Times New Roman" w:eastAsia="Times New Roman" w:hAnsi="Times New Roman" w:cs="Times New Roman"/>
          <w:i/>
          <w:sz w:val="24"/>
          <w:szCs w:val="24"/>
        </w:rPr>
        <w:t xml:space="preserve"> року -</w:t>
      </w:r>
      <w:r w:rsidR="005339BE" w:rsidRPr="007A1295">
        <w:rPr>
          <w:rFonts w:ascii="Times New Roman" w:eastAsia="Times New Roman" w:hAnsi="Times New Roman" w:cs="Times New Roman"/>
          <w:i/>
          <w:sz w:val="24"/>
          <w:szCs w:val="24"/>
        </w:rPr>
        <w:t xml:space="preserve"> 1,06 </w:t>
      </w:r>
      <w:proofErr w:type="spellStart"/>
      <w:r w:rsidR="005339BE" w:rsidRPr="007A1295">
        <w:rPr>
          <w:rFonts w:ascii="Times New Roman" w:eastAsia="Times New Roman" w:hAnsi="Times New Roman" w:cs="Times New Roman"/>
          <w:i/>
          <w:sz w:val="24"/>
          <w:szCs w:val="24"/>
        </w:rPr>
        <w:t>млн.грн</w:t>
      </w:r>
      <w:proofErr w:type="spellEnd"/>
      <w:r w:rsidR="005339BE" w:rsidRPr="007A1295">
        <w:rPr>
          <w:rFonts w:ascii="Times New Roman" w:eastAsia="Times New Roman" w:hAnsi="Times New Roman" w:cs="Times New Roman"/>
          <w:i/>
          <w:sz w:val="24"/>
          <w:szCs w:val="24"/>
        </w:rPr>
        <w:t>.)</w:t>
      </w:r>
    </w:p>
    <w:p w14:paraId="0000001B" w14:textId="4969F2A6" w:rsidR="00D70A16" w:rsidRPr="00783DFD" w:rsidRDefault="005339BE" w:rsidP="004134FD">
      <w:pPr>
        <w:tabs>
          <w:tab w:val="left" w:pos="2160"/>
        </w:tabs>
        <w:spacing w:after="0" w:line="240" w:lineRule="auto"/>
        <w:jc w:val="both"/>
        <w:rPr>
          <w:rFonts w:ascii="Times New Roman" w:eastAsia="Times New Roman" w:hAnsi="Times New Roman" w:cs="Times New Roman"/>
          <w:sz w:val="24"/>
          <w:szCs w:val="24"/>
        </w:rPr>
      </w:pPr>
      <w:r w:rsidRPr="00BB0DF8">
        <w:rPr>
          <w:rFonts w:ascii="Times New Roman" w:eastAsia="Times New Roman" w:hAnsi="Times New Roman" w:cs="Times New Roman"/>
          <w:i/>
          <w:sz w:val="24"/>
          <w:szCs w:val="24"/>
        </w:rPr>
        <w:t xml:space="preserve">           </w:t>
      </w:r>
      <w:r w:rsidR="009A28B2" w:rsidRPr="00BB0DF8">
        <w:rPr>
          <w:rFonts w:ascii="Times New Roman" w:eastAsia="Times New Roman" w:hAnsi="Times New Roman" w:cs="Times New Roman"/>
          <w:sz w:val="24"/>
          <w:szCs w:val="24"/>
        </w:rPr>
        <w:t>З</w:t>
      </w:r>
      <w:r w:rsidRPr="00BB0DF8">
        <w:rPr>
          <w:rFonts w:ascii="Times New Roman" w:eastAsia="Times New Roman" w:hAnsi="Times New Roman" w:cs="Times New Roman"/>
          <w:sz w:val="24"/>
          <w:szCs w:val="24"/>
        </w:rPr>
        <w:t xml:space="preserve"> 9 бюджетів громад Роздільнянського району </w:t>
      </w:r>
      <w:r w:rsidRPr="007A1295">
        <w:rPr>
          <w:rFonts w:ascii="Times New Roman" w:eastAsia="Times New Roman" w:hAnsi="Times New Roman" w:cs="Times New Roman"/>
          <w:sz w:val="24"/>
          <w:szCs w:val="24"/>
        </w:rPr>
        <w:t xml:space="preserve">план </w:t>
      </w:r>
      <w:r w:rsidRPr="00BB0DF8">
        <w:rPr>
          <w:rFonts w:ascii="Times New Roman" w:eastAsia="Times New Roman" w:hAnsi="Times New Roman" w:cs="Times New Roman"/>
          <w:sz w:val="24"/>
          <w:szCs w:val="24"/>
        </w:rPr>
        <w:t>11 міс</w:t>
      </w:r>
      <w:r w:rsidR="00783DFD">
        <w:rPr>
          <w:rFonts w:ascii="Times New Roman" w:eastAsia="Times New Roman" w:hAnsi="Times New Roman" w:cs="Times New Roman"/>
          <w:sz w:val="24"/>
          <w:szCs w:val="24"/>
        </w:rPr>
        <w:t xml:space="preserve">яців 2021 року виконано </w:t>
      </w:r>
      <w:r w:rsidR="009A28B2" w:rsidRPr="00BB0DF8">
        <w:rPr>
          <w:rFonts w:ascii="Times New Roman" w:eastAsia="Times New Roman" w:hAnsi="Times New Roman" w:cs="Times New Roman"/>
          <w:sz w:val="24"/>
          <w:szCs w:val="24"/>
        </w:rPr>
        <w:t>8 бюджет</w:t>
      </w:r>
      <w:r w:rsidR="00783DFD">
        <w:rPr>
          <w:rFonts w:ascii="Times New Roman" w:eastAsia="Times New Roman" w:hAnsi="Times New Roman" w:cs="Times New Roman"/>
          <w:sz w:val="24"/>
          <w:szCs w:val="24"/>
        </w:rPr>
        <w:t>ами</w:t>
      </w:r>
      <w:r w:rsidRPr="00BB0DF8">
        <w:rPr>
          <w:rFonts w:ascii="Times New Roman" w:eastAsia="Times New Roman" w:hAnsi="Times New Roman" w:cs="Times New Roman"/>
          <w:sz w:val="24"/>
          <w:szCs w:val="24"/>
        </w:rPr>
        <w:t xml:space="preserve">, </w:t>
      </w:r>
      <w:r w:rsidRPr="00783DFD">
        <w:rPr>
          <w:rFonts w:ascii="Times New Roman" w:eastAsia="Times New Roman" w:hAnsi="Times New Roman" w:cs="Times New Roman"/>
          <w:sz w:val="24"/>
          <w:szCs w:val="24"/>
        </w:rPr>
        <w:t>або 8</w:t>
      </w:r>
      <w:r w:rsidR="00783DFD" w:rsidRPr="00783DFD">
        <w:rPr>
          <w:rFonts w:ascii="Times New Roman" w:eastAsia="Times New Roman" w:hAnsi="Times New Roman" w:cs="Times New Roman"/>
          <w:sz w:val="24"/>
          <w:szCs w:val="24"/>
        </w:rPr>
        <w:t>8</w:t>
      </w:r>
      <w:r w:rsidRPr="00783DFD">
        <w:rPr>
          <w:rFonts w:ascii="Times New Roman" w:eastAsia="Times New Roman" w:hAnsi="Times New Roman" w:cs="Times New Roman"/>
          <w:sz w:val="24"/>
          <w:szCs w:val="24"/>
        </w:rPr>
        <w:t xml:space="preserve">% їх кількості, із сумою перевиконання 36,9 </w:t>
      </w:r>
      <w:proofErr w:type="spellStart"/>
      <w:r w:rsidRPr="00783DFD">
        <w:rPr>
          <w:rFonts w:ascii="Times New Roman" w:eastAsia="Times New Roman" w:hAnsi="Times New Roman" w:cs="Times New Roman"/>
          <w:sz w:val="24"/>
          <w:szCs w:val="24"/>
        </w:rPr>
        <w:t>млн.грн</w:t>
      </w:r>
      <w:proofErr w:type="spellEnd"/>
      <w:r w:rsidRPr="00783DFD">
        <w:rPr>
          <w:rFonts w:ascii="Times New Roman" w:eastAsia="Times New Roman" w:hAnsi="Times New Roman" w:cs="Times New Roman"/>
          <w:sz w:val="24"/>
          <w:szCs w:val="24"/>
        </w:rPr>
        <w:t>.</w:t>
      </w:r>
      <w:r w:rsidRPr="00783DFD">
        <w:rPr>
          <w:rFonts w:ascii="Times New Roman" w:eastAsia="Times New Roman" w:hAnsi="Times New Roman" w:cs="Times New Roman"/>
          <w:i/>
          <w:sz w:val="24"/>
          <w:szCs w:val="24"/>
        </w:rPr>
        <w:t xml:space="preserve"> </w:t>
      </w:r>
      <w:r w:rsidRPr="00783DFD">
        <w:rPr>
          <w:rFonts w:ascii="Times New Roman" w:eastAsia="Times New Roman" w:hAnsi="Times New Roman" w:cs="Times New Roman"/>
          <w:sz w:val="24"/>
          <w:szCs w:val="24"/>
        </w:rPr>
        <w:t xml:space="preserve">Найбільший обсяг перевиконання забезпечили громади: </w:t>
      </w:r>
      <w:proofErr w:type="spellStart"/>
      <w:r w:rsidR="004134FD">
        <w:rPr>
          <w:rFonts w:ascii="Times New Roman" w:eastAsia="Times New Roman" w:hAnsi="Times New Roman" w:cs="Times New Roman"/>
          <w:sz w:val="24"/>
          <w:szCs w:val="24"/>
        </w:rPr>
        <w:t>Роздільнянська</w:t>
      </w:r>
      <w:proofErr w:type="spellEnd"/>
      <w:r w:rsidR="004134FD">
        <w:rPr>
          <w:rFonts w:ascii="Times New Roman" w:eastAsia="Times New Roman" w:hAnsi="Times New Roman" w:cs="Times New Roman"/>
          <w:sz w:val="24"/>
          <w:szCs w:val="24"/>
        </w:rPr>
        <w:t xml:space="preserve"> </w:t>
      </w:r>
      <w:r w:rsidRPr="00783DFD">
        <w:rPr>
          <w:rFonts w:ascii="Times New Roman" w:eastAsia="Times New Roman" w:hAnsi="Times New Roman" w:cs="Times New Roman"/>
          <w:sz w:val="24"/>
          <w:szCs w:val="24"/>
        </w:rPr>
        <w:t xml:space="preserve">– 11,1 </w:t>
      </w:r>
      <w:proofErr w:type="spellStart"/>
      <w:r w:rsidRPr="00783DFD">
        <w:rPr>
          <w:rFonts w:ascii="Times New Roman" w:eastAsia="Times New Roman" w:hAnsi="Times New Roman" w:cs="Times New Roman"/>
          <w:sz w:val="24"/>
          <w:szCs w:val="24"/>
        </w:rPr>
        <w:t>млн.грн</w:t>
      </w:r>
      <w:proofErr w:type="spellEnd"/>
      <w:r w:rsidRPr="00783DFD">
        <w:rPr>
          <w:rFonts w:ascii="Times New Roman" w:eastAsia="Times New Roman" w:hAnsi="Times New Roman" w:cs="Times New Roman"/>
          <w:sz w:val="24"/>
          <w:szCs w:val="24"/>
        </w:rPr>
        <w:t>.</w:t>
      </w:r>
      <w:r w:rsidR="004134FD">
        <w:rPr>
          <w:rFonts w:ascii="Times New Roman" w:eastAsia="Times New Roman" w:hAnsi="Times New Roman" w:cs="Times New Roman"/>
          <w:sz w:val="24"/>
          <w:szCs w:val="24"/>
        </w:rPr>
        <w:t xml:space="preserve">, </w:t>
      </w:r>
      <w:proofErr w:type="spellStart"/>
      <w:r w:rsidRPr="00783DFD">
        <w:rPr>
          <w:rFonts w:ascii="Times New Roman" w:eastAsia="Times New Roman" w:hAnsi="Times New Roman" w:cs="Times New Roman"/>
          <w:sz w:val="24"/>
          <w:szCs w:val="24"/>
        </w:rPr>
        <w:t>Великоплосківська</w:t>
      </w:r>
      <w:proofErr w:type="spellEnd"/>
      <w:r w:rsidRPr="00783DFD">
        <w:rPr>
          <w:rFonts w:ascii="Times New Roman" w:eastAsia="Times New Roman" w:hAnsi="Times New Roman" w:cs="Times New Roman"/>
          <w:sz w:val="24"/>
          <w:szCs w:val="24"/>
        </w:rPr>
        <w:t xml:space="preserve">  – 5,3 млн. грн.</w:t>
      </w:r>
      <w:r w:rsidR="004134FD">
        <w:rPr>
          <w:rFonts w:ascii="Times New Roman" w:eastAsia="Times New Roman" w:hAnsi="Times New Roman" w:cs="Times New Roman"/>
          <w:sz w:val="24"/>
          <w:szCs w:val="24"/>
        </w:rPr>
        <w:t xml:space="preserve">, </w:t>
      </w:r>
      <w:proofErr w:type="spellStart"/>
      <w:r w:rsidR="004134FD">
        <w:rPr>
          <w:rFonts w:ascii="Times New Roman" w:eastAsia="Times New Roman" w:hAnsi="Times New Roman" w:cs="Times New Roman"/>
          <w:sz w:val="24"/>
          <w:szCs w:val="24"/>
        </w:rPr>
        <w:t>Затишанська</w:t>
      </w:r>
      <w:proofErr w:type="spellEnd"/>
      <w:r w:rsidR="004134FD">
        <w:rPr>
          <w:rFonts w:ascii="Times New Roman" w:eastAsia="Times New Roman" w:hAnsi="Times New Roman" w:cs="Times New Roman"/>
          <w:sz w:val="24"/>
          <w:szCs w:val="24"/>
        </w:rPr>
        <w:t xml:space="preserve"> </w:t>
      </w:r>
      <w:r w:rsidRPr="00783DFD">
        <w:rPr>
          <w:rFonts w:ascii="Times New Roman" w:eastAsia="Times New Roman" w:hAnsi="Times New Roman" w:cs="Times New Roman"/>
          <w:sz w:val="24"/>
          <w:szCs w:val="24"/>
        </w:rPr>
        <w:t xml:space="preserve">– 8,2 </w:t>
      </w:r>
      <w:proofErr w:type="spellStart"/>
      <w:r w:rsidRPr="00783DFD">
        <w:rPr>
          <w:rFonts w:ascii="Times New Roman" w:eastAsia="Times New Roman" w:hAnsi="Times New Roman" w:cs="Times New Roman"/>
          <w:sz w:val="24"/>
          <w:szCs w:val="24"/>
        </w:rPr>
        <w:t>млн.грн</w:t>
      </w:r>
      <w:proofErr w:type="spellEnd"/>
      <w:r w:rsidRPr="00783DFD">
        <w:rPr>
          <w:rFonts w:ascii="Times New Roman" w:eastAsia="Times New Roman" w:hAnsi="Times New Roman" w:cs="Times New Roman"/>
          <w:sz w:val="24"/>
          <w:szCs w:val="24"/>
        </w:rPr>
        <w:t xml:space="preserve">. </w:t>
      </w:r>
    </w:p>
    <w:p w14:paraId="00000020" w14:textId="463CE933" w:rsidR="00D70A16" w:rsidRPr="00BB0DF8" w:rsidRDefault="004134FD" w:rsidP="00736D35">
      <w:pPr>
        <w:tabs>
          <w:tab w:val="left" w:pos="99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5339BE" w:rsidRPr="004134FD">
        <w:rPr>
          <w:rFonts w:ascii="Times New Roman" w:eastAsia="Times New Roman" w:hAnsi="Times New Roman" w:cs="Times New Roman"/>
          <w:b/>
          <w:sz w:val="24"/>
          <w:szCs w:val="24"/>
        </w:rPr>
        <w:t xml:space="preserve">Одним із бюджетоутворюючих джерел місцевих бюджетів району є податок з доходів фізичних осіб </w:t>
      </w:r>
      <w:r w:rsidRPr="004134FD">
        <w:rPr>
          <w:rFonts w:ascii="Times New Roman" w:eastAsia="Times New Roman" w:hAnsi="Times New Roman" w:cs="Times New Roman"/>
          <w:b/>
          <w:sz w:val="24"/>
          <w:szCs w:val="24"/>
        </w:rPr>
        <w:t>(ПДФО).</w:t>
      </w:r>
      <w:r>
        <w:rPr>
          <w:rFonts w:ascii="Times New Roman" w:eastAsia="Times New Roman" w:hAnsi="Times New Roman" w:cs="Times New Roman"/>
          <w:b/>
          <w:sz w:val="24"/>
          <w:szCs w:val="24"/>
        </w:rPr>
        <w:t xml:space="preserve"> </w:t>
      </w:r>
      <w:r w:rsidRPr="004134FD">
        <w:rPr>
          <w:rFonts w:ascii="Times New Roman" w:eastAsia="Times New Roman" w:hAnsi="Times New Roman" w:cs="Times New Roman"/>
          <w:sz w:val="24"/>
          <w:szCs w:val="24"/>
        </w:rPr>
        <w:t>Й</w:t>
      </w:r>
      <w:r w:rsidR="005339BE" w:rsidRPr="004134FD">
        <w:rPr>
          <w:rFonts w:ascii="Times New Roman" w:eastAsia="Times New Roman" w:hAnsi="Times New Roman" w:cs="Times New Roman"/>
          <w:sz w:val="24"/>
          <w:szCs w:val="24"/>
        </w:rPr>
        <w:t xml:space="preserve">ого питома вага в загальному фонді </w:t>
      </w:r>
      <w:r>
        <w:rPr>
          <w:rFonts w:ascii="Times New Roman" w:eastAsia="Times New Roman" w:hAnsi="Times New Roman" w:cs="Times New Roman"/>
          <w:sz w:val="24"/>
          <w:szCs w:val="24"/>
        </w:rPr>
        <w:t xml:space="preserve">бюджетів </w:t>
      </w:r>
      <w:r w:rsidR="005339BE" w:rsidRPr="004134FD">
        <w:rPr>
          <w:rFonts w:ascii="Times New Roman" w:eastAsia="Times New Roman" w:hAnsi="Times New Roman" w:cs="Times New Roman"/>
          <w:sz w:val="24"/>
          <w:szCs w:val="24"/>
        </w:rPr>
        <w:t>Роздільнянського району складає 36,8%, виконання забезпечено на 112,6% з темпом росту 129,8%.</w:t>
      </w:r>
      <w:r w:rsidRPr="004134FD">
        <w:rPr>
          <w:rFonts w:ascii="Times New Roman" w:eastAsia="Times New Roman" w:hAnsi="Times New Roman" w:cs="Times New Roman"/>
          <w:sz w:val="24"/>
          <w:szCs w:val="24"/>
        </w:rPr>
        <w:t xml:space="preserve"> ПДФО надійшло в сумі </w:t>
      </w:r>
      <w:r w:rsidR="005339BE" w:rsidRPr="004134FD">
        <w:rPr>
          <w:rFonts w:ascii="Times New Roman" w:eastAsia="Times New Roman" w:hAnsi="Times New Roman" w:cs="Times New Roman"/>
          <w:sz w:val="24"/>
          <w:szCs w:val="24"/>
        </w:rPr>
        <w:t xml:space="preserve">193,9 </w:t>
      </w:r>
      <w:proofErr w:type="spellStart"/>
      <w:r w:rsidR="005339BE" w:rsidRPr="004134FD">
        <w:rPr>
          <w:rFonts w:ascii="Times New Roman" w:eastAsia="Times New Roman" w:hAnsi="Times New Roman" w:cs="Times New Roman"/>
          <w:sz w:val="24"/>
          <w:szCs w:val="24"/>
        </w:rPr>
        <w:t>млн.грн</w:t>
      </w:r>
      <w:proofErr w:type="spellEnd"/>
      <w:r w:rsidR="005339BE" w:rsidRPr="004134FD">
        <w:rPr>
          <w:rFonts w:ascii="Times New Roman" w:eastAsia="Times New Roman" w:hAnsi="Times New Roman" w:cs="Times New Roman"/>
          <w:sz w:val="24"/>
          <w:szCs w:val="24"/>
        </w:rPr>
        <w:t xml:space="preserve">., додатково до плану отримано 21,7 </w:t>
      </w:r>
      <w:proofErr w:type="spellStart"/>
      <w:r w:rsidR="005339BE" w:rsidRPr="004134FD">
        <w:rPr>
          <w:rFonts w:ascii="Times New Roman" w:eastAsia="Times New Roman" w:hAnsi="Times New Roman" w:cs="Times New Roman"/>
          <w:sz w:val="24"/>
          <w:szCs w:val="24"/>
        </w:rPr>
        <w:t>млн.грн</w:t>
      </w:r>
      <w:proofErr w:type="spellEnd"/>
      <w:r w:rsidR="005339BE" w:rsidRPr="004134FD">
        <w:rPr>
          <w:rFonts w:ascii="Times New Roman" w:eastAsia="Times New Roman" w:hAnsi="Times New Roman" w:cs="Times New Roman"/>
          <w:sz w:val="24"/>
          <w:szCs w:val="24"/>
        </w:rPr>
        <w:t>. (</w:t>
      </w:r>
      <w:r w:rsidR="005339BE" w:rsidRPr="00736D35">
        <w:rPr>
          <w:rFonts w:ascii="Times New Roman" w:eastAsia="Times New Roman" w:hAnsi="Times New Roman" w:cs="Times New Roman"/>
          <w:i/>
          <w:sz w:val="24"/>
          <w:szCs w:val="24"/>
        </w:rPr>
        <w:t>план 11 міс</w:t>
      </w:r>
      <w:r w:rsidRPr="00736D35">
        <w:rPr>
          <w:rFonts w:ascii="Times New Roman" w:eastAsia="Times New Roman" w:hAnsi="Times New Roman" w:cs="Times New Roman"/>
          <w:i/>
          <w:sz w:val="24"/>
          <w:szCs w:val="24"/>
        </w:rPr>
        <w:t>яців</w:t>
      </w:r>
      <w:r w:rsidR="005339BE" w:rsidRPr="00736D35">
        <w:rPr>
          <w:rFonts w:ascii="Times New Roman" w:eastAsia="Times New Roman" w:hAnsi="Times New Roman" w:cs="Times New Roman"/>
          <w:i/>
          <w:sz w:val="24"/>
          <w:szCs w:val="24"/>
        </w:rPr>
        <w:t xml:space="preserve"> 2021</w:t>
      </w:r>
      <w:r w:rsidRPr="00736D35">
        <w:rPr>
          <w:rFonts w:ascii="Times New Roman" w:eastAsia="Times New Roman" w:hAnsi="Times New Roman" w:cs="Times New Roman"/>
          <w:i/>
          <w:sz w:val="24"/>
          <w:szCs w:val="24"/>
        </w:rPr>
        <w:t xml:space="preserve"> року</w:t>
      </w:r>
      <w:r w:rsidR="005339BE" w:rsidRPr="00736D35">
        <w:rPr>
          <w:rFonts w:ascii="Times New Roman" w:eastAsia="Times New Roman" w:hAnsi="Times New Roman" w:cs="Times New Roman"/>
          <w:i/>
          <w:sz w:val="24"/>
          <w:szCs w:val="24"/>
        </w:rPr>
        <w:t xml:space="preserve"> – 172,2 </w:t>
      </w:r>
      <w:proofErr w:type="spellStart"/>
      <w:r w:rsidR="005339BE" w:rsidRPr="00736D35">
        <w:rPr>
          <w:rFonts w:ascii="Times New Roman" w:eastAsia="Times New Roman" w:hAnsi="Times New Roman" w:cs="Times New Roman"/>
          <w:i/>
          <w:sz w:val="24"/>
          <w:szCs w:val="24"/>
        </w:rPr>
        <w:t>млн.грн</w:t>
      </w:r>
      <w:proofErr w:type="spellEnd"/>
      <w:r w:rsidR="005339BE" w:rsidRPr="00736D35">
        <w:rPr>
          <w:rFonts w:ascii="Times New Roman" w:eastAsia="Times New Roman" w:hAnsi="Times New Roman" w:cs="Times New Roman"/>
          <w:i/>
          <w:sz w:val="24"/>
          <w:szCs w:val="24"/>
        </w:rPr>
        <w:t>.).</w:t>
      </w:r>
    </w:p>
    <w:p w14:paraId="061AC7F1" w14:textId="3895C0DB" w:rsidR="005339BE" w:rsidRPr="004134FD" w:rsidRDefault="004134FD" w:rsidP="00736D35">
      <w:pPr>
        <w:tabs>
          <w:tab w:val="left" w:pos="21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5339BE" w:rsidRPr="004134FD">
        <w:rPr>
          <w:rFonts w:ascii="Times New Roman" w:eastAsia="Times New Roman" w:hAnsi="Times New Roman" w:cs="Times New Roman"/>
          <w:sz w:val="24"/>
          <w:szCs w:val="24"/>
        </w:rPr>
        <w:t>Всі  бюджети громад забезпеч</w:t>
      </w:r>
      <w:r w:rsidRPr="004134FD">
        <w:rPr>
          <w:rFonts w:ascii="Times New Roman" w:eastAsia="Times New Roman" w:hAnsi="Times New Roman" w:cs="Times New Roman"/>
          <w:sz w:val="24"/>
          <w:szCs w:val="24"/>
        </w:rPr>
        <w:t>или виконання ПДФО, при цьому найбільший темп</w:t>
      </w:r>
      <w:r w:rsidR="005339BE" w:rsidRPr="004134FD">
        <w:rPr>
          <w:rFonts w:ascii="Times New Roman" w:eastAsia="Times New Roman" w:hAnsi="Times New Roman" w:cs="Times New Roman"/>
          <w:sz w:val="24"/>
          <w:szCs w:val="24"/>
        </w:rPr>
        <w:t xml:space="preserve"> росту</w:t>
      </w:r>
      <w:r w:rsidR="005339BE" w:rsidRPr="004134FD">
        <w:rPr>
          <w:rFonts w:ascii="Times New Roman" w:eastAsia="Times New Roman" w:hAnsi="Times New Roman" w:cs="Times New Roman"/>
          <w:i/>
          <w:sz w:val="24"/>
          <w:szCs w:val="24"/>
        </w:rPr>
        <w:t xml:space="preserve"> </w:t>
      </w:r>
      <w:r w:rsidR="009A28B2" w:rsidRPr="004134FD">
        <w:rPr>
          <w:rFonts w:ascii="Times New Roman" w:eastAsia="Times New Roman" w:hAnsi="Times New Roman" w:cs="Times New Roman"/>
          <w:sz w:val="24"/>
          <w:szCs w:val="24"/>
        </w:rPr>
        <w:t>у 3-х громадах</w:t>
      </w:r>
      <w:r w:rsidR="005339BE" w:rsidRPr="004134FD">
        <w:rPr>
          <w:rFonts w:ascii="Times New Roman" w:eastAsia="Times New Roman" w:hAnsi="Times New Roman" w:cs="Times New Roman"/>
          <w:sz w:val="24"/>
          <w:szCs w:val="24"/>
        </w:rPr>
        <w:t>:</w:t>
      </w:r>
      <w:r w:rsidR="005339BE" w:rsidRPr="004134FD">
        <w:rPr>
          <w:rFonts w:ascii="Times New Roman" w:eastAsia="Times New Roman" w:hAnsi="Times New Roman" w:cs="Times New Roman"/>
          <w:i/>
          <w:sz w:val="24"/>
          <w:szCs w:val="24"/>
        </w:rPr>
        <w:t xml:space="preserve"> </w:t>
      </w:r>
      <w:proofErr w:type="spellStart"/>
      <w:r w:rsidR="009A28B2" w:rsidRPr="004134FD">
        <w:rPr>
          <w:rFonts w:ascii="Times New Roman" w:eastAsia="Times New Roman" w:hAnsi="Times New Roman" w:cs="Times New Roman"/>
          <w:sz w:val="24"/>
          <w:szCs w:val="24"/>
        </w:rPr>
        <w:t>Затишанській</w:t>
      </w:r>
      <w:proofErr w:type="spellEnd"/>
      <w:r w:rsidR="005339BE" w:rsidRPr="004134FD">
        <w:rPr>
          <w:rFonts w:ascii="Times New Roman" w:eastAsia="Times New Roman" w:hAnsi="Times New Roman" w:cs="Times New Roman"/>
          <w:sz w:val="24"/>
          <w:szCs w:val="24"/>
        </w:rPr>
        <w:t xml:space="preserve"> – 181,7%, </w:t>
      </w:r>
      <w:proofErr w:type="spellStart"/>
      <w:r w:rsidR="009A28B2" w:rsidRPr="004134FD">
        <w:rPr>
          <w:rFonts w:ascii="Times New Roman" w:eastAsia="Times New Roman" w:hAnsi="Times New Roman" w:cs="Times New Roman"/>
          <w:sz w:val="24"/>
          <w:szCs w:val="24"/>
        </w:rPr>
        <w:t>Великоплосківській</w:t>
      </w:r>
      <w:proofErr w:type="spellEnd"/>
      <w:r w:rsidR="005339BE" w:rsidRPr="004134FD">
        <w:rPr>
          <w:rFonts w:ascii="Times New Roman" w:eastAsia="Times New Roman" w:hAnsi="Times New Roman" w:cs="Times New Roman"/>
          <w:sz w:val="24"/>
          <w:szCs w:val="24"/>
        </w:rPr>
        <w:t xml:space="preserve"> - 169 %, </w:t>
      </w:r>
      <w:proofErr w:type="spellStart"/>
      <w:r w:rsidR="005339BE" w:rsidRPr="004134FD">
        <w:rPr>
          <w:rFonts w:ascii="Times New Roman" w:eastAsia="Times New Roman" w:hAnsi="Times New Roman" w:cs="Times New Roman"/>
          <w:sz w:val="24"/>
          <w:szCs w:val="24"/>
        </w:rPr>
        <w:t>Новоборисівській</w:t>
      </w:r>
      <w:proofErr w:type="spellEnd"/>
      <w:r w:rsidR="005339BE" w:rsidRPr="004134FD">
        <w:rPr>
          <w:rFonts w:ascii="Times New Roman" w:eastAsia="Times New Roman" w:hAnsi="Times New Roman" w:cs="Times New Roman"/>
          <w:sz w:val="24"/>
          <w:szCs w:val="24"/>
        </w:rPr>
        <w:t xml:space="preserve"> - 166,1%.</w:t>
      </w:r>
    </w:p>
    <w:p w14:paraId="2678F4B4" w14:textId="27E3AC29" w:rsidR="005339BE" w:rsidRPr="00BB0DF8" w:rsidRDefault="005339BE" w:rsidP="00736D35">
      <w:pPr>
        <w:tabs>
          <w:tab w:val="left" w:pos="2160"/>
        </w:tabs>
        <w:spacing w:after="0" w:line="240" w:lineRule="auto"/>
        <w:ind w:firstLine="700"/>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t xml:space="preserve">Найбільший вплив на формування надходжень ПДФО має рівень </w:t>
      </w:r>
      <w:r w:rsidRPr="00BB0DF8">
        <w:rPr>
          <w:rFonts w:ascii="Times New Roman" w:eastAsia="Times New Roman" w:hAnsi="Times New Roman" w:cs="Times New Roman"/>
          <w:b/>
          <w:sz w:val="24"/>
          <w:szCs w:val="24"/>
        </w:rPr>
        <w:t xml:space="preserve">середньої заробітної плати, </w:t>
      </w:r>
      <w:r w:rsidR="005846FD" w:rsidRPr="00BB0DF8">
        <w:rPr>
          <w:rFonts w:ascii="Times New Roman" w:eastAsia="Times New Roman" w:hAnsi="Times New Roman" w:cs="Times New Roman"/>
          <w:sz w:val="24"/>
          <w:szCs w:val="24"/>
        </w:rPr>
        <w:t>який в Роздільнянському районі</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b/>
          <w:sz w:val="24"/>
          <w:szCs w:val="24"/>
        </w:rPr>
        <w:t xml:space="preserve"> </w:t>
      </w:r>
      <w:r w:rsidR="00C06C16">
        <w:rPr>
          <w:rFonts w:ascii="Times New Roman" w:eastAsia="Times New Roman" w:hAnsi="Times New Roman" w:cs="Times New Roman"/>
          <w:sz w:val="24"/>
          <w:szCs w:val="24"/>
        </w:rPr>
        <w:t>в ІІІ кварталі становив</w:t>
      </w:r>
      <w:r w:rsidRPr="00BB0DF8">
        <w:rPr>
          <w:rFonts w:ascii="Times New Roman" w:eastAsia="Times New Roman" w:hAnsi="Times New Roman" w:cs="Times New Roman"/>
          <w:b/>
          <w:sz w:val="24"/>
          <w:szCs w:val="24"/>
        </w:rPr>
        <w:t xml:space="preserve"> 9 826,0 грн.,</w:t>
      </w:r>
      <w:r w:rsidRPr="00BB0DF8">
        <w:rPr>
          <w:rFonts w:ascii="Times New Roman" w:eastAsia="Times New Roman" w:hAnsi="Times New Roman" w:cs="Times New Roman"/>
          <w:sz w:val="24"/>
          <w:szCs w:val="24"/>
        </w:rPr>
        <w:t xml:space="preserve"> що на </w:t>
      </w:r>
      <w:r w:rsidRPr="00BB0DF8">
        <w:rPr>
          <w:rFonts w:ascii="Times New Roman" w:eastAsia="Times New Roman" w:hAnsi="Times New Roman" w:cs="Times New Roman"/>
          <w:b/>
          <w:sz w:val="24"/>
          <w:szCs w:val="24"/>
        </w:rPr>
        <w:t>2 153,0</w:t>
      </w:r>
      <w:r w:rsidRPr="00BB0DF8">
        <w:rPr>
          <w:rFonts w:ascii="Times New Roman" w:eastAsia="Times New Roman" w:hAnsi="Times New Roman" w:cs="Times New Roman"/>
          <w:sz w:val="24"/>
          <w:szCs w:val="24"/>
        </w:rPr>
        <w:t xml:space="preserve"> грн. менше обласного рівня</w:t>
      </w:r>
      <w:r w:rsidR="00C06C16">
        <w:rPr>
          <w:rFonts w:ascii="Times New Roman" w:eastAsia="Times New Roman" w:hAnsi="Times New Roman" w:cs="Times New Roman"/>
          <w:i/>
          <w:sz w:val="24"/>
          <w:szCs w:val="24"/>
        </w:rPr>
        <w:t xml:space="preserve"> (по області - </w:t>
      </w:r>
      <w:r w:rsidRPr="00BB0DF8">
        <w:rPr>
          <w:rFonts w:ascii="Times New Roman" w:eastAsia="Times New Roman" w:hAnsi="Times New Roman" w:cs="Times New Roman"/>
          <w:i/>
          <w:sz w:val="24"/>
          <w:szCs w:val="24"/>
        </w:rPr>
        <w:t>11 979,0 грн.).</w:t>
      </w:r>
    </w:p>
    <w:p w14:paraId="00000025" w14:textId="33A0DBBE" w:rsidR="00D70A16" w:rsidRDefault="00C06C16" w:rsidP="00736D35">
      <w:pPr>
        <w:tabs>
          <w:tab w:val="left" w:pos="2160"/>
        </w:tabs>
        <w:spacing w:after="0" w:line="240" w:lineRule="auto"/>
        <w:ind w:firstLine="700"/>
        <w:jc w:val="both"/>
        <w:rPr>
          <w:rFonts w:ascii="Times New Roman" w:eastAsia="Times New Roman" w:hAnsi="Times New Roman" w:cs="Times New Roman"/>
          <w:sz w:val="24"/>
          <w:szCs w:val="24"/>
        </w:rPr>
      </w:pPr>
      <w:r w:rsidRPr="00C06C16">
        <w:rPr>
          <w:rFonts w:ascii="Times New Roman" w:eastAsia="Times New Roman" w:hAnsi="Times New Roman" w:cs="Times New Roman"/>
          <w:sz w:val="24"/>
          <w:szCs w:val="24"/>
        </w:rPr>
        <w:t>М</w:t>
      </w:r>
      <w:r w:rsidR="005339BE" w:rsidRPr="00C06C16">
        <w:rPr>
          <w:rFonts w:ascii="Times New Roman" w:eastAsia="Times New Roman" w:hAnsi="Times New Roman" w:cs="Times New Roman"/>
          <w:sz w:val="24"/>
          <w:szCs w:val="24"/>
        </w:rPr>
        <w:t>ає місце зменшення  середньої зар</w:t>
      </w:r>
      <w:r w:rsidRPr="00C06C16">
        <w:rPr>
          <w:rFonts w:ascii="Times New Roman" w:eastAsia="Times New Roman" w:hAnsi="Times New Roman" w:cs="Times New Roman"/>
          <w:sz w:val="24"/>
          <w:szCs w:val="24"/>
        </w:rPr>
        <w:t xml:space="preserve">обітної </w:t>
      </w:r>
      <w:r w:rsidR="005339BE" w:rsidRPr="00C06C16">
        <w:rPr>
          <w:rFonts w:ascii="Times New Roman" w:eastAsia="Times New Roman" w:hAnsi="Times New Roman" w:cs="Times New Roman"/>
          <w:sz w:val="24"/>
          <w:szCs w:val="24"/>
        </w:rPr>
        <w:t>плати ІІІ кварталу</w:t>
      </w:r>
      <w:r w:rsidR="005846FD" w:rsidRPr="00C06C16">
        <w:rPr>
          <w:rFonts w:ascii="Times New Roman" w:eastAsia="Times New Roman" w:hAnsi="Times New Roman" w:cs="Times New Roman"/>
          <w:sz w:val="24"/>
          <w:szCs w:val="24"/>
        </w:rPr>
        <w:t xml:space="preserve"> в порівнянні </w:t>
      </w:r>
      <w:r w:rsidR="005339BE" w:rsidRPr="00C06C16">
        <w:rPr>
          <w:rFonts w:ascii="Times New Roman" w:eastAsia="Times New Roman" w:hAnsi="Times New Roman" w:cs="Times New Roman"/>
          <w:sz w:val="24"/>
          <w:szCs w:val="24"/>
        </w:rPr>
        <w:t xml:space="preserve">ІІ </w:t>
      </w:r>
      <w:r w:rsidR="005846FD" w:rsidRPr="00C06C16">
        <w:rPr>
          <w:rFonts w:ascii="Times New Roman" w:eastAsia="Times New Roman" w:hAnsi="Times New Roman" w:cs="Times New Roman"/>
          <w:sz w:val="24"/>
          <w:szCs w:val="24"/>
        </w:rPr>
        <w:t>кварталом</w:t>
      </w:r>
      <w:r w:rsidR="005339BE" w:rsidRPr="00C06C16">
        <w:rPr>
          <w:rFonts w:ascii="Times New Roman" w:eastAsia="Times New Roman" w:hAnsi="Times New Roman" w:cs="Times New Roman"/>
          <w:sz w:val="24"/>
          <w:szCs w:val="24"/>
        </w:rPr>
        <w:t xml:space="preserve">  на 1 694  грн.</w:t>
      </w:r>
      <w:r w:rsidRPr="00C06C16">
        <w:rPr>
          <w:rFonts w:ascii="Times New Roman" w:eastAsia="Times New Roman" w:hAnsi="Times New Roman" w:cs="Times New Roman"/>
          <w:sz w:val="24"/>
          <w:szCs w:val="24"/>
        </w:rPr>
        <w:t xml:space="preserve"> </w:t>
      </w:r>
    </w:p>
    <w:p w14:paraId="2FF03CD9" w14:textId="2D3924FE" w:rsidR="0063217F" w:rsidRPr="00C06C16" w:rsidRDefault="00C85F11" w:rsidP="00736D35">
      <w:pPr>
        <w:tabs>
          <w:tab w:val="left" w:pos="2160"/>
        </w:tabs>
        <w:spacing w:after="0" w:line="240" w:lineRule="auto"/>
        <w:ind w:firstLine="700"/>
        <w:jc w:val="both"/>
        <w:rPr>
          <w:rFonts w:ascii="Times New Roman" w:eastAsia="Times New Roman" w:hAnsi="Times New Roman" w:cs="Times New Roman"/>
          <w:sz w:val="24"/>
          <w:szCs w:val="24"/>
        </w:rPr>
      </w:pPr>
      <w:r w:rsidRPr="0063217F">
        <w:rPr>
          <w:rFonts w:ascii="Times New Roman" w:eastAsia="Times New Roman" w:hAnsi="Times New Roman" w:cs="Times New Roman"/>
          <w:sz w:val="24"/>
          <w:szCs w:val="24"/>
        </w:rPr>
        <w:object w:dxaOrig="14400" w:dyaOrig="8100" w14:anchorId="138A6604">
          <v:shape id="_x0000_i1030" type="#_x0000_t75" style="width:421.5pt;height:209.25pt" o:ole="">
            <v:imagedata r:id="rId19" o:title=""/>
          </v:shape>
          <o:OLEObject Type="Embed" ProgID="AcroExch.Document.11" ShapeID="_x0000_i1030" DrawAspect="Content" ObjectID="_1701241017" r:id="rId20"/>
        </w:object>
      </w:r>
    </w:p>
    <w:p w14:paraId="6562B34F" w14:textId="77777777" w:rsidR="0063217F" w:rsidRDefault="0063217F" w:rsidP="00736D35">
      <w:pPr>
        <w:spacing w:after="0" w:line="240" w:lineRule="auto"/>
        <w:ind w:firstLine="709"/>
        <w:jc w:val="both"/>
        <w:rPr>
          <w:rFonts w:ascii="Times New Roman" w:eastAsia="Times New Roman" w:hAnsi="Times New Roman" w:cs="Times New Roman"/>
          <w:sz w:val="24"/>
          <w:szCs w:val="24"/>
        </w:rPr>
      </w:pPr>
    </w:p>
    <w:p w14:paraId="0000002E" w14:textId="2664000D" w:rsidR="00D70A16" w:rsidRPr="00C06C16" w:rsidRDefault="005339BE" w:rsidP="00736D35">
      <w:pPr>
        <w:spacing w:after="0" w:line="240" w:lineRule="auto"/>
        <w:ind w:firstLine="709"/>
        <w:jc w:val="both"/>
        <w:rPr>
          <w:rFonts w:ascii="Times New Roman" w:eastAsia="Times New Roman" w:hAnsi="Times New Roman" w:cs="Times New Roman"/>
          <w:sz w:val="24"/>
          <w:szCs w:val="24"/>
        </w:rPr>
      </w:pPr>
      <w:r w:rsidRPr="00C06C16">
        <w:rPr>
          <w:rFonts w:ascii="Times New Roman" w:eastAsia="Times New Roman" w:hAnsi="Times New Roman" w:cs="Times New Roman"/>
          <w:sz w:val="24"/>
          <w:szCs w:val="24"/>
        </w:rPr>
        <w:t>Середня зар</w:t>
      </w:r>
      <w:r w:rsidR="00C06C16" w:rsidRPr="00C06C16">
        <w:rPr>
          <w:rFonts w:ascii="Times New Roman" w:eastAsia="Times New Roman" w:hAnsi="Times New Roman" w:cs="Times New Roman"/>
          <w:sz w:val="24"/>
          <w:szCs w:val="24"/>
        </w:rPr>
        <w:t xml:space="preserve">обітна </w:t>
      </w:r>
      <w:r w:rsidRPr="00C06C16">
        <w:rPr>
          <w:rFonts w:ascii="Times New Roman" w:eastAsia="Times New Roman" w:hAnsi="Times New Roman" w:cs="Times New Roman"/>
          <w:sz w:val="24"/>
          <w:szCs w:val="24"/>
        </w:rPr>
        <w:t xml:space="preserve">плата </w:t>
      </w:r>
      <w:r w:rsidR="00C06C16" w:rsidRPr="00C06C16">
        <w:rPr>
          <w:rFonts w:ascii="Times New Roman" w:eastAsia="Times New Roman" w:hAnsi="Times New Roman" w:cs="Times New Roman"/>
          <w:sz w:val="24"/>
          <w:szCs w:val="24"/>
        </w:rPr>
        <w:t>в</w:t>
      </w:r>
      <w:r w:rsidRPr="00C06C16">
        <w:rPr>
          <w:rFonts w:ascii="Times New Roman" w:eastAsia="Times New Roman" w:hAnsi="Times New Roman" w:cs="Times New Roman"/>
          <w:sz w:val="24"/>
          <w:szCs w:val="24"/>
        </w:rPr>
        <w:t xml:space="preserve"> </w:t>
      </w:r>
      <w:proofErr w:type="spellStart"/>
      <w:r w:rsidR="005846FD" w:rsidRPr="00C06C16">
        <w:rPr>
          <w:rFonts w:ascii="Times New Roman" w:eastAsia="Times New Roman" w:hAnsi="Times New Roman" w:cs="Times New Roman"/>
          <w:sz w:val="24"/>
          <w:szCs w:val="24"/>
        </w:rPr>
        <w:t>Великоплосківськ</w:t>
      </w:r>
      <w:r w:rsidR="00C06C16" w:rsidRPr="00C06C16">
        <w:rPr>
          <w:rFonts w:ascii="Times New Roman" w:eastAsia="Times New Roman" w:hAnsi="Times New Roman" w:cs="Times New Roman"/>
          <w:sz w:val="24"/>
          <w:szCs w:val="24"/>
          <w:lang w:val="ru-RU"/>
        </w:rPr>
        <w:t>ій</w:t>
      </w:r>
      <w:proofErr w:type="spellEnd"/>
      <w:r w:rsidR="00C06C16" w:rsidRPr="00C06C16">
        <w:rPr>
          <w:rFonts w:ascii="Times New Roman" w:eastAsia="Times New Roman" w:hAnsi="Times New Roman" w:cs="Times New Roman"/>
          <w:sz w:val="24"/>
          <w:szCs w:val="24"/>
        </w:rPr>
        <w:t xml:space="preserve"> громаді перевищує </w:t>
      </w:r>
      <w:r w:rsidRPr="00C06C16">
        <w:rPr>
          <w:rFonts w:ascii="Times New Roman" w:eastAsia="Times New Roman" w:hAnsi="Times New Roman" w:cs="Times New Roman"/>
          <w:sz w:val="24"/>
          <w:szCs w:val="24"/>
        </w:rPr>
        <w:t>обласний показник  майже на 1 000 грн., або на 8% та складає – 12 941 грн.</w:t>
      </w:r>
      <w:r w:rsidR="00C06C16" w:rsidRPr="00C06C16">
        <w:rPr>
          <w:rFonts w:ascii="Times New Roman" w:eastAsia="Times New Roman" w:hAnsi="Times New Roman" w:cs="Times New Roman"/>
          <w:sz w:val="24"/>
          <w:szCs w:val="24"/>
        </w:rPr>
        <w:t xml:space="preserve"> </w:t>
      </w:r>
      <w:r w:rsidRPr="00C06C16">
        <w:rPr>
          <w:rFonts w:ascii="Times New Roman" w:eastAsia="Times New Roman" w:hAnsi="Times New Roman" w:cs="Times New Roman"/>
          <w:sz w:val="24"/>
          <w:szCs w:val="24"/>
        </w:rPr>
        <w:t>Досить високий рівень середньої зар</w:t>
      </w:r>
      <w:r w:rsidR="00C06C16" w:rsidRPr="00C06C16">
        <w:rPr>
          <w:rFonts w:ascii="Times New Roman" w:eastAsia="Times New Roman" w:hAnsi="Times New Roman" w:cs="Times New Roman"/>
          <w:sz w:val="24"/>
          <w:szCs w:val="24"/>
        </w:rPr>
        <w:t xml:space="preserve">обітної </w:t>
      </w:r>
      <w:r w:rsidRPr="00C06C16">
        <w:rPr>
          <w:rFonts w:ascii="Times New Roman" w:eastAsia="Times New Roman" w:hAnsi="Times New Roman" w:cs="Times New Roman"/>
          <w:sz w:val="24"/>
          <w:szCs w:val="24"/>
        </w:rPr>
        <w:t xml:space="preserve">плати по громадах: </w:t>
      </w:r>
      <w:proofErr w:type="spellStart"/>
      <w:r w:rsidRPr="00C06C16">
        <w:rPr>
          <w:rFonts w:ascii="Times New Roman" w:eastAsia="Times New Roman" w:hAnsi="Times New Roman" w:cs="Times New Roman"/>
          <w:sz w:val="24"/>
          <w:szCs w:val="24"/>
        </w:rPr>
        <w:t>Степанівській</w:t>
      </w:r>
      <w:proofErr w:type="spellEnd"/>
      <w:r w:rsidRPr="00C06C16">
        <w:rPr>
          <w:rFonts w:ascii="Times New Roman" w:eastAsia="Times New Roman" w:hAnsi="Times New Roman" w:cs="Times New Roman"/>
          <w:sz w:val="24"/>
          <w:szCs w:val="24"/>
        </w:rPr>
        <w:t xml:space="preserve"> – 10 425 грн., </w:t>
      </w:r>
      <w:proofErr w:type="spellStart"/>
      <w:r w:rsidRPr="00C06C16">
        <w:rPr>
          <w:rFonts w:ascii="Times New Roman" w:eastAsia="Times New Roman" w:hAnsi="Times New Roman" w:cs="Times New Roman"/>
          <w:sz w:val="24"/>
          <w:szCs w:val="24"/>
        </w:rPr>
        <w:t>Новоборисівській</w:t>
      </w:r>
      <w:proofErr w:type="spellEnd"/>
      <w:r w:rsidRPr="00C06C16">
        <w:rPr>
          <w:rFonts w:ascii="Times New Roman" w:eastAsia="Times New Roman" w:hAnsi="Times New Roman" w:cs="Times New Roman"/>
          <w:sz w:val="24"/>
          <w:szCs w:val="24"/>
        </w:rPr>
        <w:t xml:space="preserve"> – 10 363 грн.</w:t>
      </w:r>
    </w:p>
    <w:p w14:paraId="62A9FC0E" w14:textId="77777777" w:rsidR="00C06C16" w:rsidRPr="00C06C16" w:rsidRDefault="00C06C16" w:rsidP="00C06C16">
      <w:pPr>
        <w:spacing w:after="0" w:line="240" w:lineRule="auto"/>
        <w:ind w:firstLine="709"/>
        <w:jc w:val="both"/>
        <w:rPr>
          <w:rFonts w:ascii="Times New Roman" w:eastAsia="Times New Roman" w:hAnsi="Times New Roman" w:cs="Times New Roman"/>
          <w:sz w:val="24"/>
          <w:szCs w:val="24"/>
        </w:rPr>
      </w:pPr>
      <w:r w:rsidRPr="00C06C16">
        <w:rPr>
          <w:rFonts w:ascii="Times New Roman" w:eastAsia="Times New Roman" w:hAnsi="Times New Roman" w:cs="Times New Roman"/>
          <w:sz w:val="24"/>
          <w:szCs w:val="24"/>
        </w:rPr>
        <w:t xml:space="preserve">Найнижчий рівень середньої заробітної плати в громадах: </w:t>
      </w:r>
      <w:proofErr w:type="spellStart"/>
      <w:r w:rsidRPr="00C06C16">
        <w:rPr>
          <w:rFonts w:ascii="Times New Roman" w:eastAsia="Times New Roman" w:hAnsi="Times New Roman" w:cs="Times New Roman"/>
          <w:sz w:val="24"/>
          <w:szCs w:val="24"/>
        </w:rPr>
        <w:t>Великомихайлівській</w:t>
      </w:r>
      <w:proofErr w:type="spellEnd"/>
      <w:r w:rsidRPr="00C06C16">
        <w:rPr>
          <w:rFonts w:ascii="Times New Roman" w:eastAsia="Times New Roman" w:hAnsi="Times New Roman" w:cs="Times New Roman"/>
          <w:sz w:val="24"/>
          <w:szCs w:val="24"/>
        </w:rPr>
        <w:t xml:space="preserve"> – 8 675 грн., </w:t>
      </w:r>
      <w:proofErr w:type="spellStart"/>
      <w:r w:rsidRPr="00C06C16">
        <w:rPr>
          <w:rFonts w:ascii="Times New Roman" w:eastAsia="Times New Roman" w:hAnsi="Times New Roman" w:cs="Times New Roman"/>
          <w:sz w:val="24"/>
          <w:szCs w:val="24"/>
        </w:rPr>
        <w:t>Лиманській</w:t>
      </w:r>
      <w:proofErr w:type="spellEnd"/>
      <w:r w:rsidRPr="00C06C16">
        <w:rPr>
          <w:rFonts w:ascii="Times New Roman" w:eastAsia="Times New Roman" w:hAnsi="Times New Roman" w:cs="Times New Roman"/>
          <w:sz w:val="24"/>
          <w:szCs w:val="24"/>
        </w:rPr>
        <w:t xml:space="preserve"> – 8 610 грн., </w:t>
      </w:r>
      <w:proofErr w:type="spellStart"/>
      <w:r w:rsidRPr="00C06C16">
        <w:rPr>
          <w:rFonts w:ascii="Times New Roman" w:eastAsia="Times New Roman" w:hAnsi="Times New Roman" w:cs="Times New Roman"/>
          <w:sz w:val="24"/>
          <w:szCs w:val="24"/>
        </w:rPr>
        <w:t>Цебриківській</w:t>
      </w:r>
      <w:proofErr w:type="spellEnd"/>
      <w:r w:rsidRPr="00C06C16">
        <w:rPr>
          <w:rFonts w:ascii="Times New Roman" w:eastAsia="Times New Roman" w:hAnsi="Times New Roman" w:cs="Times New Roman"/>
          <w:sz w:val="24"/>
          <w:szCs w:val="24"/>
        </w:rPr>
        <w:t xml:space="preserve"> – 7 797 грн.</w:t>
      </w:r>
    </w:p>
    <w:p w14:paraId="00000030" w14:textId="75D85A7D" w:rsidR="00D70A16" w:rsidRPr="00C06C16" w:rsidRDefault="005339BE" w:rsidP="00C06C16">
      <w:pPr>
        <w:spacing w:after="0" w:line="240" w:lineRule="auto"/>
        <w:ind w:firstLine="709"/>
        <w:jc w:val="both"/>
        <w:rPr>
          <w:rFonts w:ascii="Times New Roman" w:eastAsia="Times New Roman" w:hAnsi="Times New Roman" w:cs="Times New Roman"/>
          <w:sz w:val="24"/>
          <w:szCs w:val="24"/>
        </w:rPr>
      </w:pPr>
      <w:r w:rsidRPr="00C06C16">
        <w:rPr>
          <w:rFonts w:ascii="Times New Roman" w:eastAsia="Times New Roman" w:hAnsi="Times New Roman" w:cs="Times New Roman"/>
          <w:sz w:val="24"/>
          <w:szCs w:val="24"/>
        </w:rPr>
        <w:t>Аналіз середньої зарплати по галузям по</w:t>
      </w:r>
      <w:r w:rsidR="00C06C16" w:rsidRPr="00C06C16">
        <w:rPr>
          <w:rFonts w:ascii="Times New Roman" w:eastAsia="Times New Roman" w:hAnsi="Times New Roman" w:cs="Times New Roman"/>
          <w:sz w:val="24"/>
          <w:szCs w:val="24"/>
        </w:rPr>
        <w:t xml:space="preserve">казує, що найвищий показник </w:t>
      </w:r>
      <w:r w:rsidR="005846FD" w:rsidRPr="00C06C16">
        <w:rPr>
          <w:rFonts w:ascii="Times New Roman" w:eastAsia="Times New Roman" w:hAnsi="Times New Roman" w:cs="Times New Roman"/>
          <w:sz w:val="24"/>
          <w:szCs w:val="24"/>
        </w:rPr>
        <w:t>в</w:t>
      </w:r>
      <w:r w:rsidRPr="00C06C16">
        <w:rPr>
          <w:rFonts w:ascii="Times New Roman" w:eastAsia="Times New Roman" w:hAnsi="Times New Roman" w:cs="Times New Roman"/>
          <w:sz w:val="24"/>
          <w:szCs w:val="24"/>
        </w:rPr>
        <w:t xml:space="preserve"> енергетичній галузі </w:t>
      </w:r>
      <w:r w:rsidRPr="00C06C16">
        <w:rPr>
          <w:rFonts w:ascii="Times New Roman" w:eastAsia="Times New Roman" w:hAnsi="Times New Roman" w:cs="Times New Roman"/>
          <w:i/>
          <w:sz w:val="24"/>
          <w:szCs w:val="24"/>
        </w:rPr>
        <w:t>(</w:t>
      </w:r>
      <w:r w:rsidR="00C06C16" w:rsidRPr="00C06C16">
        <w:rPr>
          <w:rFonts w:ascii="Times New Roman" w:eastAsia="Times New Roman" w:hAnsi="Times New Roman" w:cs="Times New Roman"/>
          <w:i/>
          <w:sz w:val="24"/>
          <w:szCs w:val="24"/>
        </w:rPr>
        <w:t>КП «</w:t>
      </w:r>
      <w:proofErr w:type="spellStart"/>
      <w:r w:rsidRPr="00C06C16">
        <w:rPr>
          <w:rFonts w:ascii="Times New Roman" w:eastAsia="Times New Roman" w:hAnsi="Times New Roman" w:cs="Times New Roman"/>
          <w:i/>
          <w:sz w:val="24"/>
          <w:szCs w:val="24"/>
        </w:rPr>
        <w:t>Теплокомуненерго</w:t>
      </w:r>
      <w:proofErr w:type="spellEnd"/>
      <w:r w:rsidRPr="00C06C16">
        <w:rPr>
          <w:rFonts w:ascii="Times New Roman" w:eastAsia="Times New Roman" w:hAnsi="Times New Roman" w:cs="Times New Roman"/>
          <w:i/>
          <w:sz w:val="24"/>
          <w:szCs w:val="24"/>
        </w:rPr>
        <w:t xml:space="preserve"> </w:t>
      </w:r>
      <w:proofErr w:type="spellStart"/>
      <w:r w:rsidRPr="00C06C16">
        <w:rPr>
          <w:rFonts w:ascii="Times New Roman" w:eastAsia="Times New Roman" w:hAnsi="Times New Roman" w:cs="Times New Roman"/>
          <w:i/>
          <w:sz w:val="24"/>
          <w:szCs w:val="24"/>
        </w:rPr>
        <w:t>Роздільнянської</w:t>
      </w:r>
      <w:proofErr w:type="spellEnd"/>
      <w:r w:rsidRPr="00C06C16">
        <w:rPr>
          <w:rFonts w:ascii="Times New Roman" w:eastAsia="Times New Roman" w:hAnsi="Times New Roman" w:cs="Times New Roman"/>
          <w:i/>
          <w:sz w:val="24"/>
          <w:szCs w:val="24"/>
        </w:rPr>
        <w:t xml:space="preserve"> ТГ</w:t>
      </w:r>
      <w:r w:rsidR="00C06C16" w:rsidRPr="00C06C16">
        <w:rPr>
          <w:rFonts w:ascii="Times New Roman" w:eastAsia="Times New Roman" w:hAnsi="Times New Roman" w:cs="Times New Roman"/>
          <w:i/>
          <w:sz w:val="24"/>
          <w:szCs w:val="24"/>
        </w:rPr>
        <w:t>» - постачання теплової енергії</w:t>
      </w:r>
      <w:r w:rsidRPr="00C06C16">
        <w:rPr>
          <w:rFonts w:ascii="Times New Roman" w:eastAsia="Times New Roman" w:hAnsi="Times New Roman" w:cs="Times New Roman"/>
          <w:i/>
          <w:sz w:val="24"/>
          <w:szCs w:val="24"/>
        </w:rPr>
        <w:t>)</w:t>
      </w:r>
      <w:r w:rsidRPr="00C06C16">
        <w:rPr>
          <w:rFonts w:ascii="Times New Roman" w:eastAsia="Times New Roman" w:hAnsi="Times New Roman" w:cs="Times New Roman"/>
          <w:sz w:val="24"/>
          <w:szCs w:val="24"/>
        </w:rPr>
        <w:t xml:space="preserve"> - 13 688,0 грн,</w:t>
      </w:r>
      <w:r w:rsidR="005846FD" w:rsidRPr="00C06C16">
        <w:rPr>
          <w:rFonts w:ascii="Times New Roman" w:eastAsia="Times New Roman" w:hAnsi="Times New Roman" w:cs="Times New Roman"/>
          <w:sz w:val="24"/>
          <w:szCs w:val="24"/>
        </w:rPr>
        <w:t xml:space="preserve"> в</w:t>
      </w:r>
      <w:r w:rsidR="00C06C16" w:rsidRPr="00C06C16">
        <w:rPr>
          <w:rFonts w:ascii="Times New Roman" w:eastAsia="Times New Roman" w:hAnsi="Times New Roman" w:cs="Times New Roman"/>
          <w:sz w:val="24"/>
          <w:szCs w:val="24"/>
        </w:rPr>
        <w:t xml:space="preserve"> оборонній галузі </w:t>
      </w:r>
      <w:r w:rsidRPr="00C06C16">
        <w:rPr>
          <w:rFonts w:ascii="Times New Roman" w:eastAsia="Times New Roman" w:hAnsi="Times New Roman" w:cs="Times New Roman"/>
          <w:sz w:val="24"/>
          <w:szCs w:val="24"/>
        </w:rPr>
        <w:t>- 10 998,0 грн,</w:t>
      </w:r>
      <w:r w:rsidR="005846FD" w:rsidRPr="00C06C16">
        <w:rPr>
          <w:rFonts w:ascii="Times New Roman" w:eastAsia="Times New Roman" w:hAnsi="Times New Roman" w:cs="Times New Roman"/>
          <w:sz w:val="24"/>
          <w:szCs w:val="24"/>
        </w:rPr>
        <w:t xml:space="preserve"> в</w:t>
      </w:r>
      <w:r w:rsidR="00C06C16" w:rsidRPr="00C06C16">
        <w:rPr>
          <w:rFonts w:ascii="Times New Roman" w:eastAsia="Times New Roman" w:hAnsi="Times New Roman" w:cs="Times New Roman"/>
          <w:sz w:val="24"/>
          <w:szCs w:val="24"/>
        </w:rPr>
        <w:t xml:space="preserve"> сільському господарстві</w:t>
      </w:r>
      <w:r w:rsidRPr="00C06C16">
        <w:rPr>
          <w:rFonts w:ascii="Times New Roman" w:eastAsia="Times New Roman" w:hAnsi="Times New Roman" w:cs="Times New Roman"/>
          <w:sz w:val="24"/>
          <w:szCs w:val="24"/>
        </w:rPr>
        <w:t xml:space="preserve"> -  10 020 грн.</w:t>
      </w:r>
      <w:r w:rsidR="00C06C16" w:rsidRPr="00C06C16">
        <w:rPr>
          <w:rFonts w:ascii="Times New Roman" w:eastAsia="Times New Roman" w:hAnsi="Times New Roman" w:cs="Times New Roman"/>
          <w:sz w:val="24"/>
          <w:szCs w:val="24"/>
        </w:rPr>
        <w:t xml:space="preserve"> Н</w:t>
      </w:r>
      <w:r w:rsidR="00C06C16" w:rsidRPr="00C06C16">
        <w:rPr>
          <w:rFonts w:ascii="Times New Roman" w:eastAsia="Times New Roman" w:hAnsi="Times New Roman" w:cs="Times New Roman"/>
          <w:sz w:val="24"/>
          <w:szCs w:val="24"/>
          <w:highlight w:val="white"/>
        </w:rPr>
        <w:t>изький рівень середньої зарплати в галузях:  харчування - 5441,0 грн.,  надання послуг - 5988,0 грн., торгівлі-7210,0 грн.</w:t>
      </w:r>
    </w:p>
    <w:p w14:paraId="00000032" w14:textId="105B4D37" w:rsidR="00D70A16" w:rsidRPr="00BC7893" w:rsidRDefault="00BC7893" w:rsidP="007B1DDE">
      <w:pPr>
        <w:spacing w:after="0" w:line="240" w:lineRule="auto"/>
        <w:ind w:firstLine="708"/>
        <w:jc w:val="both"/>
        <w:rPr>
          <w:rFonts w:ascii="Times New Roman" w:eastAsia="Times New Roman" w:hAnsi="Times New Roman" w:cs="Times New Roman"/>
          <w:i/>
          <w:sz w:val="24"/>
          <w:szCs w:val="24"/>
        </w:rPr>
      </w:pPr>
      <w:r w:rsidRPr="00BC7893">
        <w:rPr>
          <w:rFonts w:ascii="Times New Roman" w:eastAsia="Times New Roman" w:hAnsi="Times New Roman" w:cs="Times New Roman"/>
          <w:sz w:val="24"/>
          <w:szCs w:val="24"/>
        </w:rPr>
        <w:t>В</w:t>
      </w:r>
      <w:r w:rsidR="005339BE" w:rsidRPr="00BC7893">
        <w:rPr>
          <w:rFonts w:ascii="Times New Roman" w:eastAsia="Times New Roman" w:hAnsi="Times New Roman" w:cs="Times New Roman"/>
          <w:sz w:val="24"/>
          <w:szCs w:val="24"/>
        </w:rPr>
        <w:t xml:space="preserve"> районі 139 суб’єктів підприємницької діяльності</w:t>
      </w:r>
      <w:r w:rsidRPr="00BC7893">
        <w:rPr>
          <w:rFonts w:ascii="Times New Roman" w:eastAsia="Times New Roman" w:hAnsi="Times New Roman" w:cs="Times New Roman"/>
          <w:sz w:val="24"/>
          <w:szCs w:val="24"/>
        </w:rPr>
        <w:t xml:space="preserve"> (</w:t>
      </w:r>
      <w:r w:rsidR="005339BE" w:rsidRPr="00BC7893">
        <w:rPr>
          <w:rFonts w:ascii="Times New Roman" w:eastAsia="Times New Roman" w:hAnsi="Times New Roman" w:cs="Times New Roman"/>
          <w:i/>
          <w:sz w:val="24"/>
          <w:szCs w:val="24"/>
        </w:rPr>
        <w:t>19,3% загальної кількості</w:t>
      </w:r>
      <w:r w:rsidRPr="00BC7893">
        <w:rPr>
          <w:rFonts w:ascii="Times New Roman" w:eastAsia="Times New Roman" w:hAnsi="Times New Roman" w:cs="Times New Roman"/>
          <w:sz w:val="24"/>
          <w:szCs w:val="24"/>
        </w:rPr>
        <w:t>)</w:t>
      </w:r>
      <w:r w:rsidR="005339BE" w:rsidRPr="00BC7893">
        <w:rPr>
          <w:rFonts w:ascii="Times New Roman" w:eastAsia="Times New Roman" w:hAnsi="Times New Roman" w:cs="Times New Roman"/>
          <w:sz w:val="24"/>
          <w:szCs w:val="24"/>
        </w:rPr>
        <w:t>, виплачують се</w:t>
      </w:r>
      <w:r w:rsidR="005846FD" w:rsidRPr="00BC7893">
        <w:rPr>
          <w:rFonts w:ascii="Times New Roman" w:eastAsia="Times New Roman" w:hAnsi="Times New Roman" w:cs="Times New Roman"/>
          <w:sz w:val="24"/>
          <w:szCs w:val="24"/>
        </w:rPr>
        <w:t>редню зарплату  в розмірах нижче</w:t>
      </w:r>
      <w:r w:rsidR="005339BE" w:rsidRPr="00BC7893">
        <w:rPr>
          <w:rFonts w:ascii="Times New Roman" w:eastAsia="Times New Roman" w:hAnsi="Times New Roman" w:cs="Times New Roman"/>
          <w:sz w:val="24"/>
          <w:szCs w:val="24"/>
        </w:rPr>
        <w:t xml:space="preserve"> мінімальної </w:t>
      </w:r>
      <w:r w:rsidR="005339BE" w:rsidRPr="00BC7893">
        <w:rPr>
          <w:rFonts w:ascii="Times New Roman" w:eastAsia="Times New Roman" w:hAnsi="Times New Roman" w:cs="Times New Roman"/>
          <w:i/>
          <w:sz w:val="24"/>
          <w:szCs w:val="24"/>
        </w:rPr>
        <w:t xml:space="preserve">(6 000 грн). </w:t>
      </w:r>
      <w:r w:rsidR="005339BE" w:rsidRPr="00BC7893">
        <w:rPr>
          <w:rFonts w:ascii="Times New Roman" w:eastAsia="Times New Roman" w:hAnsi="Times New Roman" w:cs="Times New Roman"/>
          <w:sz w:val="24"/>
          <w:szCs w:val="24"/>
        </w:rPr>
        <w:t>Найбільше таких суб’єктів в</w:t>
      </w:r>
      <w:r w:rsidR="007B1DDE" w:rsidRPr="00BC7893">
        <w:rPr>
          <w:rFonts w:ascii="Times New Roman" w:eastAsia="Times New Roman" w:hAnsi="Times New Roman" w:cs="Times New Roman"/>
          <w:sz w:val="24"/>
          <w:szCs w:val="24"/>
        </w:rPr>
        <w:t xml:space="preserve"> </w:t>
      </w:r>
      <w:proofErr w:type="spellStart"/>
      <w:r w:rsidR="00736D35">
        <w:rPr>
          <w:rFonts w:ascii="Times New Roman" w:eastAsia="Times New Roman" w:hAnsi="Times New Roman" w:cs="Times New Roman"/>
          <w:sz w:val="24"/>
          <w:szCs w:val="24"/>
        </w:rPr>
        <w:t>Роздільнянській</w:t>
      </w:r>
      <w:proofErr w:type="spellEnd"/>
      <w:r w:rsidR="00736D35">
        <w:rPr>
          <w:rFonts w:ascii="Times New Roman" w:eastAsia="Times New Roman" w:hAnsi="Times New Roman" w:cs="Times New Roman"/>
          <w:sz w:val="24"/>
          <w:szCs w:val="24"/>
        </w:rPr>
        <w:t xml:space="preserve">, </w:t>
      </w:r>
      <w:proofErr w:type="spellStart"/>
      <w:r w:rsidRPr="00BC7893">
        <w:rPr>
          <w:rFonts w:ascii="Times New Roman" w:eastAsia="Times New Roman" w:hAnsi="Times New Roman" w:cs="Times New Roman"/>
          <w:sz w:val="24"/>
          <w:szCs w:val="24"/>
        </w:rPr>
        <w:t>Великомихайлівській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Лиманській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Захарівській</w:t>
      </w:r>
      <w:proofErr w:type="spellEnd"/>
      <w:r w:rsidRPr="00BC7893">
        <w:rPr>
          <w:rFonts w:ascii="Times New Roman" w:eastAsia="Times New Roman" w:hAnsi="Times New Roman" w:cs="Times New Roman"/>
          <w:sz w:val="24"/>
          <w:szCs w:val="24"/>
        </w:rPr>
        <w:t xml:space="preserve"> </w:t>
      </w:r>
      <w:r w:rsidR="00736D35">
        <w:rPr>
          <w:rFonts w:ascii="Times New Roman" w:eastAsia="Times New Roman" w:hAnsi="Times New Roman" w:cs="Times New Roman"/>
          <w:sz w:val="24"/>
          <w:szCs w:val="24"/>
        </w:rPr>
        <w:t>громадах.</w:t>
      </w:r>
      <w:r w:rsidR="005339BE" w:rsidRPr="00BC7893">
        <w:rPr>
          <w:rFonts w:ascii="Times New Roman" w:eastAsia="Times New Roman" w:hAnsi="Times New Roman" w:cs="Times New Roman"/>
          <w:sz w:val="24"/>
          <w:szCs w:val="24"/>
        </w:rPr>
        <w:t xml:space="preserve"> </w:t>
      </w:r>
    </w:p>
    <w:p w14:paraId="00000036" w14:textId="21118CBD" w:rsidR="00D70A16" w:rsidRPr="00BC7893" w:rsidRDefault="005339BE" w:rsidP="00736D35">
      <w:pPr>
        <w:spacing w:after="0" w:line="240" w:lineRule="auto"/>
        <w:jc w:val="both"/>
        <w:rPr>
          <w:rFonts w:ascii="Times New Roman" w:eastAsia="Times New Roman" w:hAnsi="Times New Roman" w:cs="Times New Roman"/>
          <w:sz w:val="24"/>
          <w:szCs w:val="24"/>
          <w:highlight w:val="yellow"/>
        </w:rPr>
      </w:pPr>
      <w:r w:rsidRPr="00BB0DF8">
        <w:rPr>
          <w:rFonts w:ascii="Times New Roman" w:eastAsia="Times New Roman" w:hAnsi="Times New Roman" w:cs="Times New Roman"/>
          <w:sz w:val="24"/>
          <w:szCs w:val="24"/>
        </w:rPr>
        <w:t> </w:t>
      </w:r>
      <w:r w:rsidRPr="00BB0DF8">
        <w:rPr>
          <w:rFonts w:ascii="Times New Roman" w:eastAsia="Times New Roman" w:hAnsi="Times New Roman" w:cs="Times New Roman"/>
          <w:sz w:val="24"/>
          <w:szCs w:val="24"/>
        </w:rPr>
        <w:tab/>
      </w:r>
      <w:r w:rsidR="00BC7893" w:rsidRPr="00BC7893">
        <w:rPr>
          <w:rFonts w:ascii="Times New Roman" w:eastAsia="Times New Roman" w:hAnsi="Times New Roman" w:cs="Times New Roman"/>
          <w:sz w:val="24"/>
          <w:szCs w:val="24"/>
        </w:rPr>
        <w:t>Комісіями/робочими групами</w:t>
      </w:r>
      <w:r w:rsidR="002B1203" w:rsidRPr="00BC7893">
        <w:rPr>
          <w:rFonts w:ascii="Times New Roman" w:eastAsia="Times New Roman" w:hAnsi="Times New Roman" w:cs="Times New Roman"/>
          <w:sz w:val="24"/>
          <w:szCs w:val="24"/>
        </w:rPr>
        <w:t xml:space="preserve"> з</w:t>
      </w:r>
      <w:r w:rsidRPr="00BC7893">
        <w:rPr>
          <w:rFonts w:ascii="Times New Roman" w:eastAsia="Times New Roman" w:hAnsi="Times New Roman" w:cs="Times New Roman"/>
          <w:sz w:val="24"/>
          <w:szCs w:val="24"/>
        </w:rPr>
        <w:t xml:space="preserve"> легалізації зайнятості та </w:t>
      </w:r>
      <w:r w:rsidR="00BC7893" w:rsidRPr="00BC7893">
        <w:rPr>
          <w:rFonts w:ascii="Times New Roman" w:eastAsia="Times New Roman" w:hAnsi="Times New Roman" w:cs="Times New Roman"/>
          <w:sz w:val="24"/>
          <w:szCs w:val="24"/>
        </w:rPr>
        <w:t>оплати плати, створеними</w:t>
      </w:r>
      <w:r w:rsidRPr="00BC7893">
        <w:rPr>
          <w:rFonts w:ascii="Times New Roman" w:eastAsia="Times New Roman" w:hAnsi="Times New Roman" w:cs="Times New Roman"/>
          <w:sz w:val="24"/>
          <w:szCs w:val="24"/>
        </w:rPr>
        <w:t xml:space="preserve"> в гром</w:t>
      </w:r>
      <w:r w:rsidR="00BC7893" w:rsidRPr="00BC7893">
        <w:rPr>
          <w:rFonts w:ascii="Times New Roman" w:eastAsia="Times New Roman" w:hAnsi="Times New Roman" w:cs="Times New Roman"/>
          <w:sz w:val="24"/>
          <w:szCs w:val="24"/>
        </w:rPr>
        <w:t>адах, з</w:t>
      </w:r>
      <w:r w:rsidRPr="00BC7893">
        <w:rPr>
          <w:rFonts w:ascii="Times New Roman" w:eastAsia="Times New Roman" w:hAnsi="Times New Roman" w:cs="Times New Roman"/>
          <w:sz w:val="24"/>
          <w:szCs w:val="24"/>
        </w:rPr>
        <w:t xml:space="preserve">а 11 місяців проведено </w:t>
      </w:r>
      <w:r w:rsidR="00BC7893" w:rsidRPr="00BC7893">
        <w:rPr>
          <w:rFonts w:ascii="Times New Roman" w:eastAsia="Times New Roman" w:hAnsi="Times New Roman" w:cs="Times New Roman"/>
          <w:b/>
          <w:sz w:val="24"/>
          <w:szCs w:val="24"/>
        </w:rPr>
        <w:t>30 засідань.</w:t>
      </w:r>
      <w:r w:rsidR="00BC7893" w:rsidRPr="00BC7893">
        <w:rPr>
          <w:rFonts w:ascii="Times New Roman" w:eastAsia="Times New Roman" w:hAnsi="Times New Roman" w:cs="Times New Roman"/>
          <w:sz w:val="24"/>
          <w:szCs w:val="24"/>
        </w:rPr>
        <w:t xml:space="preserve"> За</w:t>
      </w:r>
      <w:r w:rsidRPr="00BC7893">
        <w:rPr>
          <w:rFonts w:ascii="Times New Roman" w:eastAsia="Times New Roman" w:hAnsi="Times New Roman" w:cs="Times New Roman"/>
          <w:sz w:val="24"/>
          <w:szCs w:val="24"/>
        </w:rPr>
        <w:t xml:space="preserve"> результатами роботи комісій направлено 11 звернень до територіальних органів центральних органів виконавчої влади (</w:t>
      </w:r>
      <w:proofErr w:type="spellStart"/>
      <w:r w:rsidRPr="00BC7893">
        <w:rPr>
          <w:rFonts w:ascii="Times New Roman" w:eastAsia="Times New Roman" w:hAnsi="Times New Roman" w:cs="Times New Roman"/>
          <w:sz w:val="24"/>
          <w:szCs w:val="24"/>
        </w:rPr>
        <w:t>Нацполіція</w:t>
      </w:r>
      <w:proofErr w:type="spellEnd"/>
      <w:r w:rsidRPr="00BC7893">
        <w:rPr>
          <w:rFonts w:ascii="Times New Roman" w:eastAsia="Times New Roman" w:hAnsi="Times New Roman" w:cs="Times New Roman"/>
          <w:sz w:val="24"/>
          <w:szCs w:val="24"/>
        </w:rPr>
        <w:t xml:space="preserve">, ДПС) щодо заходів з контролю за додержанням законодавства про працю. </w:t>
      </w:r>
    </w:p>
    <w:p w14:paraId="2BE32673" w14:textId="77777777" w:rsidR="001373C2" w:rsidRDefault="005339BE" w:rsidP="00736D35">
      <w:pPr>
        <w:spacing w:after="0" w:line="240" w:lineRule="auto"/>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         </w:t>
      </w:r>
    </w:p>
    <w:p w14:paraId="71CCA258" w14:textId="5F937498" w:rsidR="005339BE" w:rsidRPr="00BB0DF8" w:rsidRDefault="001373C2" w:rsidP="00736D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B1203" w:rsidRPr="00BB0DF8">
        <w:rPr>
          <w:rFonts w:ascii="Times New Roman" w:eastAsia="Times New Roman" w:hAnsi="Times New Roman" w:cs="Times New Roman"/>
          <w:sz w:val="24"/>
          <w:szCs w:val="24"/>
        </w:rPr>
        <w:t>В</w:t>
      </w:r>
      <w:r w:rsidR="005339BE" w:rsidRPr="00BB0DF8">
        <w:rPr>
          <w:rFonts w:ascii="Times New Roman" w:eastAsia="Times New Roman" w:hAnsi="Times New Roman" w:cs="Times New Roman"/>
          <w:sz w:val="24"/>
          <w:szCs w:val="24"/>
        </w:rPr>
        <w:t xml:space="preserve"> Роздільнянському району </w:t>
      </w:r>
      <w:r w:rsidR="005339BE" w:rsidRPr="00BC7893">
        <w:rPr>
          <w:rFonts w:ascii="Times New Roman" w:eastAsia="Times New Roman" w:hAnsi="Times New Roman" w:cs="Times New Roman"/>
          <w:b/>
          <w:sz w:val="24"/>
          <w:szCs w:val="24"/>
        </w:rPr>
        <w:t xml:space="preserve">на 1 грудня 2021 року має місце заборгованість з виплати заробітної плати в розмірі 1,7 </w:t>
      </w:r>
      <w:proofErr w:type="spellStart"/>
      <w:r w:rsidR="005339BE" w:rsidRPr="00BC7893">
        <w:rPr>
          <w:rFonts w:ascii="Times New Roman" w:eastAsia="Times New Roman" w:hAnsi="Times New Roman" w:cs="Times New Roman"/>
          <w:b/>
          <w:sz w:val="24"/>
          <w:szCs w:val="24"/>
        </w:rPr>
        <w:t>млн.грн</w:t>
      </w:r>
      <w:proofErr w:type="spellEnd"/>
      <w:r w:rsidR="005339BE" w:rsidRPr="00BC7893">
        <w:rPr>
          <w:rFonts w:ascii="Times New Roman" w:eastAsia="Times New Roman" w:hAnsi="Times New Roman" w:cs="Times New Roman"/>
          <w:b/>
          <w:sz w:val="24"/>
          <w:szCs w:val="24"/>
        </w:rPr>
        <w:t>.</w:t>
      </w:r>
      <w:r w:rsidR="005339BE" w:rsidRPr="00BB0DF8">
        <w:rPr>
          <w:rFonts w:ascii="Times New Roman" w:eastAsia="Times New Roman" w:hAnsi="Times New Roman" w:cs="Times New Roman"/>
          <w:sz w:val="24"/>
          <w:szCs w:val="24"/>
        </w:rPr>
        <w:t xml:space="preserve"> по КП «</w:t>
      </w:r>
      <w:proofErr w:type="spellStart"/>
      <w:r w:rsidR="005339BE" w:rsidRPr="00BB0DF8">
        <w:rPr>
          <w:rFonts w:ascii="Times New Roman" w:eastAsia="Times New Roman" w:hAnsi="Times New Roman" w:cs="Times New Roman"/>
          <w:sz w:val="24"/>
          <w:szCs w:val="24"/>
        </w:rPr>
        <w:t>Великомихайлівська</w:t>
      </w:r>
      <w:proofErr w:type="spellEnd"/>
      <w:r w:rsidR="005339BE" w:rsidRPr="00BB0DF8">
        <w:rPr>
          <w:rFonts w:ascii="Times New Roman" w:eastAsia="Times New Roman" w:hAnsi="Times New Roman" w:cs="Times New Roman"/>
          <w:sz w:val="24"/>
          <w:szCs w:val="24"/>
        </w:rPr>
        <w:t xml:space="preserve"> лікарня», яка фінансується за рахунок коштів НСЗУ. Райдержадміністрацією неодноразово проводилися зустрічі з керівництвом закладу та представниками </w:t>
      </w:r>
      <w:proofErr w:type="spellStart"/>
      <w:r w:rsidR="005339BE" w:rsidRPr="00BB0DF8">
        <w:rPr>
          <w:rFonts w:ascii="Times New Roman" w:eastAsia="Times New Roman" w:hAnsi="Times New Roman" w:cs="Times New Roman"/>
          <w:sz w:val="24"/>
          <w:szCs w:val="24"/>
        </w:rPr>
        <w:t>Великомихайлівської</w:t>
      </w:r>
      <w:proofErr w:type="spellEnd"/>
      <w:r w:rsidR="005339BE" w:rsidRPr="00BB0DF8">
        <w:rPr>
          <w:rFonts w:ascii="Times New Roman" w:eastAsia="Times New Roman" w:hAnsi="Times New Roman" w:cs="Times New Roman"/>
          <w:sz w:val="24"/>
          <w:szCs w:val="24"/>
        </w:rPr>
        <w:t xml:space="preserve"> сели</w:t>
      </w:r>
      <w:r w:rsidR="002B1203" w:rsidRPr="00BB0DF8">
        <w:rPr>
          <w:rFonts w:ascii="Times New Roman" w:eastAsia="Times New Roman" w:hAnsi="Times New Roman" w:cs="Times New Roman"/>
          <w:sz w:val="24"/>
          <w:szCs w:val="24"/>
        </w:rPr>
        <w:t>щної ради щодо вжиття заходів з</w:t>
      </w:r>
      <w:r w:rsidR="00757D3D" w:rsidRPr="00BB0DF8">
        <w:rPr>
          <w:rFonts w:ascii="Times New Roman" w:eastAsia="Times New Roman" w:hAnsi="Times New Roman" w:cs="Times New Roman"/>
          <w:sz w:val="24"/>
          <w:szCs w:val="24"/>
        </w:rPr>
        <w:t xml:space="preserve"> оптимізації закладу та </w:t>
      </w:r>
      <w:r w:rsidR="002B1203" w:rsidRPr="00BB0DF8">
        <w:rPr>
          <w:rFonts w:ascii="Times New Roman" w:eastAsia="Times New Roman" w:hAnsi="Times New Roman" w:cs="Times New Roman"/>
          <w:sz w:val="24"/>
          <w:szCs w:val="24"/>
        </w:rPr>
        <w:t xml:space="preserve"> погашення</w:t>
      </w:r>
      <w:r w:rsidR="005339BE" w:rsidRPr="00BB0DF8">
        <w:rPr>
          <w:rFonts w:ascii="Times New Roman" w:eastAsia="Times New Roman" w:hAnsi="Times New Roman" w:cs="Times New Roman"/>
          <w:sz w:val="24"/>
          <w:szCs w:val="24"/>
        </w:rPr>
        <w:t xml:space="preserve">  даної заборгованості, триває процес приведення у відповідність до вимог НСЗУ електронного реєстру послуг та штатів і контингентів.</w:t>
      </w:r>
    </w:p>
    <w:p w14:paraId="34EBDB23" w14:textId="77777777" w:rsidR="001373C2" w:rsidRDefault="001373C2" w:rsidP="002B1203">
      <w:pPr>
        <w:spacing w:after="0" w:line="240" w:lineRule="auto"/>
        <w:ind w:firstLine="720"/>
        <w:jc w:val="both"/>
        <w:rPr>
          <w:rFonts w:ascii="Times New Roman" w:eastAsia="Times New Roman" w:hAnsi="Times New Roman" w:cs="Times New Roman"/>
          <w:sz w:val="24"/>
          <w:szCs w:val="24"/>
        </w:rPr>
      </w:pPr>
    </w:p>
    <w:p w14:paraId="7348EA92" w14:textId="36ECC91B" w:rsidR="002B1203" w:rsidRPr="00BC7893" w:rsidRDefault="005339BE" w:rsidP="002B1203">
      <w:pPr>
        <w:spacing w:after="0" w:line="240" w:lineRule="auto"/>
        <w:ind w:firstLine="720"/>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Ще одним </w:t>
      </w:r>
      <w:r w:rsidR="002B1203" w:rsidRPr="00007760">
        <w:rPr>
          <w:rFonts w:ascii="Times New Roman" w:eastAsia="Times New Roman" w:hAnsi="Times New Roman" w:cs="Times New Roman"/>
          <w:sz w:val="24"/>
          <w:szCs w:val="24"/>
        </w:rPr>
        <w:t xml:space="preserve">суттєвим податком </w:t>
      </w:r>
      <w:r w:rsidRPr="00007760">
        <w:rPr>
          <w:rFonts w:ascii="Times New Roman" w:eastAsia="Times New Roman" w:hAnsi="Times New Roman" w:cs="Times New Roman"/>
          <w:sz w:val="24"/>
          <w:szCs w:val="24"/>
        </w:rPr>
        <w:t xml:space="preserve"> обсягу надходжень</w:t>
      </w:r>
      <w:r w:rsidRPr="00BB0DF8">
        <w:rPr>
          <w:rFonts w:ascii="Times New Roman" w:eastAsia="Times New Roman" w:hAnsi="Times New Roman" w:cs="Times New Roman"/>
          <w:sz w:val="24"/>
          <w:szCs w:val="24"/>
        </w:rPr>
        <w:t xml:space="preserve"> є </w:t>
      </w:r>
      <w:r w:rsidRPr="00BB0DF8">
        <w:rPr>
          <w:rFonts w:ascii="Times New Roman" w:eastAsia="Times New Roman" w:hAnsi="Times New Roman" w:cs="Times New Roman"/>
          <w:b/>
          <w:sz w:val="24"/>
          <w:szCs w:val="24"/>
          <w:u w:val="single"/>
        </w:rPr>
        <w:t>плата за землю</w:t>
      </w:r>
      <w:r w:rsidRPr="00BB0DF8">
        <w:rPr>
          <w:rFonts w:ascii="Times New Roman" w:eastAsia="Times New Roman" w:hAnsi="Times New Roman" w:cs="Times New Roman"/>
          <w:sz w:val="24"/>
          <w:szCs w:val="24"/>
          <w:u w:val="single"/>
        </w:rPr>
        <w:t>,</w:t>
      </w:r>
      <w:r w:rsidRPr="00BB0DF8">
        <w:rPr>
          <w:rFonts w:ascii="Times New Roman" w:eastAsia="Times New Roman" w:hAnsi="Times New Roman" w:cs="Times New Roman"/>
          <w:sz w:val="24"/>
          <w:szCs w:val="24"/>
        </w:rPr>
        <w:t xml:space="preserve"> питома вага яко</w:t>
      </w:r>
      <w:r w:rsidR="00BC7893">
        <w:rPr>
          <w:rFonts w:ascii="Times New Roman" w:eastAsia="Times New Roman" w:hAnsi="Times New Roman" w:cs="Times New Roman"/>
          <w:sz w:val="24"/>
          <w:szCs w:val="24"/>
        </w:rPr>
        <w:t>го</w:t>
      </w:r>
      <w:r w:rsidRPr="00BB0DF8">
        <w:rPr>
          <w:rFonts w:ascii="Times New Roman" w:eastAsia="Times New Roman" w:hAnsi="Times New Roman" w:cs="Times New Roman"/>
          <w:sz w:val="24"/>
          <w:szCs w:val="24"/>
        </w:rPr>
        <w:t xml:space="preserve"> в бюджеті Роздільнянського району </w:t>
      </w:r>
      <w:r w:rsidRPr="00BC7893">
        <w:rPr>
          <w:rFonts w:ascii="Times New Roman" w:eastAsia="Times New Roman" w:hAnsi="Times New Roman" w:cs="Times New Roman"/>
          <w:sz w:val="24"/>
          <w:szCs w:val="24"/>
        </w:rPr>
        <w:t>- 43,5%</w:t>
      </w:r>
      <w:r w:rsidR="00BC7893" w:rsidRPr="00BC7893">
        <w:rPr>
          <w:rFonts w:ascii="Times New Roman" w:eastAsia="Times New Roman" w:hAnsi="Times New Roman" w:cs="Times New Roman"/>
          <w:sz w:val="24"/>
          <w:szCs w:val="24"/>
        </w:rPr>
        <w:t>.</w:t>
      </w:r>
      <w:r w:rsidR="00757D3D" w:rsidRPr="00BB0DF8">
        <w:rPr>
          <w:rFonts w:ascii="Times New Roman" w:eastAsia="Times New Roman" w:hAnsi="Times New Roman" w:cs="Times New Roman"/>
          <w:sz w:val="24"/>
          <w:szCs w:val="24"/>
        </w:rPr>
        <w:t xml:space="preserve"> </w:t>
      </w:r>
      <w:r w:rsidR="00BC7893">
        <w:rPr>
          <w:rFonts w:ascii="Times New Roman" w:eastAsia="Times New Roman" w:hAnsi="Times New Roman" w:cs="Times New Roman"/>
          <w:sz w:val="24"/>
          <w:szCs w:val="24"/>
        </w:rPr>
        <w:t>Т</w:t>
      </w:r>
      <w:r w:rsidR="00644AAB" w:rsidRPr="00BB0DF8">
        <w:rPr>
          <w:rFonts w:ascii="Times New Roman" w:eastAsia="Times New Roman" w:hAnsi="Times New Roman" w:cs="Times New Roman"/>
          <w:sz w:val="24"/>
          <w:szCs w:val="24"/>
        </w:rPr>
        <w:t>акий відсоток формується в результаті того</w:t>
      </w:r>
      <w:r w:rsidR="002B1203" w:rsidRPr="00BB0DF8">
        <w:rPr>
          <w:rFonts w:ascii="Times New Roman" w:eastAsia="Times New Roman" w:hAnsi="Times New Roman" w:cs="Times New Roman"/>
          <w:sz w:val="24"/>
          <w:szCs w:val="24"/>
        </w:rPr>
        <w:t>,</w:t>
      </w:r>
      <w:r w:rsidR="00BC7893">
        <w:rPr>
          <w:rFonts w:ascii="Times New Roman" w:eastAsia="Times New Roman" w:hAnsi="Times New Roman" w:cs="Times New Roman"/>
          <w:sz w:val="24"/>
          <w:szCs w:val="24"/>
        </w:rPr>
        <w:t xml:space="preserve"> що  на територіях 5 </w:t>
      </w:r>
      <w:r w:rsidR="00E2564D" w:rsidRPr="00BB0DF8">
        <w:rPr>
          <w:rFonts w:ascii="Times New Roman" w:eastAsia="Times New Roman" w:hAnsi="Times New Roman" w:cs="Times New Roman"/>
          <w:sz w:val="24"/>
          <w:szCs w:val="24"/>
        </w:rPr>
        <w:t>громад</w:t>
      </w:r>
      <w:r w:rsidR="00644AAB" w:rsidRPr="00BB0DF8">
        <w:rPr>
          <w:rFonts w:ascii="Times New Roman" w:eastAsia="Times New Roman" w:hAnsi="Times New Roman" w:cs="Times New Roman"/>
          <w:sz w:val="24"/>
          <w:szCs w:val="24"/>
        </w:rPr>
        <w:t xml:space="preserve"> знаходиться значна кількість земель </w:t>
      </w:r>
      <w:r w:rsidR="00E2564D" w:rsidRPr="00BB0DF8">
        <w:rPr>
          <w:rFonts w:ascii="Times New Roman" w:eastAsia="Times New Roman" w:hAnsi="Times New Roman" w:cs="Times New Roman"/>
          <w:sz w:val="24"/>
          <w:szCs w:val="24"/>
        </w:rPr>
        <w:t>«</w:t>
      </w:r>
      <w:r w:rsidR="00644AAB" w:rsidRPr="00BB0DF8">
        <w:rPr>
          <w:rFonts w:ascii="Times New Roman" w:eastAsia="Times New Roman" w:hAnsi="Times New Roman" w:cs="Times New Roman"/>
          <w:sz w:val="24"/>
          <w:szCs w:val="24"/>
        </w:rPr>
        <w:t>Укрзалізниці</w:t>
      </w:r>
      <w:r w:rsidR="00E2564D" w:rsidRPr="00BB0DF8">
        <w:rPr>
          <w:rFonts w:ascii="Times New Roman" w:eastAsia="Times New Roman" w:hAnsi="Times New Roman" w:cs="Times New Roman"/>
          <w:sz w:val="24"/>
          <w:szCs w:val="24"/>
        </w:rPr>
        <w:t xml:space="preserve">», плата за землю </w:t>
      </w:r>
      <w:r w:rsidR="00BC7893">
        <w:rPr>
          <w:rFonts w:ascii="Times New Roman" w:eastAsia="Times New Roman" w:hAnsi="Times New Roman" w:cs="Times New Roman"/>
          <w:sz w:val="24"/>
          <w:szCs w:val="24"/>
        </w:rPr>
        <w:t>«</w:t>
      </w:r>
      <w:r w:rsidR="00E2564D" w:rsidRPr="00BB0DF8">
        <w:rPr>
          <w:rFonts w:ascii="Times New Roman" w:eastAsia="Times New Roman" w:hAnsi="Times New Roman" w:cs="Times New Roman"/>
          <w:sz w:val="24"/>
          <w:szCs w:val="24"/>
        </w:rPr>
        <w:t>Укрзалізницею</w:t>
      </w:r>
      <w:r w:rsidR="00BC7893">
        <w:rPr>
          <w:rFonts w:ascii="Times New Roman" w:eastAsia="Times New Roman" w:hAnsi="Times New Roman" w:cs="Times New Roman"/>
          <w:sz w:val="24"/>
          <w:szCs w:val="24"/>
        </w:rPr>
        <w:t>»</w:t>
      </w:r>
      <w:r w:rsidR="00E2564D" w:rsidRPr="00BB0DF8">
        <w:rPr>
          <w:rFonts w:ascii="Times New Roman" w:eastAsia="Times New Roman" w:hAnsi="Times New Roman" w:cs="Times New Roman"/>
          <w:sz w:val="24"/>
          <w:szCs w:val="24"/>
        </w:rPr>
        <w:t xml:space="preserve">  </w:t>
      </w:r>
      <w:r w:rsidR="002B1203" w:rsidRPr="00BB0DF8">
        <w:rPr>
          <w:rFonts w:ascii="Times New Roman" w:eastAsia="Times New Roman" w:hAnsi="Times New Roman" w:cs="Times New Roman"/>
          <w:sz w:val="24"/>
          <w:szCs w:val="24"/>
        </w:rPr>
        <w:t xml:space="preserve">в </w:t>
      </w:r>
      <w:r w:rsidR="00E2564D" w:rsidRPr="00BB0DF8">
        <w:rPr>
          <w:rFonts w:ascii="Times New Roman" w:eastAsia="Times New Roman" w:hAnsi="Times New Roman" w:cs="Times New Roman"/>
          <w:sz w:val="24"/>
          <w:szCs w:val="24"/>
        </w:rPr>
        <w:t>окремих громадах формує більше 50% обсягу бюджету.</w:t>
      </w:r>
      <w:r w:rsidR="002B1203"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Надходження плати за землю становлять  </w:t>
      </w:r>
      <w:r w:rsidRPr="00BB0DF8">
        <w:rPr>
          <w:rFonts w:ascii="Times New Roman" w:eastAsia="Times New Roman" w:hAnsi="Times New Roman" w:cs="Times New Roman"/>
          <w:b/>
          <w:sz w:val="24"/>
          <w:szCs w:val="24"/>
        </w:rPr>
        <w:t xml:space="preserve">228,9 </w:t>
      </w:r>
      <w:proofErr w:type="spellStart"/>
      <w:r w:rsidRPr="00BB0DF8">
        <w:rPr>
          <w:rFonts w:ascii="Times New Roman" w:eastAsia="Times New Roman" w:hAnsi="Times New Roman" w:cs="Times New Roman"/>
          <w:b/>
          <w:sz w:val="24"/>
          <w:szCs w:val="24"/>
        </w:rPr>
        <w:t>млн.грн</w:t>
      </w:r>
      <w:proofErr w:type="spellEnd"/>
      <w:r w:rsidRPr="00BB0DF8">
        <w:rPr>
          <w:rFonts w:ascii="Times New Roman" w:eastAsia="Times New Roman" w:hAnsi="Times New Roman" w:cs="Times New Roman"/>
          <w:sz w:val="24"/>
          <w:szCs w:val="24"/>
        </w:rPr>
        <w:t xml:space="preserve">., </w:t>
      </w:r>
      <w:r w:rsidRPr="00BC7893">
        <w:rPr>
          <w:rFonts w:ascii="Times New Roman" w:eastAsia="Times New Roman" w:hAnsi="Times New Roman" w:cs="Times New Roman"/>
          <w:sz w:val="24"/>
          <w:szCs w:val="24"/>
        </w:rPr>
        <w:t xml:space="preserve">план 11-ти місяців виконано на  101,3 %, додатково отримано </w:t>
      </w:r>
      <w:r w:rsidRPr="00007760">
        <w:rPr>
          <w:rFonts w:ascii="Times New Roman" w:eastAsia="Times New Roman" w:hAnsi="Times New Roman" w:cs="Times New Roman"/>
          <w:sz w:val="24"/>
          <w:szCs w:val="24"/>
        </w:rPr>
        <w:t xml:space="preserve">2,865 </w:t>
      </w:r>
      <w:proofErr w:type="spellStart"/>
      <w:r w:rsidRPr="00007760">
        <w:rPr>
          <w:rFonts w:ascii="Times New Roman" w:eastAsia="Times New Roman" w:hAnsi="Times New Roman" w:cs="Times New Roman"/>
          <w:sz w:val="24"/>
          <w:szCs w:val="24"/>
        </w:rPr>
        <w:t>тис.грн</w:t>
      </w:r>
      <w:proofErr w:type="spellEnd"/>
      <w:r w:rsidRPr="00BC7893">
        <w:rPr>
          <w:rFonts w:ascii="Times New Roman" w:eastAsia="Times New Roman" w:hAnsi="Times New Roman" w:cs="Times New Roman"/>
          <w:sz w:val="24"/>
          <w:szCs w:val="24"/>
        </w:rPr>
        <w:t xml:space="preserve">., темп росту становить 111,1%. </w:t>
      </w:r>
    </w:p>
    <w:p w14:paraId="3D28BB71" w14:textId="35EFF766" w:rsidR="00007760" w:rsidRDefault="002B1203" w:rsidP="00007760">
      <w:pPr>
        <w:spacing w:after="0" w:line="240" w:lineRule="auto"/>
        <w:ind w:firstLine="720"/>
        <w:jc w:val="both"/>
        <w:rPr>
          <w:rFonts w:ascii="Times New Roman" w:eastAsia="Times New Roman" w:hAnsi="Times New Roman" w:cs="Times New Roman"/>
          <w:sz w:val="24"/>
          <w:szCs w:val="24"/>
        </w:rPr>
      </w:pPr>
      <w:r w:rsidRPr="00007760">
        <w:rPr>
          <w:rFonts w:ascii="Times New Roman" w:eastAsia="Times New Roman" w:hAnsi="Times New Roman" w:cs="Times New Roman"/>
          <w:sz w:val="24"/>
          <w:szCs w:val="24"/>
        </w:rPr>
        <w:t>Не виконано планові</w:t>
      </w:r>
      <w:r w:rsidR="00007760" w:rsidRPr="00007760">
        <w:rPr>
          <w:rFonts w:ascii="Times New Roman" w:eastAsia="Times New Roman" w:hAnsi="Times New Roman" w:cs="Times New Roman"/>
          <w:sz w:val="24"/>
          <w:szCs w:val="24"/>
        </w:rPr>
        <w:t xml:space="preserve"> показники </w:t>
      </w:r>
      <w:r w:rsidR="005339BE" w:rsidRPr="00007760">
        <w:rPr>
          <w:rFonts w:ascii="Times New Roman" w:eastAsia="Times New Roman" w:hAnsi="Times New Roman" w:cs="Times New Roman"/>
          <w:sz w:val="24"/>
          <w:szCs w:val="24"/>
        </w:rPr>
        <w:t>по 5-ти громадах (</w:t>
      </w:r>
      <w:r w:rsidR="005339BE" w:rsidRPr="00736D35">
        <w:rPr>
          <w:rFonts w:ascii="Times New Roman" w:eastAsia="Times New Roman" w:hAnsi="Times New Roman" w:cs="Times New Roman"/>
          <w:i/>
          <w:sz w:val="24"/>
          <w:szCs w:val="24"/>
        </w:rPr>
        <w:t>50% від всіх бюджетів</w:t>
      </w:r>
      <w:r w:rsidR="005339BE" w:rsidRPr="00007760">
        <w:rPr>
          <w:rFonts w:ascii="Times New Roman" w:eastAsia="Times New Roman" w:hAnsi="Times New Roman" w:cs="Times New Roman"/>
          <w:sz w:val="24"/>
          <w:szCs w:val="24"/>
        </w:rPr>
        <w:t xml:space="preserve">) на суму 2,1 </w:t>
      </w:r>
      <w:proofErr w:type="spellStart"/>
      <w:r w:rsidR="005339BE" w:rsidRPr="00007760">
        <w:rPr>
          <w:rFonts w:ascii="Times New Roman" w:eastAsia="Times New Roman" w:hAnsi="Times New Roman" w:cs="Times New Roman"/>
          <w:sz w:val="24"/>
          <w:szCs w:val="24"/>
        </w:rPr>
        <w:t>млн.грн</w:t>
      </w:r>
      <w:proofErr w:type="spellEnd"/>
      <w:r w:rsidR="005339BE" w:rsidRPr="00007760">
        <w:rPr>
          <w:rFonts w:ascii="Times New Roman" w:eastAsia="Times New Roman" w:hAnsi="Times New Roman" w:cs="Times New Roman"/>
          <w:sz w:val="24"/>
          <w:szCs w:val="24"/>
        </w:rPr>
        <w:t>.</w:t>
      </w:r>
      <w:r w:rsidR="00007760" w:rsidRPr="00007760">
        <w:rPr>
          <w:rFonts w:ascii="Times New Roman" w:eastAsia="Times New Roman" w:hAnsi="Times New Roman" w:cs="Times New Roman"/>
          <w:sz w:val="24"/>
          <w:szCs w:val="24"/>
        </w:rPr>
        <w:t xml:space="preserve"> Найбільше </w:t>
      </w:r>
      <w:r w:rsidR="005339BE" w:rsidRPr="00007760">
        <w:rPr>
          <w:rFonts w:ascii="Times New Roman" w:eastAsia="Times New Roman" w:hAnsi="Times New Roman" w:cs="Times New Roman"/>
          <w:sz w:val="24"/>
          <w:szCs w:val="24"/>
        </w:rPr>
        <w:t>невиконання мають громади:</w:t>
      </w:r>
      <w:r w:rsidR="00007760" w:rsidRPr="00007760">
        <w:rPr>
          <w:rFonts w:ascii="Times New Roman" w:eastAsia="Times New Roman" w:hAnsi="Times New Roman" w:cs="Times New Roman"/>
          <w:sz w:val="24"/>
          <w:szCs w:val="24"/>
          <w:highlight w:val="white"/>
        </w:rPr>
        <w:t xml:space="preserve"> </w:t>
      </w:r>
      <w:proofErr w:type="spellStart"/>
      <w:r w:rsidR="00007760" w:rsidRPr="00007760">
        <w:rPr>
          <w:rFonts w:ascii="Times New Roman" w:eastAsia="Times New Roman" w:hAnsi="Times New Roman" w:cs="Times New Roman"/>
          <w:sz w:val="24"/>
          <w:szCs w:val="24"/>
          <w:highlight w:val="white"/>
        </w:rPr>
        <w:t>Цебриківська</w:t>
      </w:r>
      <w:proofErr w:type="spellEnd"/>
      <w:r w:rsidR="00007760" w:rsidRPr="00007760">
        <w:rPr>
          <w:rFonts w:ascii="Times New Roman" w:eastAsia="Times New Roman" w:hAnsi="Times New Roman" w:cs="Times New Roman"/>
          <w:sz w:val="24"/>
          <w:szCs w:val="24"/>
          <w:highlight w:val="white"/>
        </w:rPr>
        <w:t xml:space="preserve"> </w:t>
      </w:r>
      <w:r w:rsidR="005339BE" w:rsidRPr="00007760">
        <w:rPr>
          <w:rFonts w:ascii="Times New Roman" w:eastAsia="Times New Roman" w:hAnsi="Times New Roman" w:cs="Times New Roman"/>
          <w:sz w:val="24"/>
          <w:szCs w:val="24"/>
          <w:highlight w:val="white"/>
        </w:rPr>
        <w:t xml:space="preserve">– 81,5% </w:t>
      </w:r>
      <w:r w:rsidR="005339BE" w:rsidRPr="00736D35">
        <w:rPr>
          <w:rFonts w:ascii="Times New Roman" w:eastAsia="Times New Roman" w:hAnsi="Times New Roman" w:cs="Times New Roman"/>
          <w:i/>
          <w:sz w:val="24"/>
          <w:szCs w:val="24"/>
          <w:highlight w:val="white"/>
        </w:rPr>
        <w:t xml:space="preserve">(-1,1 </w:t>
      </w:r>
      <w:proofErr w:type="spellStart"/>
      <w:r w:rsidR="005339BE" w:rsidRPr="00736D35">
        <w:rPr>
          <w:rFonts w:ascii="Times New Roman" w:eastAsia="Times New Roman" w:hAnsi="Times New Roman" w:cs="Times New Roman"/>
          <w:i/>
          <w:sz w:val="24"/>
          <w:szCs w:val="24"/>
          <w:highlight w:val="white"/>
        </w:rPr>
        <w:t>млн.грн</w:t>
      </w:r>
      <w:proofErr w:type="spellEnd"/>
      <w:r w:rsidR="00007760" w:rsidRPr="00736D35">
        <w:rPr>
          <w:rFonts w:ascii="Times New Roman" w:eastAsia="Times New Roman" w:hAnsi="Times New Roman" w:cs="Times New Roman"/>
          <w:i/>
          <w:sz w:val="24"/>
          <w:szCs w:val="24"/>
          <w:highlight w:val="white"/>
        </w:rPr>
        <w:t>.</w:t>
      </w:r>
      <w:r w:rsidR="005339BE" w:rsidRPr="00736D35">
        <w:rPr>
          <w:rFonts w:ascii="Times New Roman" w:eastAsia="Times New Roman" w:hAnsi="Times New Roman" w:cs="Times New Roman"/>
          <w:i/>
          <w:sz w:val="24"/>
          <w:szCs w:val="24"/>
          <w:highlight w:val="white"/>
        </w:rPr>
        <w:t>),</w:t>
      </w:r>
      <w:r w:rsidR="005339BE" w:rsidRPr="00007760">
        <w:rPr>
          <w:rFonts w:ascii="Times New Roman" w:eastAsia="Times New Roman" w:hAnsi="Times New Roman" w:cs="Times New Roman"/>
          <w:sz w:val="24"/>
          <w:szCs w:val="24"/>
          <w:highlight w:val="white"/>
        </w:rPr>
        <w:t xml:space="preserve"> Захарівська - 98,6% </w:t>
      </w:r>
      <w:r w:rsidR="005339BE" w:rsidRPr="00736D35">
        <w:rPr>
          <w:rFonts w:ascii="Times New Roman" w:eastAsia="Times New Roman" w:hAnsi="Times New Roman" w:cs="Times New Roman"/>
          <w:i/>
          <w:sz w:val="24"/>
          <w:szCs w:val="24"/>
          <w:highlight w:val="white"/>
        </w:rPr>
        <w:t>(- 0,4 млн. грн.),</w:t>
      </w:r>
      <w:r w:rsidR="005339BE" w:rsidRPr="00007760">
        <w:rPr>
          <w:rFonts w:ascii="Times New Roman" w:eastAsia="Times New Roman" w:hAnsi="Times New Roman" w:cs="Times New Roman"/>
          <w:sz w:val="24"/>
          <w:szCs w:val="24"/>
          <w:highlight w:val="white"/>
        </w:rPr>
        <w:t xml:space="preserve"> </w:t>
      </w:r>
      <w:proofErr w:type="spellStart"/>
      <w:r w:rsidR="005339BE" w:rsidRPr="00007760">
        <w:rPr>
          <w:rFonts w:ascii="Times New Roman" w:eastAsia="Times New Roman" w:hAnsi="Times New Roman" w:cs="Times New Roman"/>
          <w:sz w:val="24"/>
          <w:szCs w:val="24"/>
          <w:highlight w:val="white"/>
        </w:rPr>
        <w:t>Великоплосківська</w:t>
      </w:r>
      <w:proofErr w:type="spellEnd"/>
      <w:r w:rsidR="005339BE" w:rsidRPr="00007760">
        <w:rPr>
          <w:rFonts w:ascii="Times New Roman" w:eastAsia="Times New Roman" w:hAnsi="Times New Roman" w:cs="Times New Roman"/>
          <w:sz w:val="24"/>
          <w:szCs w:val="24"/>
          <w:highlight w:val="white"/>
        </w:rPr>
        <w:t xml:space="preserve"> - 94,8% </w:t>
      </w:r>
      <w:r w:rsidR="005339BE" w:rsidRPr="00736D35">
        <w:rPr>
          <w:rFonts w:ascii="Times New Roman" w:eastAsia="Times New Roman" w:hAnsi="Times New Roman" w:cs="Times New Roman"/>
          <w:i/>
          <w:sz w:val="24"/>
          <w:szCs w:val="24"/>
          <w:highlight w:val="white"/>
        </w:rPr>
        <w:t>(-</w:t>
      </w:r>
      <w:r w:rsidR="00736D35">
        <w:rPr>
          <w:rFonts w:ascii="Times New Roman" w:eastAsia="Times New Roman" w:hAnsi="Times New Roman" w:cs="Times New Roman"/>
          <w:i/>
          <w:sz w:val="24"/>
          <w:szCs w:val="24"/>
          <w:highlight w:val="white"/>
        </w:rPr>
        <w:t xml:space="preserve"> </w:t>
      </w:r>
      <w:r w:rsidR="005339BE" w:rsidRPr="00736D35">
        <w:rPr>
          <w:rFonts w:ascii="Times New Roman" w:eastAsia="Times New Roman" w:hAnsi="Times New Roman" w:cs="Times New Roman"/>
          <w:i/>
          <w:sz w:val="24"/>
          <w:szCs w:val="24"/>
          <w:highlight w:val="white"/>
        </w:rPr>
        <w:t xml:space="preserve">0,5 </w:t>
      </w:r>
      <w:proofErr w:type="spellStart"/>
      <w:r w:rsidR="005339BE" w:rsidRPr="00736D35">
        <w:rPr>
          <w:rFonts w:ascii="Times New Roman" w:eastAsia="Times New Roman" w:hAnsi="Times New Roman" w:cs="Times New Roman"/>
          <w:i/>
          <w:sz w:val="24"/>
          <w:szCs w:val="24"/>
          <w:highlight w:val="white"/>
        </w:rPr>
        <w:t>млн.грн</w:t>
      </w:r>
      <w:proofErr w:type="spellEnd"/>
      <w:r w:rsidR="005339BE" w:rsidRPr="00736D35">
        <w:rPr>
          <w:rFonts w:ascii="Times New Roman" w:eastAsia="Times New Roman" w:hAnsi="Times New Roman" w:cs="Times New Roman"/>
          <w:i/>
          <w:sz w:val="24"/>
          <w:szCs w:val="24"/>
          <w:highlight w:val="white"/>
        </w:rPr>
        <w:t>.)</w:t>
      </w:r>
      <w:r w:rsidRPr="00736D35">
        <w:rPr>
          <w:rFonts w:ascii="Times New Roman" w:eastAsia="Times New Roman" w:hAnsi="Times New Roman" w:cs="Times New Roman"/>
          <w:i/>
          <w:sz w:val="24"/>
          <w:szCs w:val="24"/>
          <w:highlight w:val="white"/>
        </w:rPr>
        <w:t>.</w:t>
      </w:r>
      <w:r w:rsidR="005339BE" w:rsidRPr="00007760">
        <w:rPr>
          <w:rFonts w:ascii="Times New Roman" w:eastAsia="Times New Roman" w:hAnsi="Times New Roman" w:cs="Times New Roman"/>
          <w:sz w:val="24"/>
          <w:szCs w:val="24"/>
          <w:highlight w:val="white"/>
        </w:rPr>
        <w:t xml:space="preserve"> На  забезпечення виконання плану вплинуло в</w:t>
      </w:r>
      <w:r w:rsidR="005339BE" w:rsidRPr="00007760">
        <w:rPr>
          <w:rFonts w:ascii="Times New Roman" w:eastAsia="Times New Roman" w:hAnsi="Times New Roman" w:cs="Times New Roman"/>
          <w:sz w:val="24"/>
          <w:szCs w:val="24"/>
        </w:rPr>
        <w:t xml:space="preserve">становлення органами місцевого самоврядування ставок земельного податку на дуже низькому рівні, а саме: для земель сільськогосподарського  призначення  на рівні 0,3% громадами: </w:t>
      </w:r>
      <w:proofErr w:type="spellStart"/>
      <w:r w:rsidR="005339BE" w:rsidRPr="00007760">
        <w:rPr>
          <w:rFonts w:ascii="Times New Roman" w:eastAsia="Times New Roman" w:hAnsi="Times New Roman" w:cs="Times New Roman"/>
          <w:sz w:val="24"/>
          <w:szCs w:val="24"/>
        </w:rPr>
        <w:t>Лимансько</w:t>
      </w:r>
      <w:r w:rsidRPr="00007760">
        <w:rPr>
          <w:rFonts w:ascii="Times New Roman" w:eastAsia="Times New Roman" w:hAnsi="Times New Roman" w:cs="Times New Roman"/>
          <w:sz w:val="24"/>
          <w:szCs w:val="24"/>
        </w:rPr>
        <w:t>ю</w:t>
      </w:r>
      <w:proofErr w:type="spellEnd"/>
      <w:r w:rsidR="005339BE" w:rsidRPr="00007760">
        <w:rPr>
          <w:rFonts w:ascii="Times New Roman" w:eastAsia="Times New Roman" w:hAnsi="Times New Roman" w:cs="Times New Roman"/>
          <w:sz w:val="24"/>
          <w:szCs w:val="24"/>
        </w:rPr>
        <w:t xml:space="preserve">,  </w:t>
      </w:r>
      <w:proofErr w:type="spellStart"/>
      <w:r w:rsidR="005339BE" w:rsidRPr="00007760">
        <w:rPr>
          <w:rFonts w:ascii="Times New Roman" w:eastAsia="Times New Roman" w:hAnsi="Times New Roman" w:cs="Times New Roman"/>
          <w:sz w:val="24"/>
          <w:szCs w:val="24"/>
        </w:rPr>
        <w:t>Роздільнянською</w:t>
      </w:r>
      <w:proofErr w:type="spellEnd"/>
      <w:r w:rsidR="005339BE" w:rsidRPr="00007760">
        <w:rPr>
          <w:rFonts w:ascii="Times New Roman" w:eastAsia="Times New Roman" w:hAnsi="Times New Roman" w:cs="Times New Roman"/>
          <w:sz w:val="24"/>
          <w:szCs w:val="24"/>
        </w:rPr>
        <w:t xml:space="preserve">, </w:t>
      </w:r>
      <w:proofErr w:type="spellStart"/>
      <w:r w:rsidR="005339BE" w:rsidRPr="00007760">
        <w:rPr>
          <w:rFonts w:ascii="Times New Roman" w:eastAsia="Times New Roman" w:hAnsi="Times New Roman" w:cs="Times New Roman"/>
          <w:sz w:val="24"/>
          <w:szCs w:val="24"/>
        </w:rPr>
        <w:t>Степанівською</w:t>
      </w:r>
      <w:proofErr w:type="spellEnd"/>
      <w:r w:rsidR="005339BE" w:rsidRPr="00007760">
        <w:rPr>
          <w:rFonts w:ascii="Times New Roman" w:eastAsia="Times New Roman" w:hAnsi="Times New Roman" w:cs="Times New Roman"/>
          <w:sz w:val="24"/>
          <w:szCs w:val="24"/>
        </w:rPr>
        <w:t xml:space="preserve">.  </w:t>
      </w:r>
      <w:r w:rsidR="00007760" w:rsidRPr="00007760">
        <w:rPr>
          <w:rFonts w:ascii="Times New Roman" w:eastAsia="Times New Roman" w:hAnsi="Times New Roman" w:cs="Times New Roman"/>
          <w:sz w:val="24"/>
          <w:szCs w:val="24"/>
        </w:rPr>
        <w:t xml:space="preserve">При  обґрунтованому підході </w:t>
      </w:r>
      <w:r w:rsidR="005339BE" w:rsidRPr="00007760">
        <w:rPr>
          <w:rFonts w:ascii="Times New Roman" w:eastAsia="Times New Roman" w:hAnsi="Times New Roman" w:cs="Times New Roman"/>
          <w:sz w:val="24"/>
          <w:szCs w:val="24"/>
        </w:rPr>
        <w:t>ставка податку має становити на рівні  1%.</w:t>
      </w:r>
    </w:p>
    <w:p w14:paraId="0000003C" w14:textId="31A2CC6D" w:rsidR="00D70A16" w:rsidRPr="00007760" w:rsidRDefault="005339BE" w:rsidP="00007760">
      <w:pPr>
        <w:spacing w:after="0" w:line="240" w:lineRule="auto"/>
        <w:ind w:firstLine="720"/>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Найбільше зро</w:t>
      </w:r>
      <w:r w:rsidR="002B1203" w:rsidRPr="00BB0DF8">
        <w:rPr>
          <w:rFonts w:ascii="Times New Roman" w:eastAsia="Times New Roman" w:hAnsi="Times New Roman" w:cs="Times New Roman"/>
          <w:sz w:val="24"/>
          <w:szCs w:val="24"/>
        </w:rPr>
        <w:t>стання надходжень забезпечено</w:t>
      </w:r>
      <w:r w:rsidRPr="00BB0DF8">
        <w:rPr>
          <w:rFonts w:ascii="Times New Roman" w:eastAsia="Times New Roman" w:hAnsi="Times New Roman" w:cs="Times New Roman"/>
          <w:sz w:val="24"/>
          <w:szCs w:val="24"/>
        </w:rPr>
        <w:t xml:space="preserve"> </w:t>
      </w:r>
      <w:r w:rsidR="002B1203" w:rsidRPr="00BB0DF8">
        <w:rPr>
          <w:rFonts w:ascii="Times New Roman" w:eastAsia="Times New Roman" w:hAnsi="Times New Roman" w:cs="Times New Roman"/>
          <w:sz w:val="24"/>
          <w:szCs w:val="24"/>
        </w:rPr>
        <w:t xml:space="preserve">по </w:t>
      </w:r>
      <w:r w:rsidRPr="00BB0DF8">
        <w:rPr>
          <w:rFonts w:ascii="Times New Roman" w:eastAsia="Times New Roman" w:hAnsi="Times New Roman" w:cs="Times New Roman"/>
          <w:sz w:val="24"/>
          <w:szCs w:val="24"/>
        </w:rPr>
        <w:t xml:space="preserve">4-м громадам:  </w:t>
      </w:r>
      <w:proofErr w:type="spellStart"/>
      <w:r w:rsidRPr="00007760">
        <w:rPr>
          <w:rFonts w:ascii="Times New Roman" w:eastAsia="Times New Roman" w:hAnsi="Times New Roman" w:cs="Times New Roman"/>
          <w:sz w:val="24"/>
          <w:szCs w:val="24"/>
        </w:rPr>
        <w:t>Затишанській</w:t>
      </w:r>
      <w:proofErr w:type="spellEnd"/>
      <w:r w:rsidRPr="00007760">
        <w:rPr>
          <w:rFonts w:ascii="Times New Roman" w:eastAsia="Times New Roman" w:hAnsi="Times New Roman" w:cs="Times New Roman"/>
          <w:sz w:val="24"/>
          <w:szCs w:val="24"/>
        </w:rPr>
        <w:t xml:space="preserve"> - 105,3%</w:t>
      </w:r>
      <w:r w:rsidRPr="00BB0DF8">
        <w:rPr>
          <w:rFonts w:ascii="Times New Roman" w:eastAsia="Times New Roman" w:hAnsi="Times New Roman" w:cs="Times New Roman"/>
          <w:b/>
          <w:sz w:val="24"/>
          <w:szCs w:val="24"/>
        </w:rPr>
        <w:t xml:space="preserve"> </w:t>
      </w:r>
      <w:r w:rsidRPr="00736D35">
        <w:rPr>
          <w:rFonts w:ascii="Times New Roman" w:eastAsia="Times New Roman" w:hAnsi="Times New Roman" w:cs="Times New Roman"/>
          <w:i/>
          <w:sz w:val="24"/>
          <w:szCs w:val="24"/>
        </w:rPr>
        <w:t xml:space="preserve">(+2,3 </w:t>
      </w:r>
      <w:proofErr w:type="spellStart"/>
      <w:r w:rsidRPr="00736D35">
        <w:rPr>
          <w:rFonts w:ascii="Times New Roman" w:eastAsia="Times New Roman" w:hAnsi="Times New Roman" w:cs="Times New Roman"/>
          <w:i/>
          <w:sz w:val="24"/>
          <w:szCs w:val="24"/>
        </w:rPr>
        <w:t>млн.грн</w:t>
      </w:r>
      <w:proofErr w:type="spellEnd"/>
      <w:r w:rsidRPr="00736D35">
        <w:rPr>
          <w:rFonts w:ascii="Times New Roman" w:eastAsia="Times New Roman" w:hAnsi="Times New Roman" w:cs="Times New Roman"/>
          <w:i/>
          <w:sz w:val="24"/>
          <w:szCs w:val="24"/>
        </w:rPr>
        <w:t>.),</w:t>
      </w:r>
      <w:r w:rsidRPr="00007760">
        <w:rPr>
          <w:rFonts w:ascii="Times New Roman" w:eastAsia="Times New Roman" w:hAnsi="Times New Roman" w:cs="Times New Roman"/>
          <w:sz w:val="24"/>
          <w:szCs w:val="24"/>
        </w:rPr>
        <w:t xml:space="preserve"> </w:t>
      </w:r>
      <w:proofErr w:type="spellStart"/>
      <w:r w:rsidRPr="00007760">
        <w:rPr>
          <w:rFonts w:ascii="Times New Roman" w:eastAsia="Times New Roman" w:hAnsi="Times New Roman" w:cs="Times New Roman"/>
          <w:sz w:val="24"/>
          <w:szCs w:val="24"/>
        </w:rPr>
        <w:t>Новоборисівській</w:t>
      </w:r>
      <w:proofErr w:type="spellEnd"/>
      <w:r w:rsidRPr="00007760">
        <w:rPr>
          <w:rFonts w:ascii="Times New Roman" w:eastAsia="Times New Roman" w:hAnsi="Times New Roman" w:cs="Times New Roman"/>
          <w:sz w:val="24"/>
          <w:szCs w:val="24"/>
        </w:rPr>
        <w:t xml:space="preserve"> - 103,3%</w:t>
      </w:r>
      <w:r w:rsidR="00007760" w:rsidRPr="00007760">
        <w:rPr>
          <w:rFonts w:ascii="Times New Roman" w:eastAsia="Times New Roman" w:hAnsi="Times New Roman" w:cs="Times New Roman"/>
          <w:sz w:val="24"/>
          <w:szCs w:val="24"/>
        </w:rPr>
        <w:t xml:space="preserve"> </w:t>
      </w:r>
      <w:r w:rsidRPr="00736D35">
        <w:rPr>
          <w:rFonts w:ascii="Times New Roman" w:eastAsia="Times New Roman" w:hAnsi="Times New Roman" w:cs="Times New Roman"/>
          <w:i/>
          <w:sz w:val="24"/>
          <w:szCs w:val="24"/>
        </w:rPr>
        <w:t>(+0,8 млн. грн.),</w:t>
      </w:r>
      <w:r w:rsidRPr="00007760">
        <w:rPr>
          <w:rFonts w:ascii="Times New Roman" w:eastAsia="Times New Roman" w:hAnsi="Times New Roman" w:cs="Times New Roman"/>
          <w:sz w:val="24"/>
          <w:szCs w:val="24"/>
        </w:rPr>
        <w:t xml:space="preserve"> </w:t>
      </w:r>
      <w:proofErr w:type="spellStart"/>
      <w:r w:rsidRPr="00007760">
        <w:rPr>
          <w:rFonts w:ascii="Times New Roman" w:eastAsia="Times New Roman" w:hAnsi="Times New Roman" w:cs="Times New Roman"/>
          <w:sz w:val="24"/>
          <w:szCs w:val="24"/>
        </w:rPr>
        <w:t>Степанівській</w:t>
      </w:r>
      <w:proofErr w:type="spellEnd"/>
      <w:r w:rsidRPr="00007760">
        <w:rPr>
          <w:rFonts w:ascii="Times New Roman" w:eastAsia="Times New Roman" w:hAnsi="Times New Roman" w:cs="Times New Roman"/>
          <w:sz w:val="24"/>
          <w:szCs w:val="24"/>
        </w:rPr>
        <w:t xml:space="preserve"> -102,1% </w:t>
      </w:r>
      <w:r w:rsidRPr="00736D35">
        <w:rPr>
          <w:rFonts w:ascii="Times New Roman" w:eastAsia="Times New Roman" w:hAnsi="Times New Roman" w:cs="Times New Roman"/>
          <w:i/>
          <w:sz w:val="24"/>
          <w:szCs w:val="24"/>
        </w:rPr>
        <w:t xml:space="preserve">(+0,8 млн. грн.) </w:t>
      </w:r>
    </w:p>
    <w:p w14:paraId="3436B7D8" w14:textId="77777777" w:rsidR="001373C2" w:rsidRDefault="001373C2">
      <w:pPr>
        <w:tabs>
          <w:tab w:val="left" w:pos="2160"/>
        </w:tabs>
        <w:spacing w:after="0" w:line="240" w:lineRule="auto"/>
        <w:ind w:firstLine="700"/>
        <w:jc w:val="both"/>
        <w:rPr>
          <w:rFonts w:ascii="Times New Roman" w:eastAsia="Times New Roman" w:hAnsi="Times New Roman" w:cs="Times New Roman"/>
          <w:sz w:val="24"/>
          <w:szCs w:val="24"/>
        </w:rPr>
      </w:pPr>
    </w:p>
    <w:p w14:paraId="0000003D" w14:textId="5742AEBF" w:rsidR="00D70A16" w:rsidRPr="00BB0DF8" w:rsidRDefault="005339BE">
      <w:pPr>
        <w:tabs>
          <w:tab w:val="left" w:pos="2160"/>
        </w:tabs>
        <w:spacing w:after="0" w:line="240" w:lineRule="auto"/>
        <w:ind w:firstLine="700"/>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Питома вага </w:t>
      </w:r>
      <w:r w:rsidR="00007760">
        <w:rPr>
          <w:rFonts w:ascii="Times New Roman" w:eastAsia="Times New Roman" w:hAnsi="Times New Roman" w:cs="Times New Roman"/>
          <w:b/>
          <w:sz w:val="24"/>
          <w:szCs w:val="24"/>
          <w:u w:val="single"/>
        </w:rPr>
        <w:t>є</w:t>
      </w:r>
      <w:r w:rsidRPr="00BB0DF8">
        <w:rPr>
          <w:rFonts w:ascii="Times New Roman" w:eastAsia="Times New Roman" w:hAnsi="Times New Roman" w:cs="Times New Roman"/>
          <w:b/>
          <w:sz w:val="24"/>
          <w:szCs w:val="24"/>
          <w:u w:val="single"/>
        </w:rPr>
        <w:t>диного податку</w:t>
      </w:r>
      <w:r w:rsidRPr="00BB0DF8">
        <w:rPr>
          <w:rFonts w:ascii="Times New Roman" w:eastAsia="Times New Roman" w:hAnsi="Times New Roman" w:cs="Times New Roman"/>
          <w:sz w:val="24"/>
          <w:szCs w:val="24"/>
        </w:rPr>
        <w:t xml:space="preserve"> у загальному фонді  району складає </w:t>
      </w:r>
      <w:r w:rsidR="00007760">
        <w:rPr>
          <w:rFonts w:ascii="Times New Roman" w:eastAsia="Times New Roman" w:hAnsi="Times New Roman" w:cs="Times New Roman"/>
          <w:sz w:val="24"/>
          <w:szCs w:val="24"/>
        </w:rPr>
        <w:t>13,4%. Й</w:t>
      </w:r>
      <w:r w:rsidRPr="00BB0DF8">
        <w:rPr>
          <w:rFonts w:ascii="Times New Roman" w:eastAsia="Times New Roman" w:hAnsi="Times New Roman" w:cs="Times New Roman"/>
          <w:sz w:val="24"/>
          <w:szCs w:val="24"/>
        </w:rPr>
        <w:t>ого фактичні надходження с</w:t>
      </w:r>
      <w:r w:rsidR="00007760">
        <w:rPr>
          <w:rFonts w:ascii="Times New Roman" w:eastAsia="Times New Roman" w:hAnsi="Times New Roman" w:cs="Times New Roman"/>
          <w:sz w:val="24"/>
          <w:szCs w:val="24"/>
        </w:rPr>
        <w:t xml:space="preserve">тановлять </w:t>
      </w:r>
      <w:r w:rsidRPr="00BB0DF8">
        <w:rPr>
          <w:rFonts w:ascii="Times New Roman" w:eastAsia="Times New Roman" w:hAnsi="Times New Roman" w:cs="Times New Roman"/>
          <w:b/>
          <w:sz w:val="24"/>
          <w:szCs w:val="24"/>
        </w:rPr>
        <w:t>70,38</w:t>
      </w:r>
      <w:r w:rsidRPr="00BB0DF8">
        <w:rPr>
          <w:rFonts w:ascii="Times New Roman" w:eastAsia="Times New Roman" w:hAnsi="Times New Roman" w:cs="Times New Roman"/>
          <w:sz w:val="24"/>
          <w:szCs w:val="24"/>
        </w:rPr>
        <w:t xml:space="preserve"> </w:t>
      </w:r>
      <w:proofErr w:type="spellStart"/>
      <w:r w:rsidRPr="00BB0DF8">
        <w:rPr>
          <w:rFonts w:ascii="Times New Roman" w:eastAsia="Times New Roman" w:hAnsi="Times New Roman" w:cs="Times New Roman"/>
          <w:sz w:val="24"/>
          <w:szCs w:val="24"/>
        </w:rPr>
        <w:t>млн.грн</w:t>
      </w:r>
      <w:proofErr w:type="spellEnd"/>
      <w:r w:rsidRPr="00BB0DF8">
        <w:rPr>
          <w:rFonts w:ascii="Times New Roman" w:eastAsia="Times New Roman" w:hAnsi="Times New Roman" w:cs="Times New Roman"/>
          <w:sz w:val="24"/>
          <w:szCs w:val="24"/>
        </w:rPr>
        <w:t xml:space="preserve">., </w:t>
      </w:r>
      <w:r w:rsidRPr="00007760">
        <w:rPr>
          <w:rFonts w:ascii="Times New Roman" w:eastAsia="Times New Roman" w:hAnsi="Times New Roman" w:cs="Times New Roman"/>
          <w:sz w:val="24"/>
          <w:szCs w:val="24"/>
        </w:rPr>
        <w:t xml:space="preserve">виконання плану 110,1%, додатково отримано 6,4 </w:t>
      </w:r>
      <w:proofErr w:type="spellStart"/>
      <w:r w:rsidRPr="00007760">
        <w:rPr>
          <w:rFonts w:ascii="Times New Roman" w:eastAsia="Times New Roman" w:hAnsi="Times New Roman" w:cs="Times New Roman"/>
          <w:sz w:val="24"/>
          <w:szCs w:val="24"/>
        </w:rPr>
        <w:t>млн.грн</w:t>
      </w:r>
      <w:proofErr w:type="spellEnd"/>
      <w:r w:rsidRPr="00007760">
        <w:rPr>
          <w:rFonts w:ascii="Times New Roman" w:eastAsia="Times New Roman" w:hAnsi="Times New Roman" w:cs="Times New Roman"/>
          <w:sz w:val="24"/>
          <w:szCs w:val="24"/>
        </w:rPr>
        <w:t>., темп росту - 109,1 %.</w:t>
      </w:r>
    </w:p>
    <w:p w14:paraId="050FE4CB" w14:textId="77777777" w:rsidR="00007760" w:rsidRDefault="005339BE" w:rsidP="00007760">
      <w:pPr>
        <w:tabs>
          <w:tab w:val="left" w:pos="2160"/>
        </w:tabs>
        <w:spacing w:after="0" w:line="240" w:lineRule="auto"/>
        <w:ind w:firstLine="700"/>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t xml:space="preserve"> </w:t>
      </w:r>
      <w:r w:rsidR="00843125" w:rsidRPr="00007760">
        <w:rPr>
          <w:rFonts w:ascii="Times New Roman" w:eastAsia="Times New Roman" w:hAnsi="Times New Roman" w:cs="Times New Roman"/>
          <w:sz w:val="24"/>
          <w:szCs w:val="24"/>
        </w:rPr>
        <w:t>Не</w:t>
      </w:r>
      <w:r w:rsidRPr="00007760">
        <w:rPr>
          <w:rFonts w:ascii="Times New Roman" w:eastAsia="Times New Roman" w:hAnsi="Times New Roman" w:cs="Times New Roman"/>
          <w:sz w:val="24"/>
          <w:szCs w:val="24"/>
        </w:rPr>
        <w:t>виконання</w:t>
      </w:r>
      <w:r w:rsidRPr="00BB0DF8">
        <w:rPr>
          <w:rFonts w:ascii="Times New Roman" w:eastAsia="Times New Roman" w:hAnsi="Times New Roman" w:cs="Times New Roman"/>
          <w:sz w:val="24"/>
          <w:szCs w:val="24"/>
        </w:rPr>
        <w:t xml:space="preserve"> плану утворилось по  </w:t>
      </w:r>
      <w:proofErr w:type="spellStart"/>
      <w:r w:rsidRPr="00007760">
        <w:rPr>
          <w:rFonts w:ascii="Times New Roman" w:eastAsia="Times New Roman" w:hAnsi="Times New Roman" w:cs="Times New Roman"/>
          <w:sz w:val="24"/>
          <w:szCs w:val="24"/>
        </w:rPr>
        <w:t>Цебриківській</w:t>
      </w:r>
      <w:proofErr w:type="spellEnd"/>
      <w:r w:rsidRPr="00007760">
        <w:rPr>
          <w:rFonts w:ascii="Times New Roman" w:eastAsia="Times New Roman" w:hAnsi="Times New Roman" w:cs="Times New Roman"/>
          <w:sz w:val="24"/>
          <w:szCs w:val="24"/>
        </w:rPr>
        <w:t xml:space="preserve"> громаді – 97,8%</w:t>
      </w:r>
      <w:r w:rsidRPr="00BB0DF8">
        <w:rPr>
          <w:rFonts w:ascii="Times New Roman" w:eastAsia="Times New Roman" w:hAnsi="Times New Roman" w:cs="Times New Roman"/>
          <w:b/>
          <w:sz w:val="24"/>
          <w:szCs w:val="24"/>
        </w:rPr>
        <w:t xml:space="preserve"> </w:t>
      </w:r>
      <w:r w:rsidRPr="00BB0DF8">
        <w:rPr>
          <w:rFonts w:ascii="Times New Roman" w:eastAsia="Times New Roman" w:hAnsi="Times New Roman" w:cs="Times New Roman"/>
          <w:sz w:val="24"/>
          <w:szCs w:val="24"/>
        </w:rPr>
        <w:t>через зменшення кількості суб’єктів підприємницької діяльності.</w:t>
      </w:r>
      <w:r w:rsidR="00007760">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Найбільше </w:t>
      </w:r>
      <w:r w:rsidRPr="00007760">
        <w:rPr>
          <w:rFonts w:ascii="Times New Roman" w:eastAsia="Times New Roman" w:hAnsi="Times New Roman" w:cs="Times New Roman"/>
          <w:sz w:val="24"/>
          <w:szCs w:val="24"/>
        </w:rPr>
        <w:t>перевиконання</w:t>
      </w:r>
      <w:r w:rsidRPr="00BB0DF8">
        <w:rPr>
          <w:rFonts w:ascii="Times New Roman" w:eastAsia="Times New Roman" w:hAnsi="Times New Roman" w:cs="Times New Roman"/>
          <w:sz w:val="24"/>
          <w:szCs w:val="24"/>
        </w:rPr>
        <w:t xml:space="preserve"> по єдиному</w:t>
      </w:r>
      <w:r w:rsidR="00843125" w:rsidRPr="00BB0DF8">
        <w:rPr>
          <w:rFonts w:ascii="Times New Roman" w:eastAsia="Times New Roman" w:hAnsi="Times New Roman" w:cs="Times New Roman"/>
          <w:sz w:val="24"/>
          <w:szCs w:val="24"/>
        </w:rPr>
        <w:t xml:space="preserve"> податку </w:t>
      </w:r>
      <w:r w:rsidR="00843125" w:rsidRPr="00007760">
        <w:rPr>
          <w:rFonts w:ascii="Times New Roman" w:eastAsia="Times New Roman" w:hAnsi="Times New Roman" w:cs="Times New Roman"/>
          <w:sz w:val="24"/>
          <w:szCs w:val="24"/>
        </w:rPr>
        <w:t>забезпечено такими громадами</w:t>
      </w:r>
      <w:r w:rsidRPr="00007760">
        <w:rPr>
          <w:rFonts w:ascii="Times New Roman" w:eastAsia="Times New Roman" w:hAnsi="Times New Roman" w:cs="Times New Roman"/>
          <w:sz w:val="24"/>
          <w:szCs w:val="24"/>
        </w:rPr>
        <w:t xml:space="preserve">:  </w:t>
      </w:r>
      <w:proofErr w:type="spellStart"/>
      <w:r w:rsidR="00843125" w:rsidRPr="00007760">
        <w:rPr>
          <w:rFonts w:ascii="Times New Roman" w:eastAsia="Times New Roman" w:hAnsi="Times New Roman" w:cs="Times New Roman"/>
          <w:sz w:val="24"/>
          <w:szCs w:val="24"/>
        </w:rPr>
        <w:t>Затишанською</w:t>
      </w:r>
      <w:proofErr w:type="spellEnd"/>
      <w:r w:rsidRPr="00007760">
        <w:rPr>
          <w:rFonts w:ascii="Times New Roman" w:eastAsia="Times New Roman" w:hAnsi="Times New Roman" w:cs="Times New Roman"/>
          <w:sz w:val="24"/>
          <w:szCs w:val="24"/>
        </w:rPr>
        <w:t xml:space="preserve"> - 161,1%, </w:t>
      </w:r>
      <w:r w:rsidRPr="00736D35">
        <w:rPr>
          <w:rFonts w:ascii="Times New Roman" w:eastAsia="Times New Roman" w:hAnsi="Times New Roman" w:cs="Times New Roman"/>
          <w:i/>
          <w:sz w:val="24"/>
          <w:szCs w:val="24"/>
        </w:rPr>
        <w:t xml:space="preserve">(+ </w:t>
      </w:r>
      <w:r w:rsidR="00007760" w:rsidRPr="00736D35">
        <w:rPr>
          <w:rFonts w:ascii="Times New Roman" w:eastAsia="Times New Roman" w:hAnsi="Times New Roman" w:cs="Times New Roman"/>
          <w:i/>
          <w:sz w:val="24"/>
          <w:szCs w:val="24"/>
        </w:rPr>
        <w:t xml:space="preserve">2,1 </w:t>
      </w:r>
      <w:proofErr w:type="spellStart"/>
      <w:r w:rsidR="00007760" w:rsidRPr="00736D35">
        <w:rPr>
          <w:rFonts w:ascii="Times New Roman" w:eastAsia="Times New Roman" w:hAnsi="Times New Roman" w:cs="Times New Roman"/>
          <w:i/>
          <w:sz w:val="24"/>
          <w:szCs w:val="24"/>
        </w:rPr>
        <w:t>млн.грн</w:t>
      </w:r>
      <w:proofErr w:type="spellEnd"/>
      <w:r w:rsidR="00007760" w:rsidRPr="00736D35">
        <w:rPr>
          <w:rFonts w:ascii="Times New Roman" w:eastAsia="Times New Roman" w:hAnsi="Times New Roman" w:cs="Times New Roman"/>
          <w:i/>
          <w:sz w:val="24"/>
          <w:szCs w:val="24"/>
        </w:rPr>
        <w:t>.),</w:t>
      </w:r>
      <w:r w:rsidR="00007760" w:rsidRPr="00007760">
        <w:rPr>
          <w:rFonts w:ascii="Times New Roman" w:eastAsia="Times New Roman" w:hAnsi="Times New Roman" w:cs="Times New Roman"/>
          <w:sz w:val="24"/>
          <w:szCs w:val="24"/>
        </w:rPr>
        <w:t xml:space="preserve"> </w:t>
      </w:r>
      <w:r w:rsidR="00843125" w:rsidRPr="00007760">
        <w:rPr>
          <w:rFonts w:ascii="Times New Roman" w:eastAsia="Times New Roman" w:hAnsi="Times New Roman" w:cs="Times New Roman"/>
          <w:sz w:val="24"/>
          <w:szCs w:val="24"/>
        </w:rPr>
        <w:t>Роздільнянською</w:t>
      </w:r>
      <w:r w:rsidRPr="00007760">
        <w:rPr>
          <w:rFonts w:ascii="Times New Roman" w:eastAsia="Times New Roman" w:hAnsi="Times New Roman" w:cs="Times New Roman"/>
          <w:sz w:val="24"/>
          <w:szCs w:val="24"/>
        </w:rPr>
        <w:t xml:space="preserve"> - </w:t>
      </w:r>
      <w:r w:rsidR="00007760" w:rsidRPr="00007760">
        <w:rPr>
          <w:rFonts w:ascii="Times New Roman" w:eastAsia="Times New Roman" w:hAnsi="Times New Roman" w:cs="Times New Roman"/>
          <w:sz w:val="24"/>
          <w:szCs w:val="24"/>
        </w:rPr>
        <w:t xml:space="preserve">111,1%, </w:t>
      </w:r>
      <w:r w:rsidR="00007760" w:rsidRPr="00736D35">
        <w:rPr>
          <w:rFonts w:ascii="Times New Roman" w:eastAsia="Times New Roman" w:hAnsi="Times New Roman" w:cs="Times New Roman"/>
          <w:i/>
          <w:sz w:val="24"/>
          <w:szCs w:val="24"/>
        </w:rPr>
        <w:t xml:space="preserve">(+2,0 </w:t>
      </w:r>
      <w:proofErr w:type="spellStart"/>
      <w:r w:rsidR="00007760" w:rsidRPr="00736D35">
        <w:rPr>
          <w:rFonts w:ascii="Times New Roman" w:eastAsia="Times New Roman" w:hAnsi="Times New Roman" w:cs="Times New Roman"/>
          <w:i/>
          <w:sz w:val="24"/>
          <w:szCs w:val="24"/>
        </w:rPr>
        <w:t>млн.грн</w:t>
      </w:r>
      <w:proofErr w:type="spellEnd"/>
      <w:r w:rsidR="00007760" w:rsidRPr="00736D35">
        <w:rPr>
          <w:rFonts w:ascii="Times New Roman" w:eastAsia="Times New Roman" w:hAnsi="Times New Roman" w:cs="Times New Roman"/>
          <w:i/>
          <w:sz w:val="24"/>
          <w:szCs w:val="24"/>
        </w:rPr>
        <w:t>.),</w:t>
      </w:r>
      <w:r w:rsidR="00007760" w:rsidRPr="00007760">
        <w:rPr>
          <w:rFonts w:ascii="Times New Roman" w:eastAsia="Times New Roman" w:hAnsi="Times New Roman" w:cs="Times New Roman"/>
          <w:sz w:val="24"/>
          <w:szCs w:val="24"/>
        </w:rPr>
        <w:t xml:space="preserve"> </w:t>
      </w:r>
      <w:proofErr w:type="spellStart"/>
      <w:r w:rsidR="00843125" w:rsidRPr="00007760">
        <w:rPr>
          <w:rFonts w:ascii="Times New Roman" w:eastAsia="Times New Roman" w:hAnsi="Times New Roman" w:cs="Times New Roman"/>
          <w:sz w:val="24"/>
          <w:szCs w:val="24"/>
        </w:rPr>
        <w:t>Великоплосківською</w:t>
      </w:r>
      <w:proofErr w:type="spellEnd"/>
      <w:r w:rsidRPr="00007760">
        <w:rPr>
          <w:rFonts w:ascii="Times New Roman" w:eastAsia="Times New Roman" w:hAnsi="Times New Roman" w:cs="Times New Roman"/>
          <w:sz w:val="24"/>
          <w:szCs w:val="24"/>
        </w:rPr>
        <w:t xml:space="preserve"> - 111,2%, </w:t>
      </w:r>
      <w:r w:rsidRPr="00736D35">
        <w:rPr>
          <w:rFonts w:ascii="Times New Roman" w:eastAsia="Times New Roman" w:hAnsi="Times New Roman" w:cs="Times New Roman"/>
          <w:i/>
          <w:sz w:val="24"/>
          <w:szCs w:val="24"/>
        </w:rPr>
        <w:t>(+ 0,</w:t>
      </w:r>
      <w:r w:rsidR="00007760" w:rsidRPr="00736D35">
        <w:rPr>
          <w:rFonts w:ascii="Times New Roman" w:eastAsia="Times New Roman" w:hAnsi="Times New Roman" w:cs="Times New Roman"/>
          <w:i/>
          <w:sz w:val="24"/>
          <w:szCs w:val="24"/>
        </w:rPr>
        <w:t xml:space="preserve">5 </w:t>
      </w:r>
      <w:proofErr w:type="spellStart"/>
      <w:r w:rsidR="00007760" w:rsidRPr="00736D35">
        <w:rPr>
          <w:rFonts w:ascii="Times New Roman" w:eastAsia="Times New Roman" w:hAnsi="Times New Roman" w:cs="Times New Roman"/>
          <w:i/>
          <w:sz w:val="24"/>
          <w:szCs w:val="24"/>
        </w:rPr>
        <w:t>млн.грн</w:t>
      </w:r>
      <w:proofErr w:type="spellEnd"/>
      <w:r w:rsidR="00007760" w:rsidRPr="00736D35">
        <w:rPr>
          <w:rFonts w:ascii="Times New Roman" w:eastAsia="Times New Roman" w:hAnsi="Times New Roman" w:cs="Times New Roman"/>
          <w:i/>
          <w:sz w:val="24"/>
          <w:szCs w:val="24"/>
        </w:rPr>
        <w:t>.),</w:t>
      </w:r>
      <w:r w:rsidR="00007760" w:rsidRPr="00007760">
        <w:rPr>
          <w:rFonts w:ascii="Times New Roman" w:eastAsia="Times New Roman" w:hAnsi="Times New Roman" w:cs="Times New Roman"/>
          <w:sz w:val="24"/>
          <w:szCs w:val="24"/>
        </w:rPr>
        <w:t xml:space="preserve"> </w:t>
      </w:r>
      <w:proofErr w:type="spellStart"/>
      <w:r w:rsidR="00843125" w:rsidRPr="00007760">
        <w:rPr>
          <w:rFonts w:ascii="Times New Roman" w:eastAsia="Times New Roman" w:hAnsi="Times New Roman" w:cs="Times New Roman"/>
          <w:sz w:val="24"/>
          <w:szCs w:val="24"/>
        </w:rPr>
        <w:t>Лиманською</w:t>
      </w:r>
      <w:proofErr w:type="spellEnd"/>
      <w:r w:rsidR="00843125" w:rsidRPr="00007760">
        <w:rPr>
          <w:rFonts w:ascii="Times New Roman" w:eastAsia="Times New Roman" w:hAnsi="Times New Roman" w:cs="Times New Roman"/>
          <w:sz w:val="24"/>
          <w:szCs w:val="24"/>
        </w:rPr>
        <w:t xml:space="preserve"> </w:t>
      </w:r>
      <w:r w:rsidRPr="00007760">
        <w:rPr>
          <w:rFonts w:ascii="Times New Roman" w:eastAsia="Times New Roman" w:hAnsi="Times New Roman" w:cs="Times New Roman"/>
          <w:sz w:val="24"/>
          <w:szCs w:val="24"/>
        </w:rPr>
        <w:t xml:space="preserve"> - 114,6%, </w:t>
      </w:r>
      <w:r w:rsidRPr="00736D35">
        <w:rPr>
          <w:rFonts w:ascii="Times New Roman" w:eastAsia="Times New Roman" w:hAnsi="Times New Roman" w:cs="Times New Roman"/>
          <w:i/>
          <w:sz w:val="24"/>
          <w:szCs w:val="24"/>
        </w:rPr>
        <w:t xml:space="preserve">(+ 1,0 </w:t>
      </w:r>
      <w:proofErr w:type="spellStart"/>
      <w:r w:rsidRPr="00736D35">
        <w:rPr>
          <w:rFonts w:ascii="Times New Roman" w:eastAsia="Times New Roman" w:hAnsi="Times New Roman" w:cs="Times New Roman"/>
          <w:i/>
          <w:sz w:val="24"/>
          <w:szCs w:val="24"/>
        </w:rPr>
        <w:t>млн.грн</w:t>
      </w:r>
      <w:proofErr w:type="spellEnd"/>
      <w:r w:rsidRPr="00736D35">
        <w:rPr>
          <w:rFonts w:ascii="Times New Roman" w:eastAsia="Times New Roman" w:hAnsi="Times New Roman" w:cs="Times New Roman"/>
          <w:i/>
          <w:sz w:val="24"/>
          <w:szCs w:val="24"/>
        </w:rPr>
        <w:t>.)</w:t>
      </w:r>
    </w:p>
    <w:p w14:paraId="5304E1A6" w14:textId="6E0F0229" w:rsidR="00007760" w:rsidRDefault="005339BE" w:rsidP="00007760">
      <w:pPr>
        <w:tabs>
          <w:tab w:val="left" w:pos="2160"/>
        </w:tabs>
        <w:spacing w:after="0" w:line="240" w:lineRule="auto"/>
        <w:ind w:firstLine="700"/>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lastRenderedPageBreak/>
        <w:t xml:space="preserve">Наявний податковий борг по єдиному податку </w:t>
      </w:r>
      <w:r w:rsidRPr="00007760">
        <w:rPr>
          <w:rFonts w:ascii="Times New Roman" w:eastAsia="Times New Roman" w:hAnsi="Times New Roman" w:cs="Times New Roman"/>
          <w:sz w:val="24"/>
          <w:szCs w:val="24"/>
        </w:rPr>
        <w:t>0,8</w:t>
      </w:r>
      <w:r w:rsidRPr="00BB0DF8">
        <w:rPr>
          <w:rFonts w:ascii="Times New Roman" w:eastAsia="Times New Roman" w:hAnsi="Times New Roman" w:cs="Times New Roman"/>
          <w:sz w:val="24"/>
          <w:szCs w:val="24"/>
        </w:rPr>
        <w:t xml:space="preserve"> </w:t>
      </w:r>
      <w:proofErr w:type="spellStart"/>
      <w:r w:rsidRPr="00BB0DF8">
        <w:rPr>
          <w:rFonts w:ascii="Times New Roman" w:eastAsia="Times New Roman" w:hAnsi="Times New Roman" w:cs="Times New Roman"/>
          <w:sz w:val="24"/>
          <w:szCs w:val="24"/>
        </w:rPr>
        <w:t>млн.грн</w:t>
      </w:r>
      <w:proofErr w:type="spellEnd"/>
      <w:r w:rsidRPr="00BB0DF8">
        <w:rPr>
          <w:rFonts w:ascii="Times New Roman" w:eastAsia="Times New Roman" w:hAnsi="Times New Roman" w:cs="Times New Roman"/>
          <w:sz w:val="24"/>
          <w:szCs w:val="24"/>
        </w:rPr>
        <w:t>.</w:t>
      </w:r>
      <w:r w:rsidR="00736D35">
        <w:rPr>
          <w:rFonts w:ascii="Times New Roman" w:eastAsia="Times New Roman" w:hAnsi="Times New Roman" w:cs="Times New Roman"/>
          <w:sz w:val="24"/>
          <w:szCs w:val="24"/>
        </w:rPr>
        <w:t xml:space="preserve"> по </w:t>
      </w:r>
      <w:proofErr w:type="spellStart"/>
      <w:r w:rsidR="00736D35">
        <w:rPr>
          <w:rFonts w:ascii="Times New Roman" w:eastAsia="Times New Roman" w:hAnsi="Times New Roman" w:cs="Times New Roman"/>
          <w:sz w:val="24"/>
          <w:szCs w:val="24"/>
        </w:rPr>
        <w:t>Великомихайлівській</w:t>
      </w:r>
      <w:proofErr w:type="spellEnd"/>
      <w:r w:rsidR="00736D35">
        <w:rPr>
          <w:rFonts w:ascii="Times New Roman" w:eastAsia="Times New Roman" w:hAnsi="Times New Roman" w:cs="Times New Roman"/>
          <w:sz w:val="24"/>
          <w:szCs w:val="24"/>
        </w:rPr>
        <w:t xml:space="preserve"> громаді</w:t>
      </w:r>
      <w:r w:rsidRPr="00BB0DF8">
        <w:rPr>
          <w:rFonts w:ascii="Times New Roman" w:eastAsia="Times New Roman" w:hAnsi="Times New Roman" w:cs="Times New Roman"/>
          <w:sz w:val="24"/>
          <w:szCs w:val="24"/>
        </w:rPr>
        <w:t xml:space="preserve"> негативно впливає на наповнення бюджету від єдиного податку.</w:t>
      </w:r>
    </w:p>
    <w:p w14:paraId="1C0984D7" w14:textId="77777777" w:rsidR="001373C2" w:rsidRDefault="001373C2" w:rsidP="00007760">
      <w:pPr>
        <w:tabs>
          <w:tab w:val="left" w:pos="2160"/>
        </w:tabs>
        <w:spacing w:after="0" w:line="240" w:lineRule="auto"/>
        <w:ind w:firstLine="700"/>
        <w:jc w:val="both"/>
        <w:rPr>
          <w:rFonts w:ascii="Times New Roman" w:eastAsia="Times New Roman" w:hAnsi="Times New Roman" w:cs="Times New Roman"/>
          <w:sz w:val="24"/>
          <w:szCs w:val="24"/>
        </w:rPr>
      </w:pPr>
    </w:p>
    <w:p w14:paraId="00000049" w14:textId="3237A6DF" w:rsidR="00D70A16" w:rsidRPr="00BB0DF8" w:rsidRDefault="00007760" w:rsidP="00007760">
      <w:pPr>
        <w:tabs>
          <w:tab w:val="left" w:pos="2160"/>
        </w:tabs>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Питома вага</w:t>
      </w:r>
      <w:r w:rsidR="005339BE" w:rsidRPr="00BB0DF8">
        <w:rPr>
          <w:rFonts w:ascii="Times New Roman" w:eastAsia="Times New Roman" w:hAnsi="Times New Roman" w:cs="Times New Roman"/>
          <w:sz w:val="24"/>
          <w:szCs w:val="24"/>
        </w:rPr>
        <w:t xml:space="preserve"> </w:t>
      </w:r>
      <w:r w:rsidRPr="00007760">
        <w:rPr>
          <w:rFonts w:ascii="Times New Roman" w:eastAsia="Times New Roman" w:hAnsi="Times New Roman" w:cs="Times New Roman"/>
          <w:b/>
          <w:sz w:val="24"/>
          <w:szCs w:val="24"/>
          <w:u w:val="single"/>
        </w:rPr>
        <w:t>подат</w:t>
      </w:r>
      <w:r w:rsidR="005339BE" w:rsidRPr="00007760">
        <w:rPr>
          <w:rFonts w:ascii="Times New Roman" w:eastAsia="Times New Roman" w:hAnsi="Times New Roman" w:cs="Times New Roman"/>
          <w:b/>
          <w:sz w:val="24"/>
          <w:szCs w:val="24"/>
          <w:u w:val="single"/>
        </w:rPr>
        <w:t>к</w:t>
      </w:r>
      <w:r w:rsidRPr="00007760">
        <w:rPr>
          <w:rFonts w:ascii="Times New Roman" w:eastAsia="Times New Roman" w:hAnsi="Times New Roman" w:cs="Times New Roman"/>
          <w:b/>
          <w:sz w:val="24"/>
          <w:szCs w:val="24"/>
          <w:u w:val="single"/>
        </w:rPr>
        <w:t>у на нерухоме майно</w:t>
      </w:r>
      <w:r>
        <w:rPr>
          <w:rFonts w:ascii="Times New Roman" w:eastAsia="Times New Roman" w:hAnsi="Times New Roman" w:cs="Times New Roman"/>
          <w:b/>
          <w:sz w:val="24"/>
          <w:szCs w:val="24"/>
        </w:rPr>
        <w:t xml:space="preserve"> -</w:t>
      </w:r>
      <w:r w:rsidR="005339BE" w:rsidRPr="00BB0DF8">
        <w:rPr>
          <w:rFonts w:ascii="Times New Roman" w:eastAsia="Times New Roman" w:hAnsi="Times New Roman" w:cs="Times New Roman"/>
          <w:sz w:val="24"/>
          <w:szCs w:val="24"/>
        </w:rPr>
        <w:t xml:space="preserve"> </w:t>
      </w:r>
      <w:r w:rsidRPr="00007760">
        <w:rPr>
          <w:rFonts w:ascii="Times New Roman" w:eastAsia="Times New Roman" w:hAnsi="Times New Roman" w:cs="Times New Roman"/>
          <w:sz w:val="24"/>
          <w:szCs w:val="24"/>
        </w:rPr>
        <w:t>0,5 %,</w:t>
      </w:r>
      <w:r>
        <w:rPr>
          <w:rFonts w:ascii="Times New Roman" w:eastAsia="Times New Roman" w:hAnsi="Times New Roman" w:cs="Times New Roman"/>
          <w:b/>
          <w:sz w:val="24"/>
          <w:szCs w:val="24"/>
        </w:rPr>
        <w:t xml:space="preserve"> </w:t>
      </w:r>
      <w:r w:rsidR="005339BE" w:rsidRPr="00BB0DF8">
        <w:rPr>
          <w:rFonts w:ascii="Times New Roman" w:eastAsia="Times New Roman" w:hAnsi="Times New Roman" w:cs="Times New Roman"/>
          <w:b/>
          <w:sz w:val="24"/>
          <w:szCs w:val="24"/>
        </w:rPr>
        <w:t xml:space="preserve"> </w:t>
      </w:r>
      <w:r w:rsidR="005339BE" w:rsidRPr="00007760">
        <w:rPr>
          <w:rFonts w:ascii="Times New Roman" w:eastAsia="Times New Roman" w:hAnsi="Times New Roman" w:cs="Times New Roman"/>
          <w:sz w:val="24"/>
          <w:szCs w:val="24"/>
        </w:rPr>
        <w:t>надходження в бюджет</w:t>
      </w:r>
      <w:r w:rsidR="005339BE" w:rsidRPr="00BB0DF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5339BE" w:rsidRPr="00BB0DF8">
        <w:rPr>
          <w:rFonts w:ascii="Times New Roman" w:eastAsia="Times New Roman" w:hAnsi="Times New Roman" w:cs="Times New Roman"/>
          <w:b/>
          <w:sz w:val="24"/>
          <w:szCs w:val="24"/>
        </w:rPr>
        <w:t xml:space="preserve">2,9 </w:t>
      </w:r>
      <w:proofErr w:type="spellStart"/>
      <w:r w:rsidR="005339BE" w:rsidRPr="00BB0DF8">
        <w:rPr>
          <w:rFonts w:ascii="Times New Roman" w:eastAsia="Times New Roman" w:hAnsi="Times New Roman" w:cs="Times New Roman"/>
          <w:b/>
          <w:sz w:val="24"/>
          <w:szCs w:val="24"/>
        </w:rPr>
        <w:t>млн.грн</w:t>
      </w:r>
      <w:proofErr w:type="spellEnd"/>
      <w:r w:rsidR="005339BE" w:rsidRPr="00BB0DF8">
        <w:rPr>
          <w:rFonts w:ascii="Times New Roman" w:eastAsia="Times New Roman" w:hAnsi="Times New Roman" w:cs="Times New Roman"/>
          <w:b/>
          <w:sz w:val="24"/>
          <w:szCs w:val="24"/>
        </w:rPr>
        <w:t>.</w:t>
      </w:r>
      <w:r w:rsidR="005339BE" w:rsidRPr="00BB0DF8">
        <w:rPr>
          <w:rFonts w:ascii="Times New Roman" w:eastAsia="Times New Roman" w:hAnsi="Times New Roman" w:cs="Times New Roman"/>
          <w:sz w:val="24"/>
          <w:szCs w:val="24"/>
        </w:rPr>
        <w:t xml:space="preserve"> Темп росту до відповідного періоду минулого року </w:t>
      </w:r>
      <w:r>
        <w:rPr>
          <w:rFonts w:ascii="Times New Roman" w:eastAsia="Times New Roman" w:hAnsi="Times New Roman" w:cs="Times New Roman"/>
          <w:sz w:val="24"/>
          <w:szCs w:val="24"/>
        </w:rPr>
        <w:t>-</w:t>
      </w:r>
      <w:r w:rsidR="005339BE" w:rsidRPr="00BB0DF8">
        <w:rPr>
          <w:rFonts w:ascii="Times New Roman" w:eastAsia="Times New Roman" w:hAnsi="Times New Roman" w:cs="Times New Roman"/>
          <w:sz w:val="24"/>
          <w:szCs w:val="24"/>
        </w:rPr>
        <w:t xml:space="preserve"> </w:t>
      </w:r>
      <w:r w:rsidR="005339BE" w:rsidRPr="00007760">
        <w:rPr>
          <w:rFonts w:ascii="Times New Roman" w:eastAsia="Times New Roman" w:hAnsi="Times New Roman" w:cs="Times New Roman"/>
          <w:sz w:val="24"/>
          <w:szCs w:val="24"/>
        </w:rPr>
        <w:t>100,6%.</w:t>
      </w:r>
      <w:r w:rsidR="005339BE" w:rsidRPr="00BB0DF8">
        <w:rPr>
          <w:rFonts w:ascii="Times New Roman" w:eastAsia="Times New Roman" w:hAnsi="Times New Roman" w:cs="Times New Roman"/>
          <w:b/>
          <w:sz w:val="24"/>
          <w:szCs w:val="24"/>
        </w:rPr>
        <w:t xml:space="preserve">  </w:t>
      </w:r>
      <w:r w:rsidR="00843125" w:rsidRPr="00007760">
        <w:rPr>
          <w:rFonts w:ascii="Times New Roman" w:eastAsia="Times New Roman" w:hAnsi="Times New Roman" w:cs="Times New Roman"/>
          <w:sz w:val="24"/>
          <w:szCs w:val="24"/>
        </w:rPr>
        <w:t>Не</w:t>
      </w:r>
      <w:r>
        <w:rPr>
          <w:rFonts w:ascii="Times New Roman" w:eastAsia="Times New Roman" w:hAnsi="Times New Roman" w:cs="Times New Roman"/>
          <w:sz w:val="24"/>
          <w:szCs w:val="24"/>
        </w:rPr>
        <w:t xml:space="preserve"> </w:t>
      </w:r>
      <w:r w:rsidR="005339BE" w:rsidRPr="00007760">
        <w:rPr>
          <w:rFonts w:ascii="Times New Roman" w:eastAsia="Times New Roman" w:hAnsi="Times New Roman" w:cs="Times New Roman"/>
          <w:sz w:val="24"/>
          <w:szCs w:val="24"/>
        </w:rPr>
        <w:t>виконані</w:t>
      </w:r>
      <w:r w:rsidR="005339BE" w:rsidRPr="00BB0DF8">
        <w:rPr>
          <w:rFonts w:ascii="Times New Roman" w:eastAsia="Times New Roman" w:hAnsi="Times New Roman" w:cs="Times New Roman"/>
          <w:sz w:val="24"/>
          <w:szCs w:val="24"/>
        </w:rPr>
        <w:t xml:space="preserve"> планові показники по бюджетам</w:t>
      </w:r>
      <w:r w:rsidR="00843125" w:rsidRPr="00BB0DF8">
        <w:rPr>
          <w:rFonts w:ascii="Times New Roman" w:eastAsia="Times New Roman" w:hAnsi="Times New Roman" w:cs="Times New Roman"/>
          <w:sz w:val="24"/>
          <w:szCs w:val="24"/>
        </w:rPr>
        <w:t xml:space="preserve"> таких</w:t>
      </w:r>
      <w:r w:rsidR="005339BE" w:rsidRPr="00BB0DF8">
        <w:rPr>
          <w:rFonts w:ascii="Times New Roman" w:eastAsia="Times New Roman" w:hAnsi="Times New Roman" w:cs="Times New Roman"/>
          <w:sz w:val="24"/>
          <w:szCs w:val="24"/>
        </w:rPr>
        <w:t xml:space="preserve"> </w:t>
      </w:r>
      <w:r w:rsidR="005339BE" w:rsidRPr="00007760">
        <w:rPr>
          <w:rFonts w:ascii="Times New Roman" w:eastAsia="Times New Roman" w:hAnsi="Times New Roman" w:cs="Times New Roman"/>
          <w:sz w:val="24"/>
          <w:szCs w:val="24"/>
        </w:rPr>
        <w:t>громад:</w:t>
      </w:r>
      <w:r w:rsidRPr="00007760">
        <w:rPr>
          <w:rFonts w:ascii="Times New Roman" w:eastAsia="Times New Roman" w:hAnsi="Times New Roman" w:cs="Times New Roman"/>
          <w:sz w:val="24"/>
          <w:szCs w:val="24"/>
        </w:rPr>
        <w:t xml:space="preserve"> </w:t>
      </w:r>
      <w:proofErr w:type="spellStart"/>
      <w:r w:rsidR="005339BE" w:rsidRPr="00007760">
        <w:rPr>
          <w:rFonts w:ascii="Times New Roman" w:eastAsia="Times New Roman" w:hAnsi="Times New Roman" w:cs="Times New Roman"/>
          <w:sz w:val="24"/>
          <w:szCs w:val="24"/>
        </w:rPr>
        <w:t>Лиманськ</w:t>
      </w:r>
      <w:r w:rsidRPr="00007760">
        <w:rPr>
          <w:rFonts w:ascii="Times New Roman" w:eastAsia="Times New Roman" w:hAnsi="Times New Roman" w:cs="Times New Roman"/>
          <w:sz w:val="24"/>
          <w:szCs w:val="24"/>
        </w:rPr>
        <w:t>ій</w:t>
      </w:r>
      <w:proofErr w:type="spellEnd"/>
      <w:r w:rsidR="005339BE" w:rsidRPr="00007760">
        <w:rPr>
          <w:rFonts w:ascii="Times New Roman" w:eastAsia="Times New Roman" w:hAnsi="Times New Roman" w:cs="Times New Roman"/>
          <w:sz w:val="24"/>
          <w:szCs w:val="24"/>
        </w:rPr>
        <w:t xml:space="preserve"> - на 28,7%, або на 58,9 </w:t>
      </w:r>
      <w:proofErr w:type="spellStart"/>
      <w:r w:rsidR="005339BE" w:rsidRPr="00007760">
        <w:rPr>
          <w:rFonts w:ascii="Times New Roman" w:eastAsia="Times New Roman" w:hAnsi="Times New Roman" w:cs="Times New Roman"/>
          <w:sz w:val="24"/>
          <w:szCs w:val="24"/>
        </w:rPr>
        <w:t>тис</w:t>
      </w:r>
      <w:r w:rsidRPr="00007760">
        <w:rPr>
          <w:rFonts w:ascii="Times New Roman" w:eastAsia="Times New Roman" w:hAnsi="Times New Roman" w:cs="Times New Roman"/>
          <w:sz w:val="24"/>
          <w:szCs w:val="24"/>
        </w:rPr>
        <w:t>.грн</w:t>
      </w:r>
      <w:proofErr w:type="spellEnd"/>
      <w:r w:rsidRPr="00007760">
        <w:rPr>
          <w:rFonts w:ascii="Times New Roman" w:eastAsia="Times New Roman" w:hAnsi="Times New Roman" w:cs="Times New Roman"/>
          <w:sz w:val="24"/>
          <w:szCs w:val="24"/>
        </w:rPr>
        <w:t xml:space="preserve">., </w:t>
      </w:r>
      <w:proofErr w:type="spellStart"/>
      <w:r w:rsidR="005339BE" w:rsidRPr="00007760">
        <w:rPr>
          <w:rFonts w:ascii="Times New Roman" w:eastAsia="Times New Roman" w:hAnsi="Times New Roman" w:cs="Times New Roman"/>
          <w:sz w:val="24"/>
          <w:szCs w:val="24"/>
        </w:rPr>
        <w:t>Великоплосківськ</w:t>
      </w:r>
      <w:r w:rsidRPr="00007760">
        <w:rPr>
          <w:rFonts w:ascii="Times New Roman" w:eastAsia="Times New Roman" w:hAnsi="Times New Roman" w:cs="Times New Roman"/>
          <w:sz w:val="24"/>
          <w:szCs w:val="24"/>
        </w:rPr>
        <w:t>ій</w:t>
      </w:r>
      <w:proofErr w:type="spellEnd"/>
      <w:r w:rsidR="005339BE" w:rsidRPr="00007760">
        <w:rPr>
          <w:rFonts w:ascii="Times New Roman" w:eastAsia="Times New Roman" w:hAnsi="Times New Roman" w:cs="Times New Roman"/>
          <w:sz w:val="24"/>
          <w:szCs w:val="24"/>
        </w:rPr>
        <w:t xml:space="preserve">  - на 26%,  або на 21,8</w:t>
      </w:r>
      <w:r w:rsidRPr="00007760">
        <w:rPr>
          <w:rFonts w:ascii="Times New Roman" w:eastAsia="Times New Roman" w:hAnsi="Times New Roman" w:cs="Times New Roman"/>
          <w:sz w:val="24"/>
          <w:szCs w:val="24"/>
        </w:rPr>
        <w:t xml:space="preserve"> </w:t>
      </w:r>
      <w:proofErr w:type="spellStart"/>
      <w:r w:rsidRPr="00007760">
        <w:rPr>
          <w:rFonts w:ascii="Times New Roman" w:eastAsia="Times New Roman" w:hAnsi="Times New Roman" w:cs="Times New Roman"/>
          <w:sz w:val="24"/>
          <w:szCs w:val="24"/>
        </w:rPr>
        <w:t>тис.грн</w:t>
      </w:r>
      <w:proofErr w:type="spellEnd"/>
      <w:r w:rsidRPr="00007760">
        <w:rPr>
          <w:rFonts w:ascii="Times New Roman" w:eastAsia="Times New Roman" w:hAnsi="Times New Roman" w:cs="Times New Roman"/>
          <w:sz w:val="24"/>
          <w:szCs w:val="24"/>
        </w:rPr>
        <w:t xml:space="preserve">., </w:t>
      </w:r>
      <w:proofErr w:type="spellStart"/>
      <w:r w:rsidR="005339BE" w:rsidRPr="00007760">
        <w:rPr>
          <w:rFonts w:ascii="Times New Roman" w:eastAsia="Times New Roman" w:hAnsi="Times New Roman" w:cs="Times New Roman"/>
          <w:sz w:val="24"/>
          <w:szCs w:val="24"/>
        </w:rPr>
        <w:t>Великомихайлівської</w:t>
      </w:r>
      <w:proofErr w:type="spellEnd"/>
      <w:r w:rsidR="005339BE" w:rsidRPr="00007760">
        <w:rPr>
          <w:rFonts w:ascii="Times New Roman" w:eastAsia="Times New Roman" w:hAnsi="Times New Roman" w:cs="Times New Roman"/>
          <w:sz w:val="24"/>
          <w:szCs w:val="24"/>
        </w:rPr>
        <w:t xml:space="preserve"> – на 8,7%, або на 47,6 </w:t>
      </w:r>
      <w:proofErr w:type="spellStart"/>
      <w:r w:rsidR="005339BE" w:rsidRPr="00007760">
        <w:rPr>
          <w:rFonts w:ascii="Times New Roman" w:eastAsia="Times New Roman" w:hAnsi="Times New Roman" w:cs="Times New Roman"/>
          <w:sz w:val="24"/>
          <w:szCs w:val="24"/>
        </w:rPr>
        <w:t>тис.грн</w:t>
      </w:r>
      <w:proofErr w:type="spellEnd"/>
      <w:r w:rsidRPr="00007760">
        <w:rPr>
          <w:rFonts w:ascii="Times New Roman" w:eastAsia="Times New Roman" w:hAnsi="Times New Roman" w:cs="Times New Roman"/>
          <w:sz w:val="24"/>
          <w:szCs w:val="24"/>
        </w:rPr>
        <w:t>.</w:t>
      </w:r>
    </w:p>
    <w:p w14:paraId="638CB593" w14:textId="77777777" w:rsidR="00007760" w:rsidRDefault="005339BE" w:rsidP="00007760">
      <w:pPr>
        <w:tabs>
          <w:tab w:val="left" w:pos="2160"/>
        </w:tabs>
        <w:spacing w:after="0" w:line="240" w:lineRule="auto"/>
        <w:ind w:firstLine="708"/>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Цей податок може мати значний потенціал для на</w:t>
      </w:r>
      <w:r w:rsidR="00843125" w:rsidRPr="00BB0DF8">
        <w:rPr>
          <w:rFonts w:ascii="Times New Roman" w:eastAsia="Times New Roman" w:hAnsi="Times New Roman" w:cs="Times New Roman"/>
          <w:sz w:val="24"/>
          <w:szCs w:val="24"/>
        </w:rPr>
        <w:t xml:space="preserve">повнення бюджету, при </w:t>
      </w:r>
      <w:proofErr w:type="spellStart"/>
      <w:r w:rsidR="00843125" w:rsidRPr="00BB0DF8">
        <w:rPr>
          <w:rFonts w:ascii="Times New Roman" w:eastAsia="Times New Roman" w:hAnsi="Times New Roman" w:cs="Times New Roman"/>
          <w:sz w:val="24"/>
          <w:szCs w:val="24"/>
        </w:rPr>
        <w:t>обгрунтовному</w:t>
      </w:r>
      <w:proofErr w:type="spellEnd"/>
      <w:r w:rsidR="00843125" w:rsidRPr="00BB0DF8">
        <w:rPr>
          <w:rFonts w:ascii="Times New Roman" w:eastAsia="Times New Roman" w:hAnsi="Times New Roman" w:cs="Times New Roman"/>
          <w:sz w:val="24"/>
          <w:szCs w:val="24"/>
        </w:rPr>
        <w:t xml:space="preserve"> реальному рівні ставок,</w:t>
      </w:r>
      <w:r w:rsidRPr="00BB0DF8">
        <w:rPr>
          <w:rFonts w:ascii="Times New Roman" w:eastAsia="Times New Roman" w:hAnsi="Times New Roman" w:cs="Times New Roman"/>
          <w:sz w:val="24"/>
          <w:szCs w:val="24"/>
        </w:rPr>
        <w:t xml:space="preserve"> встанов</w:t>
      </w:r>
      <w:r w:rsidR="00843125" w:rsidRPr="00BB0DF8">
        <w:rPr>
          <w:rFonts w:ascii="Times New Roman" w:eastAsia="Times New Roman" w:hAnsi="Times New Roman" w:cs="Times New Roman"/>
          <w:sz w:val="24"/>
          <w:szCs w:val="24"/>
        </w:rPr>
        <w:t xml:space="preserve">леними місцевими радами. </w:t>
      </w:r>
    </w:p>
    <w:p w14:paraId="2FFA727C" w14:textId="77777777" w:rsidR="001373C2" w:rsidRDefault="001373C2" w:rsidP="00007760">
      <w:pPr>
        <w:tabs>
          <w:tab w:val="left" w:pos="2160"/>
        </w:tabs>
        <w:spacing w:after="0" w:line="240" w:lineRule="auto"/>
        <w:ind w:firstLine="708"/>
        <w:jc w:val="both"/>
        <w:rPr>
          <w:rFonts w:ascii="Times New Roman" w:eastAsia="Times New Roman" w:hAnsi="Times New Roman" w:cs="Times New Roman"/>
          <w:b/>
          <w:sz w:val="24"/>
          <w:szCs w:val="24"/>
        </w:rPr>
      </w:pPr>
    </w:p>
    <w:p w14:paraId="0000004B" w14:textId="3439FF0D" w:rsidR="00D70A16" w:rsidRPr="00007760" w:rsidRDefault="005339BE" w:rsidP="00007760">
      <w:pPr>
        <w:tabs>
          <w:tab w:val="left" w:pos="2160"/>
        </w:tabs>
        <w:spacing w:after="0" w:line="240" w:lineRule="auto"/>
        <w:ind w:firstLine="708"/>
        <w:jc w:val="both"/>
        <w:rPr>
          <w:rFonts w:ascii="Times New Roman" w:eastAsia="Times New Roman" w:hAnsi="Times New Roman" w:cs="Times New Roman"/>
          <w:sz w:val="24"/>
          <w:szCs w:val="24"/>
        </w:rPr>
      </w:pPr>
      <w:r w:rsidRPr="00BB0DF8">
        <w:rPr>
          <w:rFonts w:ascii="Times New Roman" w:eastAsia="Times New Roman" w:hAnsi="Times New Roman" w:cs="Times New Roman"/>
          <w:b/>
          <w:sz w:val="24"/>
          <w:szCs w:val="24"/>
        </w:rPr>
        <w:t xml:space="preserve"> </w:t>
      </w:r>
      <w:r w:rsidR="00007760" w:rsidRPr="001175D5">
        <w:rPr>
          <w:rFonts w:ascii="Times New Roman" w:eastAsia="Times New Roman" w:hAnsi="Times New Roman" w:cs="Times New Roman"/>
          <w:sz w:val="24"/>
          <w:szCs w:val="24"/>
        </w:rPr>
        <w:t>Надходження</w:t>
      </w:r>
      <w:r w:rsidRPr="00BB0DF8">
        <w:rPr>
          <w:rFonts w:ascii="Times New Roman" w:eastAsia="Times New Roman" w:hAnsi="Times New Roman" w:cs="Times New Roman"/>
          <w:b/>
          <w:sz w:val="24"/>
          <w:szCs w:val="24"/>
        </w:rPr>
        <w:t xml:space="preserve"> </w:t>
      </w:r>
      <w:r w:rsidRPr="001175D5">
        <w:rPr>
          <w:rFonts w:ascii="Times New Roman" w:eastAsia="Times New Roman" w:hAnsi="Times New Roman" w:cs="Times New Roman"/>
          <w:b/>
          <w:sz w:val="24"/>
          <w:szCs w:val="24"/>
          <w:u w:val="single"/>
        </w:rPr>
        <w:t>екологічн</w:t>
      </w:r>
      <w:r w:rsidR="00007760" w:rsidRPr="001175D5">
        <w:rPr>
          <w:rFonts w:ascii="Times New Roman" w:eastAsia="Times New Roman" w:hAnsi="Times New Roman" w:cs="Times New Roman"/>
          <w:b/>
          <w:sz w:val="24"/>
          <w:szCs w:val="24"/>
          <w:u w:val="single"/>
        </w:rPr>
        <w:t>ого</w:t>
      </w:r>
      <w:r w:rsidRPr="001175D5">
        <w:rPr>
          <w:rFonts w:ascii="Times New Roman" w:eastAsia="Times New Roman" w:hAnsi="Times New Roman" w:cs="Times New Roman"/>
          <w:b/>
          <w:sz w:val="24"/>
          <w:szCs w:val="24"/>
          <w:u w:val="single"/>
        </w:rPr>
        <w:t xml:space="preserve"> подат</w:t>
      </w:r>
      <w:r w:rsidR="00007760" w:rsidRPr="001175D5">
        <w:rPr>
          <w:rFonts w:ascii="Times New Roman" w:eastAsia="Times New Roman" w:hAnsi="Times New Roman" w:cs="Times New Roman"/>
          <w:b/>
          <w:sz w:val="24"/>
          <w:szCs w:val="24"/>
          <w:u w:val="single"/>
        </w:rPr>
        <w:t>ку</w:t>
      </w:r>
      <w:r w:rsidR="001175D5">
        <w:rPr>
          <w:rFonts w:ascii="Times New Roman" w:eastAsia="Times New Roman" w:hAnsi="Times New Roman" w:cs="Times New Roman"/>
          <w:b/>
          <w:sz w:val="24"/>
          <w:szCs w:val="24"/>
        </w:rPr>
        <w:t xml:space="preserve"> </w:t>
      </w:r>
      <w:r w:rsidR="001175D5">
        <w:rPr>
          <w:rFonts w:ascii="Times New Roman" w:eastAsia="Times New Roman" w:hAnsi="Times New Roman" w:cs="Times New Roman"/>
          <w:sz w:val="24"/>
          <w:szCs w:val="24"/>
        </w:rPr>
        <w:t>до бюджетів громад -</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b/>
          <w:sz w:val="24"/>
          <w:szCs w:val="24"/>
        </w:rPr>
        <w:t xml:space="preserve">199,7 </w:t>
      </w:r>
      <w:proofErr w:type="spellStart"/>
      <w:r w:rsidRPr="00BB0DF8">
        <w:rPr>
          <w:rFonts w:ascii="Times New Roman" w:eastAsia="Times New Roman" w:hAnsi="Times New Roman" w:cs="Times New Roman"/>
          <w:b/>
          <w:sz w:val="24"/>
          <w:szCs w:val="24"/>
        </w:rPr>
        <w:t>тис.грн</w:t>
      </w:r>
      <w:proofErr w:type="spellEnd"/>
      <w:r w:rsidRPr="00BB0DF8">
        <w:rPr>
          <w:rFonts w:ascii="Times New Roman" w:eastAsia="Times New Roman" w:hAnsi="Times New Roman" w:cs="Times New Roman"/>
          <w:b/>
          <w:sz w:val="24"/>
          <w:szCs w:val="24"/>
        </w:rPr>
        <w:t xml:space="preserve">., </w:t>
      </w:r>
      <w:r w:rsidRPr="00BB0DF8">
        <w:rPr>
          <w:rFonts w:ascii="Times New Roman" w:eastAsia="Times New Roman" w:hAnsi="Times New Roman" w:cs="Times New Roman"/>
          <w:sz w:val="24"/>
          <w:szCs w:val="24"/>
        </w:rPr>
        <w:t>темп росту до відповідного періоду минулого року</w:t>
      </w:r>
      <w:r w:rsidR="001175D5">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b/>
          <w:sz w:val="24"/>
          <w:szCs w:val="24"/>
        </w:rPr>
        <w:t>100,4%.</w:t>
      </w:r>
      <w:r w:rsidRPr="00BB0DF8">
        <w:rPr>
          <w:rFonts w:ascii="Times New Roman" w:eastAsia="Times New Roman" w:hAnsi="Times New Roman" w:cs="Times New Roman"/>
          <w:sz w:val="24"/>
          <w:szCs w:val="24"/>
        </w:rPr>
        <w:t xml:space="preserve"> Враховуючи значну забрудненість територій більшості громад, наявність несанкціонованих, непаспортизованих </w:t>
      </w:r>
      <w:r w:rsidR="00843125" w:rsidRPr="00BB0DF8">
        <w:rPr>
          <w:rFonts w:ascii="Times New Roman" w:eastAsia="Times New Roman" w:hAnsi="Times New Roman" w:cs="Times New Roman"/>
          <w:sz w:val="24"/>
          <w:szCs w:val="24"/>
        </w:rPr>
        <w:t>сміттєзвалищ</w:t>
      </w:r>
      <w:r w:rsidRPr="00BB0DF8">
        <w:rPr>
          <w:rFonts w:ascii="Times New Roman" w:eastAsia="Times New Roman" w:hAnsi="Times New Roman" w:cs="Times New Roman"/>
          <w:sz w:val="24"/>
          <w:szCs w:val="24"/>
        </w:rPr>
        <w:t>, саме цей податок повинен стати джер</w:t>
      </w:r>
      <w:r w:rsidR="00843125" w:rsidRPr="00BB0DF8">
        <w:rPr>
          <w:rFonts w:ascii="Times New Roman" w:eastAsia="Times New Roman" w:hAnsi="Times New Roman" w:cs="Times New Roman"/>
          <w:sz w:val="24"/>
          <w:szCs w:val="24"/>
        </w:rPr>
        <w:t>елом коштів на очищення</w:t>
      </w:r>
      <w:r w:rsidRPr="00BB0DF8">
        <w:rPr>
          <w:rFonts w:ascii="Times New Roman" w:eastAsia="Times New Roman" w:hAnsi="Times New Roman" w:cs="Times New Roman"/>
          <w:sz w:val="24"/>
          <w:szCs w:val="24"/>
        </w:rPr>
        <w:t xml:space="preserve"> територій громад</w:t>
      </w:r>
      <w:r w:rsidR="001175D5">
        <w:rPr>
          <w:rFonts w:ascii="Times New Roman" w:eastAsia="Times New Roman" w:hAnsi="Times New Roman" w:cs="Times New Roman"/>
          <w:sz w:val="24"/>
          <w:szCs w:val="24"/>
        </w:rPr>
        <w:t>.</w:t>
      </w:r>
      <w:r w:rsidRPr="00BB0DF8">
        <w:rPr>
          <w:rFonts w:ascii="Times New Roman" w:eastAsia="Times New Roman" w:hAnsi="Times New Roman" w:cs="Times New Roman"/>
          <w:color w:val="000000"/>
          <w:sz w:val="24"/>
          <w:szCs w:val="24"/>
        </w:rPr>
        <w:t xml:space="preserve"> </w:t>
      </w:r>
    </w:p>
    <w:p w14:paraId="4BE63355" w14:textId="77777777" w:rsidR="001373C2" w:rsidRDefault="005339BE" w:rsidP="001175D5">
      <w:pPr>
        <w:tabs>
          <w:tab w:val="left" w:pos="2160"/>
        </w:tabs>
        <w:spacing w:after="0" w:line="240" w:lineRule="auto"/>
        <w:jc w:val="both"/>
        <w:rPr>
          <w:rFonts w:ascii="Times New Roman" w:eastAsia="Times New Roman" w:hAnsi="Times New Roman" w:cs="Times New Roman"/>
          <w:color w:val="000000"/>
          <w:sz w:val="24"/>
          <w:szCs w:val="24"/>
        </w:rPr>
      </w:pPr>
      <w:r w:rsidRPr="00BB0DF8">
        <w:rPr>
          <w:rFonts w:ascii="Times New Roman" w:eastAsia="Times New Roman" w:hAnsi="Times New Roman" w:cs="Times New Roman"/>
          <w:color w:val="000000"/>
          <w:sz w:val="24"/>
          <w:szCs w:val="24"/>
        </w:rPr>
        <w:t xml:space="preserve"> </w:t>
      </w:r>
      <w:r w:rsidR="001175D5">
        <w:rPr>
          <w:rFonts w:ascii="Times New Roman" w:eastAsia="Times New Roman" w:hAnsi="Times New Roman" w:cs="Times New Roman"/>
          <w:color w:val="000000"/>
          <w:sz w:val="24"/>
          <w:szCs w:val="24"/>
        </w:rPr>
        <w:t xml:space="preserve">            </w:t>
      </w:r>
    </w:p>
    <w:p w14:paraId="2C379188" w14:textId="1C3BE9C8" w:rsidR="001175D5" w:rsidRDefault="001373C2" w:rsidP="001175D5">
      <w:pPr>
        <w:tabs>
          <w:tab w:val="left" w:pos="216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r w:rsidR="005339BE" w:rsidRPr="001175D5">
        <w:rPr>
          <w:rFonts w:ascii="Times New Roman" w:eastAsia="Times New Roman" w:hAnsi="Times New Roman" w:cs="Times New Roman"/>
          <w:sz w:val="24"/>
          <w:szCs w:val="24"/>
        </w:rPr>
        <w:t xml:space="preserve">На території Роздільнянського району налічується </w:t>
      </w:r>
      <w:r w:rsidR="005339BE" w:rsidRPr="001175D5">
        <w:rPr>
          <w:rFonts w:ascii="Times New Roman" w:eastAsia="Times New Roman" w:hAnsi="Times New Roman" w:cs="Times New Roman"/>
          <w:b/>
          <w:sz w:val="24"/>
          <w:szCs w:val="24"/>
        </w:rPr>
        <w:t>52 сміттєзвали</w:t>
      </w:r>
      <w:r w:rsidR="001175D5" w:rsidRPr="001175D5">
        <w:rPr>
          <w:rFonts w:ascii="Times New Roman" w:eastAsia="Times New Roman" w:hAnsi="Times New Roman" w:cs="Times New Roman"/>
          <w:b/>
          <w:sz w:val="24"/>
          <w:szCs w:val="24"/>
        </w:rPr>
        <w:t>ща загальною площею 70,5 га</w:t>
      </w:r>
      <w:r w:rsidR="005339BE" w:rsidRPr="001175D5">
        <w:rPr>
          <w:rFonts w:ascii="Times New Roman" w:eastAsia="Times New Roman" w:hAnsi="Times New Roman" w:cs="Times New Roman"/>
          <w:b/>
          <w:sz w:val="24"/>
          <w:szCs w:val="24"/>
        </w:rPr>
        <w:t>,</w:t>
      </w:r>
      <w:r w:rsidR="005339BE" w:rsidRPr="00BB0DF8">
        <w:rPr>
          <w:rFonts w:ascii="Times New Roman" w:eastAsia="Times New Roman" w:hAnsi="Times New Roman" w:cs="Times New Roman"/>
          <w:b/>
          <w:i/>
          <w:sz w:val="24"/>
          <w:szCs w:val="24"/>
        </w:rPr>
        <w:t xml:space="preserve"> </w:t>
      </w:r>
      <w:r w:rsidR="00843125" w:rsidRPr="00BB0DF8">
        <w:rPr>
          <w:rFonts w:ascii="Times New Roman" w:eastAsia="Times New Roman" w:hAnsi="Times New Roman" w:cs="Times New Roman"/>
          <w:b/>
          <w:i/>
          <w:sz w:val="24"/>
          <w:szCs w:val="24"/>
        </w:rPr>
        <w:t xml:space="preserve"> </w:t>
      </w:r>
      <w:r w:rsidR="00843125" w:rsidRPr="001175D5">
        <w:rPr>
          <w:rFonts w:ascii="Times New Roman" w:eastAsia="Times New Roman" w:hAnsi="Times New Roman" w:cs="Times New Roman"/>
          <w:sz w:val="24"/>
          <w:szCs w:val="24"/>
        </w:rPr>
        <w:t xml:space="preserve">з них 35 </w:t>
      </w:r>
      <w:r w:rsidR="001175D5" w:rsidRPr="001175D5">
        <w:rPr>
          <w:rFonts w:ascii="Times New Roman" w:eastAsia="Times New Roman" w:hAnsi="Times New Roman" w:cs="Times New Roman"/>
          <w:sz w:val="24"/>
          <w:szCs w:val="24"/>
        </w:rPr>
        <w:t>-</w:t>
      </w:r>
      <w:r w:rsidR="00843125" w:rsidRPr="001175D5">
        <w:rPr>
          <w:rFonts w:ascii="Times New Roman" w:eastAsia="Times New Roman" w:hAnsi="Times New Roman" w:cs="Times New Roman"/>
          <w:sz w:val="24"/>
          <w:szCs w:val="24"/>
        </w:rPr>
        <w:t xml:space="preserve"> паспортизовані</w:t>
      </w:r>
      <w:r w:rsidR="005339BE" w:rsidRPr="001175D5">
        <w:rPr>
          <w:rFonts w:ascii="Times New Roman" w:eastAsia="Times New Roman" w:hAnsi="Times New Roman" w:cs="Times New Roman"/>
          <w:sz w:val="24"/>
          <w:szCs w:val="24"/>
        </w:rPr>
        <w:t>.</w:t>
      </w:r>
      <w:r w:rsidR="005339BE" w:rsidRPr="001175D5">
        <w:rPr>
          <w:rFonts w:ascii="Times New Roman" w:hAnsi="Times New Roman" w:cs="Times New Roman"/>
          <w:sz w:val="24"/>
          <w:szCs w:val="24"/>
        </w:rPr>
        <w:t xml:space="preserve"> </w:t>
      </w:r>
      <w:proofErr w:type="spellStart"/>
      <w:r w:rsidR="005339BE" w:rsidRPr="001175D5">
        <w:rPr>
          <w:rFonts w:ascii="Times New Roman" w:eastAsia="Times New Roman" w:hAnsi="Times New Roman" w:cs="Times New Roman"/>
          <w:sz w:val="24"/>
          <w:szCs w:val="24"/>
        </w:rPr>
        <w:t>Непаспортизовані</w:t>
      </w:r>
      <w:proofErr w:type="spellEnd"/>
      <w:r w:rsidR="005339BE" w:rsidRPr="001175D5">
        <w:rPr>
          <w:rFonts w:ascii="Times New Roman" w:eastAsia="Times New Roman" w:hAnsi="Times New Roman" w:cs="Times New Roman"/>
          <w:sz w:val="24"/>
          <w:szCs w:val="24"/>
        </w:rPr>
        <w:t xml:space="preserve"> </w:t>
      </w:r>
      <w:r w:rsidR="001175D5" w:rsidRPr="001175D5">
        <w:rPr>
          <w:rFonts w:ascii="Times New Roman" w:eastAsia="Times New Roman" w:hAnsi="Times New Roman" w:cs="Times New Roman"/>
          <w:sz w:val="24"/>
          <w:szCs w:val="24"/>
        </w:rPr>
        <w:t xml:space="preserve">сміттєзвалища </w:t>
      </w:r>
      <w:r w:rsidR="005339BE" w:rsidRPr="001175D5">
        <w:rPr>
          <w:rFonts w:ascii="Times New Roman" w:eastAsia="Times New Roman" w:hAnsi="Times New Roman" w:cs="Times New Roman"/>
          <w:sz w:val="24"/>
          <w:szCs w:val="24"/>
        </w:rPr>
        <w:t xml:space="preserve">в </w:t>
      </w:r>
      <w:proofErr w:type="spellStart"/>
      <w:r w:rsidR="005339BE" w:rsidRPr="001175D5">
        <w:rPr>
          <w:rFonts w:ascii="Times New Roman" w:eastAsia="Times New Roman" w:hAnsi="Times New Roman" w:cs="Times New Roman"/>
          <w:sz w:val="24"/>
          <w:szCs w:val="24"/>
        </w:rPr>
        <w:t>Затишанській</w:t>
      </w:r>
      <w:proofErr w:type="spellEnd"/>
      <w:r w:rsidR="005339BE" w:rsidRPr="001175D5">
        <w:rPr>
          <w:rFonts w:ascii="Times New Roman" w:eastAsia="Times New Roman" w:hAnsi="Times New Roman" w:cs="Times New Roman"/>
          <w:sz w:val="24"/>
          <w:szCs w:val="24"/>
        </w:rPr>
        <w:t xml:space="preserve">, </w:t>
      </w:r>
      <w:proofErr w:type="spellStart"/>
      <w:r w:rsidR="005339BE" w:rsidRPr="001175D5">
        <w:rPr>
          <w:rFonts w:ascii="Times New Roman" w:eastAsia="Times New Roman" w:hAnsi="Times New Roman" w:cs="Times New Roman"/>
          <w:sz w:val="24"/>
          <w:szCs w:val="24"/>
        </w:rPr>
        <w:t>Захарівській</w:t>
      </w:r>
      <w:proofErr w:type="spellEnd"/>
      <w:r w:rsidR="005339BE" w:rsidRPr="001175D5">
        <w:rPr>
          <w:rFonts w:ascii="Times New Roman" w:eastAsia="Times New Roman" w:hAnsi="Times New Roman" w:cs="Times New Roman"/>
          <w:sz w:val="24"/>
          <w:szCs w:val="24"/>
        </w:rPr>
        <w:t xml:space="preserve">, </w:t>
      </w:r>
      <w:proofErr w:type="spellStart"/>
      <w:r w:rsidR="005339BE" w:rsidRPr="001175D5">
        <w:rPr>
          <w:rFonts w:ascii="Times New Roman" w:eastAsia="Times New Roman" w:hAnsi="Times New Roman" w:cs="Times New Roman"/>
          <w:sz w:val="24"/>
          <w:szCs w:val="24"/>
        </w:rPr>
        <w:t>Великоплосківській</w:t>
      </w:r>
      <w:proofErr w:type="spellEnd"/>
      <w:r w:rsidR="005339BE" w:rsidRPr="001175D5">
        <w:rPr>
          <w:rFonts w:ascii="Times New Roman" w:eastAsia="Times New Roman" w:hAnsi="Times New Roman" w:cs="Times New Roman"/>
          <w:sz w:val="24"/>
          <w:szCs w:val="24"/>
        </w:rPr>
        <w:t xml:space="preserve"> громадах.</w:t>
      </w:r>
      <w:r w:rsidR="005339BE" w:rsidRPr="00BB0DF8">
        <w:rPr>
          <w:rFonts w:ascii="Times New Roman" w:eastAsia="Times New Roman" w:hAnsi="Times New Roman" w:cs="Times New Roman"/>
          <w:b/>
          <w:sz w:val="24"/>
          <w:szCs w:val="24"/>
        </w:rPr>
        <w:t xml:space="preserve"> </w:t>
      </w:r>
    </w:p>
    <w:p w14:paraId="41845028" w14:textId="77777777" w:rsidR="00487C9D" w:rsidRPr="001373C2" w:rsidRDefault="00487C9D" w:rsidP="001175D5">
      <w:pPr>
        <w:tabs>
          <w:tab w:val="left" w:pos="2160"/>
        </w:tabs>
        <w:spacing w:after="0" w:line="240" w:lineRule="auto"/>
        <w:jc w:val="both"/>
        <w:rPr>
          <w:rFonts w:ascii="Times New Roman" w:eastAsia="Times New Roman" w:hAnsi="Times New Roman" w:cs="Times New Roman"/>
          <w:color w:val="000000"/>
          <w:sz w:val="24"/>
          <w:szCs w:val="24"/>
        </w:rPr>
      </w:pPr>
    </w:p>
    <w:p w14:paraId="03724F68" w14:textId="26F0378A" w:rsidR="00D668C5" w:rsidRDefault="00487C9D" w:rsidP="001175D5">
      <w:pPr>
        <w:tabs>
          <w:tab w:val="left" w:pos="2160"/>
        </w:tabs>
        <w:spacing w:after="0" w:line="240" w:lineRule="auto"/>
        <w:jc w:val="both"/>
        <w:rPr>
          <w:rFonts w:ascii="Times New Roman" w:eastAsia="Times New Roman" w:hAnsi="Times New Roman" w:cs="Times New Roman"/>
          <w:b/>
          <w:sz w:val="24"/>
          <w:szCs w:val="24"/>
        </w:rPr>
      </w:pPr>
      <w:r w:rsidRPr="00D668C5">
        <w:rPr>
          <w:rFonts w:ascii="Times New Roman" w:eastAsia="Times New Roman" w:hAnsi="Times New Roman" w:cs="Times New Roman"/>
          <w:b/>
          <w:sz w:val="24"/>
          <w:szCs w:val="24"/>
        </w:rPr>
        <w:object w:dxaOrig="14400" w:dyaOrig="8100" w14:anchorId="20B7F123">
          <v:shape id="_x0000_i1031" type="#_x0000_t75" style="width:483.75pt;height:277.5pt" o:ole="">
            <v:imagedata r:id="rId21" o:title=""/>
          </v:shape>
          <o:OLEObject Type="Embed" ProgID="AcroExch.Document.11" ShapeID="_x0000_i1031" DrawAspect="Content" ObjectID="_1701241018" r:id="rId22"/>
        </w:object>
      </w:r>
    </w:p>
    <w:p w14:paraId="30F847C8" w14:textId="77777777" w:rsidR="00D668C5" w:rsidRDefault="001175D5" w:rsidP="001175D5">
      <w:pPr>
        <w:tabs>
          <w:tab w:val="left" w:pos="21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727E9F" w14:textId="559DD70F" w:rsidR="005339BE" w:rsidRPr="00BB0DF8" w:rsidRDefault="00D668C5" w:rsidP="001175D5">
      <w:pPr>
        <w:tabs>
          <w:tab w:val="left" w:pos="21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sz w:val="24"/>
          <w:szCs w:val="24"/>
        </w:rPr>
        <w:t>Правила благоустрою</w:t>
      </w:r>
      <w:r w:rsidR="00843125" w:rsidRPr="00BB0DF8">
        <w:rPr>
          <w:rFonts w:ascii="Times New Roman" w:eastAsia="Times New Roman" w:hAnsi="Times New Roman" w:cs="Times New Roman"/>
          <w:sz w:val="24"/>
          <w:szCs w:val="24"/>
        </w:rPr>
        <w:t xml:space="preserve"> населених пунктів затверджені у</w:t>
      </w:r>
      <w:r w:rsidR="005339BE" w:rsidRPr="00BB0DF8">
        <w:rPr>
          <w:rFonts w:ascii="Times New Roman" w:eastAsia="Times New Roman" w:hAnsi="Times New Roman" w:cs="Times New Roman"/>
          <w:sz w:val="24"/>
          <w:szCs w:val="24"/>
        </w:rPr>
        <w:t xml:space="preserve"> всіх територіальних громадах</w:t>
      </w:r>
      <w:r w:rsidR="005339BE" w:rsidRPr="00BB0DF8">
        <w:rPr>
          <w:rFonts w:ascii="Times New Roman" w:hAnsi="Times New Roman" w:cs="Times New Roman"/>
          <w:sz w:val="24"/>
          <w:szCs w:val="24"/>
        </w:rPr>
        <w:t>.</w:t>
      </w:r>
      <w:r w:rsidR="001175D5">
        <w:rPr>
          <w:rFonts w:ascii="Times New Roman" w:hAnsi="Times New Roman" w:cs="Times New Roman"/>
          <w:sz w:val="24"/>
          <w:szCs w:val="24"/>
        </w:rPr>
        <w:t xml:space="preserve">      </w:t>
      </w:r>
      <w:r w:rsidR="005339BE" w:rsidRPr="00BB0DF8">
        <w:rPr>
          <w:rFonts w:ascii="Times New Roman" w:hAnsi="Times New Roman" w:cs="Times New Roman"/>
          <w:sz w:val="24"/>
          <w:szCs w:val="24"/>
        </w:rPr>
        <w:t xml:space="preserve"> </w:t>
      </w:r>
      <w:r w:rsidR="001175D5">
        <w:rPr>
          <w:rFonts w:ascii="Times New Roman" w:hAnsi="Times New Roman" w:cs="Times New Roman"/>
          <w:sz w:val="24"/>
          <w:szCs w:val="24"/>
        </w:rPr>
        <w:t xml:space="preserve">    </w:t>
      </w:r>
      <w:r w:rsidR="005339BE" w:rsidRPr="00BB0DF8">
        <w:rPr>
          <w:rFonts w:ascii="Times New Roman" w:eastAsia="Times New Roman" w:hAnsi="Times New Roman" w:cs="Times New Roman"/>
          <w:sz w:val="24"/>
          <w:szCs w:val="24"/>
        </w:rPr>
        <w:t>Схеми санітарної очистки тер</w:t>
      </w:r>
      <w:r w:rsidR="00843125" w:rsidRPr="00BB0DF8">
        <w:rPr>
          <w:rFonts w:ascii="Times New Roman" w:eastAsia="Times New Roman" w:hAnsi="Times New Roman" w:cs="Times New Roman"/>
          <w:sz w:val="24"/>
          <w:szCs w:val="24"/>
        </w:rPr>
        <w:t>иторій населених пунктів є</w:t>
      </w:r>
      <w:r w:rsidR="005339BE" w:rsidRPr="00BB0DF8">
        <w:rPr>
          <w:rFonts w:ascii="Times New Roman" w:eastAsia="Times New Roman" w:hAnsi="Times New Roman" w:cs="Times New Roman"/>
          <w:sz w:val="24"/>
          <w:szCs w:val="24"/>
        </w:rPr>
        <w:t xml:space="preserve"> в </w:t>
      </w:r>
      <w:r w:rsidR="005339BE" w:rsidRPr="001175D5">
        <w:rPr>
          <w:rFonts w:ascii="Times New Roman" w:eastAsia="Times New Roman" w:hAnsi="Times New Roman" w:cs="Times New Roman"/>
          <w:sz w:val="24"/>
          <w:szCs w:val="24"/>
        </w:rPr>
        <w:t>4</w:t>
      </w:r>
      <w:r w:rsidR="001175D5">
        <w:rPr>
          <w:rFonts w:ascii="Times New Roman" w:eastAsia="Times New Roman" w:hAnsi="Times New Roman" w:cs="Times New Roman"/>
          <w:sz w:val="24"/>
          <w:szCs w:val="24"/>
        </w:rPr>
        <w:t xml:space="preserve"> громадах (</w:t>
      </w:r>
      <w:proofErr w:type="spellStart"/>
      <w:r w:rsidR="001175D5" w:rsidRPr="00BB0DF8">
        <w:rPr>
          <w:rFonts w:ascii="Times New Roman" w:eastAsia="Times New Roman" w:hAnsi="Times New Roman" w:cs="Times New Roman"/>
          <w:i/>
          <w:sz w:val="24"/>
          <w:szCs w:val="24"/>
        </w:rPr>
        <w:t>Великомихайлівськ</w:t>
      </w:r>
      <w:r w:rsidR="001175D5">
        <w:rPr>
          <w:rFonts w:ascii="Times New Roman" w:eastAsia="Times New Roman" w:hAnsi="Times New Roman" w:cs="Times New Roman"/>
          <w:i/>
          <w:sz w:val="24"/>
          <w:szCs w:val="24"/>
        </w:rPr>
        <w:t>ій</w:t>
      </w:r>
      <w:proofErr w:type="spellEnd"/>
      <w:r w:rsidR="001175D5">
        <w:rPr>
          <w:rFonts w:ascii="Times New Roman" w:eastAsia="Times New Roman" w:hAnsi="Times New Roman" w:cs="Times New Roman"/>
          <w:i/>
          <w:sz w:val="24"/>
          <w:szCs w:val="24"/>
        </w:rPr>
        <w:t xml:space="preserve">, </w:t>
      </w:r>
      <w:proofErr w:type="spellStart"/>
      <w:r w:rsidR="001175D5" w:rsidRPr="00BB0DF8">
        <w:rPr>
          <w:rFonts w:ascii="Times New Roman" w:eastAsia="Times New Roman" w:hAnsi="Times New Roman" w:cs="Times New Roman"/>
          <w:i/>
          <w:sz w:val="24"/>
          <w:szCs w:val="24"/>
        </w:rPr>
        <w:t>Цебриківськ</w:t>
      </w:r>
      <w:r w:rsidR="001175D5">
        <w:rPr>
          <w:rFonts w:ascii="Times New Roman" w:eastAsia="Times New Roman" w:hAnsi="Times New Roman" w:cs="Times New Roman"/>
          <w:i/>
          <w:sz w:val="24"/>
          <w:szCs w:val="24"/>
        </w:rPr>
        <w:t>ій</w:t>
      </w:r>
      <w:proofErr w:type="spellEnd"/>
      <w:r w:rsidR="001175D5">
        <w:rPr>
          <w:rFonts w:ascii="Times New Roman" w:eastAsia="Times New Roman" w:hAnsi="Times New Roman" w:cs="Times New Roman"/>
          <w:i/>
          <w:sz w:val="24"/>
          <w:szCs w:val="24"/>
        </w:rPr>
        <w:t xml:space="preserve">, </w:t>
      </w:r>
      <w:proofErr w:type="spellStart"/>
      <w:r w:rsidR="001175D5">
        <w:rPr>
          <w:rFonts w:ascii="Times New Roman" w:eastAsia="Times New Roman" w:hAnsi="Times New Roman" w:cs="Times New Roman"/>
          <w:i/>
          <w:sz w:val="24"/>
          <w:szCs w:val="24"/>
        </w:rPr>
        <w:t>Лиманській</w:t>
      </w:r>
      <w:proofErr w:type="spellEnd"/>
      <w:r w:rsidR="001175D5">
        <w:rPr>
          <w:rFonts w:ascii="Times New Roman" w:eastAsia="Times New Roman" w:hAnsi="Times New Roman" w:cs="Times New Roman"/>
          <w:i/>
          <w:sz w:val="24"/>
          <w:szCs w:val="24"/>
        </w:rPr>
        <w:t xml:space="preserve">, </w:t>
      </w:r>
      <w:proofErr w:type="spellStart"/>
      <w:r w:rsidR="001175D5">
        <w:rPr>
          <w:rFonts w:ascii="Times New Roman" w:eastAsia="Times New Roman" w:hAnsi="Times New Roman" w:cs="Times New Roman"/>
          <w:i/>
          <w:sz w:val="24"/>
          <w:szCs w:val="24"/>
        </w:rPr>
        <w:t>Роздільнянській</w:t>
      </w:r>
      <w:proofErr w:type="spellEnd"/>
      <w:r w:rsidR="001175D5">
        <w:rPr>
          <w:rFonts w:ascii="Times New Roman" w:eastAsia="Times New Roman" w:hAnsi="Times New Roman" w:cs="Times New Roman"/>
          <w:i/>
          <w:sz w:val="24"/>
          <w:szCs w:val="24"/>
        </w:rPr>
        <w:t>)</w:t>
      </w:r>
      <w:r w:rsidR="001175D5">
        <w:rPr>
          <w:rFonts w:ascii="Times New Roman" w:eastAsia="Times New Roman" w:hAnsi="Times New Roman" w:cs="Times New Roman"/>
          <w:sz w:val="24"/>
          <w:szCs w:val="24"/>
        </w:rPr>
        <w:t xml:space="preserve">. Новоборисівська </w:t>
      </w:r>
      <w:r w:rsidR="005339BE" w:rsidRPr="00BB0DF8">
        <w:rPr>
          <w:rFonts w:ascii="Times New Roman" w:eastAsia="Times New Roman" w:hAnsi="Times New Roman" w:cs="Times New Roman"/>
          <w:sz w:val="24"/>
          <w:szCs w:val="24"/>
        </w:rPr>
        <w:t>громада працює над їх розробкою</w:t>
      </w:r>
      <w:r w:rsidR="001175D5">
        <w:rPr>
          <w:rFonts w:ascii="Times New Roman" w:eastAsia="Times New Roman" w:hAnsi="Times New Roman" w:cs="Times New Roman"/>
          <w:sz w:val="24"/>
          <w:szCs w:val="24"/>
        </w:rPr>
        <w:t>.</w:t>
      </w:r>
      <w:r w:rsidR="005339BE" w:rsidRPr="00BB0DF8">
        <w:rPr>
          <w:rFonts w:ascii="Times New Roman" w:eastAsia="Times New Roman" w:hAnsi="Times New Roman" w:cs="Times New Roman"/>
          <w:sz w:val="24"/>
          <w:szCs w:val="24"/>
        </w:rPr>
        <w:t xml:space="preserve"> </w:t>
      </w:r>
      <w:r w:rsidR="001175D5">
        <w:rPr>
          <w:rFonts w:ascii="Times New Roman" w:eastAsia="Times New Roman" w:hAnsi="Times New Roman" w:cs="Times New Roman"/>
          <w:sz w:val="24"/>
          <w:szCs w:val="24"/>
        </w:rPr>
        <w:t>В громадах району с</w:t>
      </w:r>
      <w:r w:rsidR="00843125" w:rsidRPr="00BB0DF8">
        <w:rPr>
          <w:rFonts w:ascii="Times New Roman" w:eastAsia="Times New Roman" w:hAnsi="Times New Roman" w:cs="Times New Roman"/>
          <w:sz w:val="24"/>
          <w:szCs w:val="24"/>
        </w:rPr>
        <w:t>творено 5 інспекцій</w:t>
      </w:r>
      <w:r w:rsidR="005339BE" w:rsidRPr="00BB0DF8">
        <w:rPr>
          <w:rFonts w:ascii="Times New Roman" w:eastAsia="Times New Roman" w:hAnsi="Times New Roman" w:cs="Times New Roman"/>
          <w:sz w:val="24"/>
          <w:szCs w:val="24"/>
        </w:rPr>
        <w:t xml:space="preserve"> з благоустрою</w:t>
      </w:r>
      <w:r w:rsidR="005339BE" w:rsidRPr="00BB0DF8">
        <w:rPr>
          <w:rFonts w:ascii="Times New Roman" w:hAnsi="Times New Roman" w:cs="Times New Roman"/>
          <w:sz w:val="24"/>
          <w:szCs w:val="24"/>
        </w:rPr>
        <w:t xml:space="preserve"> (</w:t>
      </w:r>
      <w:proofErr w:type="spellStart"/>
      <w:r w:rsidR="005339BE" w:rsidRPr="00BB0DF8">
        <w:rPr>
          <w:rFonts w:ascii="Times New Roman" w:hAnsi="Times New Roman" w:cs="Times New Roman"/>
          <w:i/>
          <w:sz w:val="24"/>
          <w:szCs w:val="24"/>
        </w:rPr>
        <w:t>Роздільнянська</w:t>
      </w:r>
      <w:proofErr w:type="spellEnd"/>
      <w:r w:rsidR="005339BE" w:rsidRPr="00BB0DF8">
        <w:rPr>
          <w:rFonts w:ascii="Times New Roman" w:hAnsi="Times New Roman" w:cs="Times New Roman"/>
          <w:i/>
          <w:sz w:val="24"/>
          <w:szCs w:val="24"/>
        </w:rPr>
        <w:t xml:space="preserve">, </w:t>
      </w:r>
      <w:proofErr w:type="spellStart"/>
      <w:r w:rsidR="005339BE" w:rsidRPr="00BB0DF8">
        <w:rPr>
          <w:rFonts w:ascii="Times New Roman" w:hAnsi="Times New Roman" w:cs="Times New Roman"/>
          <w:i/>
          <w:sz w:val="24"/>
          <w:szCs w:val="24"/>
        </w:rPr>
        <w:t>Цебриківська</w:t>
      </w:r>
      <w:proofErr w:type="spellEnd"/>
      <w:r w:rsidR="005339BE" w:rsidRPr="00BB0DF8">
        <w:rPr>
          <w:rFonts w:ascii="Times New Roman" w:hAnsi="Times New Roman" w:cs="Times New Roman"/>
          <w:i/>
          <w:sz w:val="24"/>
          <w:szCs w:val="24"/>
        </w:rPr>
        <w:t xml:space="preserve">, </w:t>
      </w:r>
      <w:proofErr w:type="spellStart"/>
      <w:r w:rsidR="005339BE" w:rsidRPr="00BB0DF8">
        <w:rPr>
          <w:rFonts w:ascii="Times New Roman" w:hAnsi="Times New Roman" w:cs="Times New Roman"/>
          <w:i/>
          <w:sz w:val="24"/>
          <w:szCs w:val="24"/>
        </w:rPr>
        <w:t>Новоборисівська</w:t>
      </w:r>
      <w:proofErr w:type="spellEnd"/>
      <w:r w:rsidR="005339BE" w:rsidRPr="00BB0DF8">
        <w:rPr>
          <w:rFonts w:ascii="Times New Roman" w:hAnsi="Times New Roman" w:cs="Times New Roman"/>
          <w:i/>
          <w:sz w:val="24"/>
          <w:szCs w:val="24"/>
        </w:rPr>
        <w:t xml:space="preserve">, </w:t>
      </w:r>
      <w:proofErr w:type="spellStart"/>
      <w:r w:rsidR="005339BE" w:rsidRPr="00BB0DF8">
        <w:rPr>
          <w:rFonts w:ascii="Times New Roman" w:hAnsi="Times New Roman" w:cs="Times New Roman"/>
          <w:i/>
          <w:sz w:val="24"/>
          <w:szCs w:val="24"/>
        </w:rPr>
        <w:t>Великоплосківська</w:t>
      </w:r>
      <w:proofErr w:type="spellEnd"/>
      <w:r w:rsidR="005339BE" w:rsidRPr="00BB0DF8">
        <w:rPr>
          <w:rFonts w:ascii="Times New Roman" w:hAnsi="Times New Roman" w:cs="Times New Roman"/>
          <w:i/>
          <w:sz w:val="24"/>
          <w:szCs w:val="24"/>
        </w:rPr>
        <w:t xml:space="preserve">, </w:t>
      </w:r>
      <w:proofErr w:type="spellStart"/>
      <w:r w:rsidR="005339BE" w:rsidRPr="00BB0DF8">
        <w:rPr>
          <w:rFonts w:ascii="Times New Roman" w:hAnsi="Times New Roman" w:cs="Times New Roman"/>
          <w:i/>
          <w:sz w:val="24"/>
          <w:szCs w:val="24"/>
        </w:rPr>
        <w:t>Лиманська</w:t>
      </w:r>
      <w:proofErr w:type="spellEnd"/>
      <w:r w:rsidR="005339BE" w:rsidRPr="00BB0DF8">
        <w:rPr>
          <w:rFonts w:ascii="Times New Roman" w:hAnsi="Times New Roman" w:cs="Times New Roman"/>
          <w:i/>
          <w:sz w:val="24"/>
          <w:szCs w:val="24"/>
        </w:rPr>
        <w:t xml:space="preserve"> ) </w:t>
      </w:r>
      <w:r w:rsidR="005339BE" w:rsidRPr="00BB0DF8">
        <w:rPr>
          <w:rFonts w:ascii="Times New Roman" w:eastAsia="Times New Roman" w:hAnsi="Times New Roman" w:cs="Times New Roman"/>
          <w:color w:val="000000"/>
          <w:sz w:val="24"/>
          <w:szCs w:val="24"/>
        </w:rPr>
        <w:t xml:space="preserve">   </w:t>
      </w:r>
    </w:p>
    <w:p w14:paraId="23E266A4" w14:textId="043EB7C8" w:rsidR="005339BE" w:rsidRPr="001175D5" w:rsidRDefault="005339BE" w:rsidP="005339BE">
      <w:pPr>
        <w:spacing w:after="0"/>
        <w:ind w:firstLine="709"/>
        <w:jc w:val="both"/>
        <w:rPr>
          <w:rFonts w:ascii="Times New Roman" w:eastAsia="Times New Roman" w:hAnsi="Times New Roman" w:cs="Times New Roman"/>
          <w:sz w:val="24"/>
          <w:szCs w:val="24"/>
        </w:rPr>
      </w:pPr>
      <w:r w:rsidRPr="001175D5">
        <w:rPr>
          <w:rFonts w:ascii="Times New Roman" w:eastAsia="Times New Roman" w:hAnsi="Times New Roman" w:cs="Times New Roman"/>
          <w:color w:val="000000"/>
          <w:sz w:val="24"/>
          <w:szCs w:val="24"/>
        </w:rPr>
        <w:t xml:space="preserve">  </w:t>
      </w:r>
      <w:r w:rsidR="001175D5" w:rsidRPr="001175D5">
        <w:rPr>
          <w:rFonts w:ascii="Times New Roman" w:eastAsia="Times New Roman" w:hAnsi="Times New Roman" w:cs="Times New Roman"/>
          <w:sz w:val="24"/>
          <w:szCs w:val="24"/>
        </w:rPr>
        <w:t xml:space="preserve">Відповідно до </w:t>
      </w:r>
      <w:r w:rsidRPr="001175D5">
        <w:rPr>
          <w:rFonts w:ascii="Times New Roman" w:eastAsia="Times New Roman" w:hAnsi="Times New Roman" w:cs="Times New Roman"/>
          <w:b/>
          <w:sz w:val="24"/>
          <w:szCs w:val="24"/>
        </w:rPr>
        <w:t xml:space="preserve"> щоквартального моніторингу діяльності голів територіальних громад</w:t>
      </w:r>
      <w:r w:rsidRPr="001175D5">
        <w:rPr>
          <w:rFonts w:ascii="Times New Roman" w:eastAsia="Times New Roman" w:hAnsi="Times New Roman" w:cs="Times New Roman"/>
          <w:sz w:val="24"/>
          <w:szCs w:val="24"/>
        </w:rPr>
        <w:t xml:space="preserve"> Одеської області</w:t>
      </w:r>
      <w:r w:rsidR="001175D5" w:rsidRPr="001175D5">
        <w:rPr>
          <w:rFonts w:ascii="Times New Roman" w:eastAsia="Times New Roman" w:hAnsi="Times New Roman" w:cs="Times New Roman"/>
          <w:sz w:val="24"/>
          <w:szCs w:val="24"/>
        </w:rPr>
        <w:t>, який проводиться Одеською обласною державною адміністрацією, п</w:t>
      </w:r>
      <w:r w:rsidRPr="001175D5">
        <w:rPr>
          <w:rFonts w:ascii="Times New Roman" w:eastAsia="Times New Roman" w:hAnsi="Times New Roman" w:cs="Times New Roman"/>
          <w:sz w:val="24"/>
          <w:szCs w:val="24"/>
        </w:rPr>
        <w:t xml:space="preserve">о </w:t>
      </w:r>
      <w:r w:rsidR="001175D5" w:rsidRPr="001175D5">
        <w:rPr>
          <w:rFonts w:ascii="Times New Roman" w:eastAsia="Times New Roman" w:hAnsi="Times New Roman" w:cs="Times New Roman"/>
          <w:sz w:val="24"/>
          <w:szCs w:val="24"/>
        </w:rPr>
        <w:t xml:space="preserve">кількості </w:t>
      </w:r>
      <w:r w:rsidRPr="001175D5">
        <w:rPr>
          <w:rFonts w:ascii="Times New Roman" w:eastAsia="Times New Roman" w:hAnsi="Times New Roman" w:cs="Times New Roman"/>
          <w:sz w:val="24"/>
          <w:szCs w:val="24"/>
        </w:rPr>
        <w:t>населення громади</w:t>
      </w:r>
      <w:r w:rsidR="001175D5" w:rsidRPr="001175D5">
        <w:rPr>
          <w:rFonts w:ascii="Times New Roman" w:eastAsia="Times New Roman" w:hAnsi="Times New Roman" w:cs="Times New Roman"/>
          <w:sz w:val="24"/>
          <w:szCs w:val="24"/>
        </w:rPr>
        <w:t xml:space="preserve"> району</w:t>
      </w:r>
      <w:r w:rsidRPr="001175D5">
        <w:rPr>
          <w:rFonts w:ascii="Times New Roman" w:eastAsia="Times New Roman" w:hAnsi="Times New Roman" w:cs="Times New Roman"/>
          <w:sz w:val="24"/>
          <w:szCs w:val="24"/>
        </w:rPr>
        <w:t xml:space="preserve"> розподілен</w:t>
      </w:r>
      <w:r w:rsidR="001175D5" w:rsidRPr="001175D5">
        <w:rPr>
          <w:rFonts w:ascii="Times New Roman" w:eastAsia="Times New Roman" w:hAnsi="Times New Roman" w:cs="Times New Roman"/>
          <w:sz w:val="24"/>
          <w:szCs w:val="24"/>
        </w:rPr>
        <w:t>і по групам</w:t>
      </w:r>
      <w:r w:rsidRPr="001175D5">
        <w:rPr>
          <w:rFonts w:ascii="Times New Roman" w:eastAsia="Times New Roman" w:hAnsi="Times New Roman" w:cs="Times New Roman"/>
          <w:sz w:val="24"/>
          <w:szCs w:val="24"/>
        </w:rPr>
        <w:t xml:space="preserve"> наступним чином:  </w:t>
      </w:r>
    </w:p>
    <w:p w14:paraId="3F885A27" w14:textId="77777777" w:rsidR="005339BE" w:rsidRPr="001175D5" w:rsidRDefault="005339BE" w:rsidP="004C19E9">
      <w:pPr>
        <w:numPr>
          <w:ilvl w:val="0"/>
          <w:numId w:val="1"/>
        </w:numPr>
        <w:pBdr>
          <w:top w:val="nil"/>
          <w:left w:val="nil"/>
          <w:bottom w:val="nil"/>
          <w:right w:val="nil"/>
          <w:between w:val="nil"/>
        </w:pBdr>
        <w:spacing w:after="0" w:line="240" w:lineRule="auto"/>
        <w:ind w:left="283" w:hanging="283"/>
        <w:jc w:val="both"/>
        <w:rPr>
          <w:rFonts w:ascii="Times New Roman" w:eastAsia="Times New Roman" w:hAnsi="Times New Roman" w:cs="Times New Roman"/>
          <w:color w:val="000000"/>
          <w:sz w:val="24"/>
          <w:szCs w:val="24"/>
        </w:rPr>
      </w:pPr>
      <w:r w:rsidRPr="001175D5">
        <w:rPr>
          <w:rFonts w:ascii="Times New Roman" w:eastAsia="Times New Roman" w:hAnsi="Times New Roman" w:cs="Times New Roman"/>
          <w:color w:val="000000"/>
          <w:sz w:val="24"/>
          <w:szCs w:val="24"/>
        </w:rPr>
        <w:t>1 громада (</w:t>
      </w:r>
      <w:proofErr w:type="spellStart"/>
      <w:r w:rsidRPr="001175D5">
        <w:rPr>
          <w:rFonts w:ascii="Times New Roman" w:eastAsia="Times New Roman" w:hAnsi="Times New Roman" w:cs="Times New Roman"/>
          <w:color w:val="000000"/>
          <w:sz w:val="24"/>
          <w:szCs w:val="24"/>
        </w:rPr>
        <w:t>Цебриківська</w:t>
      </w:r>
      <w:proofErr w:type="spellEnd"/>
      <w:r w:rsidRPr="001175D5">
        <w:rPr>
          <w:rFonts w:ascii="Times New Roman" w:eastAsia="Times New Roman" w:hAnsi="Times New Roman" w:cs="Times New Roman"/>
          <w:color w:val="000000"/>
          <w:sz w:val="24"/>
          <w:szCs w:val="24"/>
        </w:rPr>
        <w:t xml:space="preserve">) входить в групу громад з чисельністю населення </w:t>
      </w:r>
      <w:r w:rsidRPr="001175D5">
        <w:rPr>
          <w:rFonts w:ascii="Times New Roman" w:eastAsia="Times New Roman" w:hAnsi="Times New Roman" w:cs="Times New Roman"/>
          <w:color w:val="000000"/>
          <w:sz w:val="24"/>
          <w:szCs w:val="24"/>
          <w:u w:val="single"/>
        </w:rPr>
        <w:t>до 5 тис</w:t>
      </w:r>
      <w:r w:rsidRPr="001175D5">
        <w:rPr>
          <w:rFonts w:ascii="Times New Roman" w:eastAsia="Times New Roman" w:hAnsi="Times New Roman" w:cs="Times New Roman"/>
          <w:sz w:val="24"/>
          <w:szCs w:val="24"/>
          <w:u w:val="single"/>
        </w:rPr>
        <w:t>.</w:t>
      </w:r>
      <w:r w:rsidRPr="001175D5">
        <w:rPr>
          <w:rFonts w:ascii="Times New Roman" w:eastAsia="Times New Roman" w:hAnsi="Times New Roman" w:cs="Times New Roman"/>
          <w:color w:val="000000"/>
          <w:sz w:val="24"/>
          <w:szCs w:val="24"/>
          <w:u w:val="single"/>
        </w:rPr>
        <w:t xml:space="preserve"> осіб;</w:t>
      </w:r>
    </w:p>
    <w:p w14:paraId="6CF759F7" w14:textId="77777777" w:rsidR="005339BE" w:rsidRPr="001175D5" w:rsidRDefault="005339BE" w:rsidP="004C19E9">
      <w:pPr>
        <w:numPr>
          <w:ilvl w:val="0"/>
          <w:numId w:val="1"/>
        </w:numPr>
        <w:pBdr>
          <w:top w:val="nil"/>
          <w:left w:val="nil"/>
          <w:bottom w:val="nil"/>
          <w:right w:val="nil"/>
          <w:between w:val="nil"/>
        </w:pBdr>
        <w:spacing w:after="0" w:line="240" w:lineRule="auto"/>
        <w:ind w:left="283" w:hanging="283"/>
        <w:jc w:val="both"/>
        <w:rPr>
          <w:rFonts w:ascii="Times New Roman" w:hAnsi="Times New Roman" w:cs="Times New Roman"/>
          <w:color w:val="000000"/>
          <w:sz w:val="24"/>
          <w:szCs w:val="24"/>
        </w:rPr>
      </w:pPr>
      <w:r w:rsidRPr="001175D5">
        <w:rPr>
          <w:rFonts w:ascii="Times New Roman" w:eastAsia="Times New Roman" w:hAnsi="Times New Roman" w:cs="Times New Roman"/>
          <w:color w:val="000000"/>
          <w:sz w:val="24"/>
          <w:szCs w:val="24"/>
        </w:rPr>
        <w:t>4 громади  (</w:t>
      </w:r>
      <w:proofErr w:type="spellStart"/>
      <w:r w:rsidRPr="001175D5">
        <w:rPr>
          <w:rFonts w:ascii="Times New Roman" w:eastAsia="Times New Roman" w:hAnsi="Times New Roman" w:cs="Times New Roman"/>
          <w:color w:val="000000"/>
          <w:sz w:val="24"/>
          <w:szCs w:val="24"/>
        </w:rPr>
        <w:t>Затишанська</w:t>
      </w:r>
      <w:proofErr w:type="spellEnd"/>
      <w:r w:rsidRPr="001175D5">
        <w:rPr>
          <w:rFonts w:ascii="Times New Roman" w:eastAsia="Times New Roman" w:hAnsi="Times New Roman" w:cs="Times New Roman"/>
          <w:color w:val="000000"/>
          <w:sz w:val="24"/>
          <w:szCs w:val="24"/>
        </w:rPr>
        <w:t xml:space="preserve">,  </w:t>
      </w:r>
      <w:proofErr w:type="spellStart"/>
      <w:r w:rsidRPr="001175D5">
        <w:rPr>
          <w:rFonts w:ascii="Times New Roman" w:eastAsia="Times New Roman" w:hAnsi="Times New Roman" w:cs="Times New Roman"/>
          <w:color w:val="000000"/>
          <w:sz w:val="24"/>
          <w:szCs w:val="24"/>
        </w:rPr>
        <w:t>Новоборисівська</w:t>
      </w:r>
      <w:proofErr w:type="spellEnd"/>
      <w:r w:rsidRPr="001175D5">
        <w:rPr>
          <w:rFonts w:ascii="Times New Roman" w:eastAsia="Times New Roman" w:hAnsi="Times New Roman" w:cs="Times New Roman"/>
          <w:color w:val="000000"/>
          <w:sz w:val="24"/>
          <w:szCs w:val="24"/>
        </w:rPr>
        <w:t xml:space="preserve">, </w:t>
      </w:r>
      <w:proofErr w:type="spellStart"/>
      <w:r w:rsidRPr="001175D5">
        <w:rPr>
          <w:rFonts w:ascii="Times New Roman" w:eastAsia="Times New Roman" w:hAnsi="Times New Roman" w:cs="Times New Roman"/>
          <w:color w:val="000000"/>
          <w:sz w:val="24"/>
          <w:szCs w:val="24"/>
        </w:rPr>
        <w:t>Степанівська</w:t>
      </w:r>
      <w:proofErr w:type="spellEnd"/>
      <w:r w:rsidRPr="001175D5">
        <w:rPr>
          <w:rFonts w:ascii="Times New Roman" w:eastAsia="Times New Roman" w:hAnsi="Times New Roman" w:cs="Times New Roman"/>
          <w:color w:val="000000"/>
          <w:sz w:val="24"/>
          <w:szCs w:val="24"/>
        </w:rPr>
        <w:t xml:space="preserve">, </w:t>
      </w:r>
      <w:proofErr w:type="spellStart"/>
      <w:r w:rsidRPr="001175D5">
        <w:rPr>
          <w:rFonts w:ascii="Times New Roman" w:eastAsia="Times New Roman" w:hAnsi="Times New Roman" w:cs="Times New Roman"/>
          <w:color w:val="000000"/>
          <w:sz w:val="24"/>
          <w:szCs w:val="24"/>
        </w:rPr>
        <w:t>Великоплосківська</w:t>
      </w:r>
      <w:proofErr w:type="spellEnd"/>
      <w:r w:rsidRPr="001175D5">
        <w:rPr>
          <w:rFonts w:ascii="Times New Roman" w:eastAsia="Times New Roman" w:hAnsi="Times New Roman" w:cs="Times New Roman"/>
          <w:color w:val="000000"/>
          <w:sz w:val="24"/>
          <w:szCs w:val="24"/>
        </w:rPr>
        <w:t xml:space="preserve">) входять в групу з чисельністю населення </w:t>
      </w:r>
      <w:r w:rsidRPr="001175D5">
        <w:rPr>
          <w:rFonts w:ascii="Times New Roman" w:eastAsia="Times New Roman" w:hAnsi="Times New Roman" w:cs="Times New Roman"/>
          <w:color w:val="000000"/>
          <w:sz w:val="24"/>
          <w:szCs w:val="24"/>
          <w:u w:val="single"/>
        </w:rPr>
        <w:t>від 5-10 тис</w:t>
      </w:r>
      <w:r w:rsidRPr="001175D5">
        <w:rPr>
          <w:rFonts w:ascii="Times New Roman" w:eastAsia="Times New Roman" w:hAnsi="Times New Roman" w:cs="Times New Roman"/>
          <w:sz w:val="24"/>
          <w:szCs w:val="24"/>
          <w:u w:val="single"/>
        </w:rPr>
        <w:t>.</w:t>
      </w:r>
      <w:r w:rsidRPr="001175D5">
        <w:rPr>
          <w:rFonts w:ascii="Times New Roman" w:eastAsia="Times New Roman" w:hAnsi="Times New Roman" w:cs="Times New Roman"/>
          <w:color w:val="000000"/>
          <w:sz w:val="24"/>
          <w:szCs w:val="24"/>
          <w:u w:val="single"/>
        </w:rPr>
        <w:t xml:space="preserve"> осіб;</w:t>
      </w:r>
    </w:p>
    <w:p w14:paraId="684343BA" w14:textId="77777777" w:rsidR="005339BE" w:rsidRPr="001175D5" w:rsidRDefault="005339BE" w:rsidP="004C19E9">
      <w:pPr>
        <w:numPr>
          <w:ilvl w:val="0"/>
          <w:numId w:val="1"/>
        </w:numPr>
        <w:pBdr>
          <w:top w:val="nil"/>
          <w:left w:val="nil"/>
          <w:bottom w:val="nil"/>
          <w:right w:val="nil"/>
          <w:between w:val="nil"/>
        </w:pBdr>
        <w:spacing w:after="0" w:line="240" w:lineRule="auto"/>
        <w:ind w:left="283" w:hanging="283"/>
        <w:jc w:val="both"/>
        <w:rPr>
          <w:rFonts w:ascii="Times New Roman" w:eastAsia="Times New Roman" w:hAnsi="Times New Roman" w:cs="Times New Roman"/>
          <w:color w:val="000000"/>
          <w:sz w:val="24"/>
          <w:szCs w:val="24"/>
        </w:rPr>
      </w:pPr>
      <w:r w:rsidRPr="001175D5">
        <w:rPr>
          <w:rFonts w:ascii="Times New Roman" w:eastAsia="Times New Roman" w:hAnsi="Times New Roman" w:cs="Times New Roman"/>
          <w:color w:val="000000"/>
          <w:sz w:val="24"/>
          <w:szCs w:val="24"/>
        </w:rPr>
        <w:t>3 громади (</w:t>
      </w:r>
      <w:proofErr w:type="spellStart"/>
      <w:r w:rsidRPr="001175D5">
        <w:rPr>
          <w:rFonts w:ascii="Times New Roman" w:eastAsia="Times New Roman" w:hAnsi="Times New Roman" w:cs="Times New Roman"/>
          <w:color w:val="000000"/>
          <w:sz w:val="24"/>
          <w:szCs w:val="24"/>
        </w:rPr>
        <w:t>Лиманська</w:t>
      </w:r>
      <w:proofErr w:type="spellEnd"/>
      <w:r w:rsidRPr="001175D5">
        <w:rPr>
          <w:rFonts w:ascii="Times New Roman" w:eastAsia="Times New Roman" w:hAnsi="Times New Roman" w:cs="Times New Roman"/>
          <w:color w:val="000000"/>
          <w:sz w:val="24"/>
          <w:szCs w:val="24"/>
        </w:rPr>
        <w:t xml:space="preserve">, </w:t>
      </w:r>
      <w:proofErr w:type="spellStart"/>
      <w:r w:rsidRPr="001175D5">
        <w:rPr>
          <w:rFonts w:ascii="Times New Roman" w:eastAsia="Times New Roman" w:hAnsi="Times New Roman" w:cs="Times New Roman"/>
          <w:color w:val="000000"/>
          <w:sz w:val="24"/>
          <w:szCs w:val="24"/>
        </w:rPr>
        <w:t>Великомихайлівська</w:t>
      </w:r>
      <w:proofErr w:type="spellEnd"/>
      <w:r w:rsidRPr="001175D5">
        <w:rPr>
          <w:rFonts w:ascii="Times New Roman" w:eastAsia="Times New Roman" w:hAnsi="Times New Roman" w:cs="Times New Roman"/>
          <w:color w:val="000000"/>
          <w:sz w:val="24"/>
          <w:szCs w:val="24"/>
        </w:rPr>
        <w:t xml:space="preserve">, Захарівська) входять в групу з чисельністю населення </w:t>
      </w:r>
      <w:r w:rsidRPr="001175D5">
        <w:rPr>
          <w:rFonts w:ascii="Times New Roman" w:eastAsia="Times New Roman" w:hAnsi="Times New Roman" w:cs="Times New Roman"/>
          <w:color w:val="000000"/>
          <w:sz w:val="24"/>
          <w:szCs w:val="24"/>
          <w:u w:val="single"/>
        </w:rPr>
        <w:t>від 10 до 15 тис</w:t>
      </w:r>
      <w:r w:rsidRPr="001175D5">
        <w:rPr>
          <w:rFonts w:ascii="Times New Roman" w:eastAsia="Times New Roman" w:hAnsi="Times New Roman" w:cs="Times New Roman"/>
          <w:sz w:val="24"/>
          <w:szCs w:val="24"/>
          <w:u w:val="single"/>
        </w:rPr>
        <w:t>.</w:t>
      </w:r>
      <w:r w:rsidRPr="001175D5">
        <w:rPr>
          <w:rFonts w:ascii="Times New Roman" w:eastAsia="Times New Roman" w:hAnsi="Times New Roman" w:cs="Times New Roman"/>
          <w:color w:val="000000"/>
          <w:sz w:val="24"/>
          <w:szCs w:val="24"/>
          <w:u w:val="single"/>
        </w:rPr>
        <w:t xml:space="preserve"> осіб;</w:t>
      </w:r>
    </w:p>
    <w:p w14:paraId="778A1F18" w14:textId="67EDABDA" w:rsidR="005339BE" w:rsidRPr="00D668C5" w:rsidRDefault="005339BE" w:rsidP="004C19E9">
      <w:pPr>
        <w:numPr>
          <w:ilvl w:val="0"/>
          <w:numId w:val="1"/>
        </w:numPr>
        <w:pBdr>
          <w:top w:val="nil"/>
          <w:left w:val="nil"/>
          <w:bottom w:val="nil"/>
          <w:right w:val="nil"/>
          <w:between w:val="nil"/>
        </w:pBdr>
        <w:spacing w:after="0" w:line="240" w:lineRule="auto"/>
        <w:ind w:left="283" w:hanging="283"/>
        <w:jc w:val="both"/>
        <w:rPr>
          <w:rFonts w:ascii="Times New Roman" w:eastAsia="Times New Roman" w:hAnsi="Times New Roman" w:cs="Times New Roman"/>
          <w:color w:val="000000"/>
          <w:sz w:val="24"/>
          <w:szCs w:val="24"/>
        </w:rPr>
      </w:pPr>
      <w:r w:rsidRPr="001175D5">
        <w:rPr>
          <w:rFonts w:ascii="Times New Roman" w:eastAsia="Times New Roman" w:hAnsi="Times New Roman" w:cs="Times New Roman"/>
          <w:color w:val="000000"/>
          <w:sz w:val="24"/>
          <w:szCs w:val="24"/>
        </w:rPr>
        <w:lastRenderedPageBreak/>
        <w:t xml:space="preserve">1 громада (Роздільнянська) входить в групу з чисельністю населення </w:t>
      </w:r>
      <w:r w:rsidRPr="001175D5">
        <w:rPr>
          <w:rFonts w:ascii="Times New Roman" w:eastAsia="Times New Roman" w:hAnsi="Times New Roman" w:cs="Times New Roman"/>
          <w:color w:val="000000"/>
          <w:sz w:val="24"/>
          <w:szCs w:val="24"/>
          <w:u w:val="single"/>
        </w:rPr>
        <w:t>понад 15,0 тис</w:t>
      </w:r>
      <w:r w:rsidRPr="001175D5">
        <w:rPr>
          <w:rFonts w:ascii="Times New Roman" w:eastAsia="Times New Roman" w:hAnsi="Times New Roman" w:cs="Times New Roman"/>
          <w:sz w:val="24"/>
          <w:szCs w:val="24"/>
          <w:u w:val="single"/>
        </w:rPr>
        <w:t>.</w:t>
      </w:r>
      <w:r w:rsidRPr="001175D5">
        <w:rPr>
          <w:rFonts w:ascii="Times New Roman" w:eastAsia="Times New Roman" w:hAnsi="Times New Roman" w:cs="Times New Roman"/>
          <w:color w:val="000000"/>
          <w:sz w:val="24"/>
          <w:szCs w:val="24"/>
          <w:u w:val="single"/>
        </w:rPr>
        <w:t xml:space="preserve"> осіб.</w:t>
      </w:r>
    </w:p>
    <w:p w14:paraId="23E6C12F" w14:textId="668DECA2" w:rsidR="00D668C5" w:rsidRDefault="00D668C5" w:rsidP="00D668C5">
      <w:pPr>
        <w:pBdr>
          <w:top w:val="nil"/>
          <w:left w:val="nil"/>
          <w:bottom w:val="nil"/>
          <w:right w:val="nil"/>
          <w:between w:val="nil"/>
        </w:pBdr>
        <w:spacing w:after="0" w:line="240" w:lineRule="auto"/>
        <w:ind w:left="283"/>
        <w:jc w:val="both"/>
        <w:rPr>
          <w:rFonts w:ascii="Times New Roman" w:eastAsia="Times New Roman" w:hAnsi="Times New Roman" w:cs="Times New Roman"/>
          <w:color w:val="000000"/>
          <w:sz w:val="24"/>
          <w:szCs w:val="24"/>
          <w:u w:val="single"/>
        </w:rPr>
      </w:pPr>
    </w:p>
    <w:p w14:paraId="6DBBE468" w14:textId="01B85A5D" w:rsidR="00D668C5" w:rsidRPr="001175D5" w:rsidRDefault="00D668C5" w:rsidP="00D668C5">
      <w:pPr>
        <w:pBdr>
          <w:top w:val="nil"/>
          <w:left w:val="nil"/>
          <w:bottom w:val="nil"/>
          <w:right w:val="nil"/>
          <w:between w:val="nil"/>
        </w:pBdr>
        <w:spacing w:after="0" w:line="240" w:lineRule="auto"/>
        <w:ind w:left="283"/>
        <w:jc w:val="both"/>
        <w:rPr>
          <w:rFonts w:ascii="Times New Roman" w:eastAsia="Times New Roman" w:hAnsi="Times New Roman" w:cs="Times New Roman"/>
          <w:color w:val="000000"/>
          <w:sz w:val="24"/>
          <w:szCs w:val="24"/>
        </w:rPr>
      </w:pPr>
      <w:r w:rsidRPr="00D668C5">
        <w:rPr>
          <w:rFonts w:ascii="Times New Roman" w:eastAsia="Times New Roman" w:hAnsi="Times New Roman" w:cs="Times New Roman"/>
          <w:color w:val="000000"/>
          <w:sz w:val="24"/>
          <w:szCs w:val="24"/>
        </w:rPr>
        <w:object w:dxaOrig="14400" w:dyaOrig="8100" w14:anchorId="7410672A">
          <v:shape id="_x0000_i1032" type="#_x0000_t75" style="width:450pt;height:270.75pt" o:ole="">
            <v:imagedata r:id="rId23" o:title=""/>
          </v:shape>
          <o:OLEObject Type="Embed" ProgID="AcroExch.Document.11" ShapeID="_x0000_i1032" DrawAspect="Content" ObjectID="_1701241019" r:id="rId24"/>
        </w:object>
      </w:r>
    </w:p>
    <w:p w14:paraId="03297161" w14:textId="77777777" w:rsidR="00D668C5" w:rsidRDefault="00D668C5" w:rsidP="007C587D">
      <w:pPr>
        <w:spacing w:after="0"/>
        <w:ind w:firstLine="709"/>
        <w:jc w:val="both"/>
        <w:rPr>
          <w:rFonts w:ascii="Times New Roman" w:eastAsia="Times New Roman" w:hAnsi="Times New Roman" w:cs="Times New Roman"/>
          <w:sz w:val="24"/>
          <w:szCs w:val="24"/>
        </w:rPr>
      </w:pPr>
    </w:p>
    <w:p w14:paraId="58990709" w14:textId="186F5C02" w:rsidR="005339BE" w:rsidRPr="007C587D" w:rsidRDefault="005339BE" w:rsidP="007C587D">
      <w:pPr>
        <w:spacing w:after="0"/>
        <w:ind w:firstLine="709"/>
        <w:jc w:val="both"/>
        <w:rPr>
          <w:rFonts w:ascii="Times New Roman" w:eastAsia="Times New Roman" w:hAnsi="Times New Roman" w:cs="Times New Roman"/>
          <w:sz w:val="24"/>
          <w:szCs w:val="24"/>
        </w:rPr>
      </w:pPr>
      <w:r w:rsidRPr="007C587D">
        <w:rPr>
          <w:rFonts w:ascii="Times New Roman" w:eastAsia="Times New Roman" w:hAnsi="Times New Roman" w:cs="Times New Roman"/>
          <w:sz w:val="24"/>
          <w:szCs w:val="24"/>
        </w:rPr>
        <w:t xml:space="preserve">За результатами моніторингу за 9 місяців 2021 року тільки Новоборисівська громада  з усіх громад  утримала свої позиції на ІІІ місці серед громад </w:t>
      </w:r>
      <w:r w:rsidR="001175D5" w:rsidRPr="007C587D">
        <w:rPr>
          <w:rFonts w:ascii="Times New Roman" w:eastAsia="Times New Roman" w:hAnsi="Times New Roman" w:cs="Times New Roman"/>
          <w:sz w:val="24"/>
          <w:szCs w:val="24"/>
        </w:rPr>
        <w:t xml:space="preserve">своєї групи </w:t>
      </w:r>
      <w:r w:rsidRPr="007C587D">
        <w:rPr>
          <w:rFonts w:ascii="Times New Roman" w:eastAsia="Times New Roman" w:hAnsi="Times New Roman" w:cs="Times New Roman"/>
          <w:sz w:val="24"/>
          <w:szCs w:val="24"/>
        </w:rPr>
        <w:t>протягом всього пер</w:t>
      </w:r>
      <w:r w:rsidR="00843125" w:rsidRPr="007C587D">
        <w:rPr>
          <w:rFonts w:ascii="Times New Roman" w:eastAsia="Times New Roman" w:hAnsi="Times New Roman" w:cs="Times New Roman"/>
          <w:sz w:val="24"/>
          <w:szCs w:val="24"/>
        </w:rPr>
        <w:t xml:space="preserve">іоду, покращивши 7 показників </w:t>
      </w:r>
      <w:r w:rsidR="00843125" w:rsidRPr="007C587D">
        <w:rPr>
          <w:rFonts w:ascii="Times New Roman" w:eastAsia="Times New Roman" w:hAnsi="Times New Roman" w:cs="Times New Roman"/>
          <w:iCs/>
          <w:sz w:val="24"/>
          <w:szCs w:val="24"/>
        </w:rPr>
        <w:t>за такими</w:t>
      </w:r>
      <w:r w:rsidRPr="007C587D">
        <w:rPr>
          <w:rFonts w:ascii="Times New Roman" w:eastAsia="Times New Roman" w:hAnsi="Times New Roman" w:cs="Times New Roman"/>
          <w:iCs/>
          <w:sz w:val="24"/>
          <w:szCs w:val="24"/>
        </w:rPr>
        <w:t xml:space="preserve"> критеріям</w:t>
      </w:r>
      <w:r w:rsidR="00843125" w:rsidRPr="007C587D">
        <w:rPr>
          <w:rFonts w:ascii="Times New Roman" w:eastAsia="Times New Roman" w:hAnsi="Times New Roman" w:cs="Times New Roman"/>
          <w:iCs/>
          <w:sz w:val="24"/>
          <w:szCs w:val="24"/>
        </w:rPr>
        <w:t>и</w:t>
      </w:r>
      <w:r w:rsidRPr="007C587D">
        <w:rPr>
          <w:rFonts w:ascii="Times New Roman" w:eastAsia="Times New Roman" w:hAnsi="Times New Roman" w:cs="Times New Roman"/>
          <w:iCs/>
          <w:sz w:val="24"/>
          <w:szCs w:val="24"/>
        </w:rPr>
        <w:t>: оснащення закладів  культури фіксованим широкосмуговим доступом до Інтернету – з 21 на 13 місце; збільшено кап</w:t>
      </w:r>
      <w:r w:rsidR="007C587D" w:rsidRPr="007C587D">
        <w:rPr>
          <w:rFonts w:ascii="Times New Roman" w:eastAsia="Times New Roman" w:hAnsi="Times New Roman" w:cs="Times New Roman"/>
          <w:iCs/>
          <w:sz w:val="24"/>
          <w:szCs w:val="24"/>
        </w:rPr>
        <w:t xml:space="preserve">італьні </w:t>
      </w:r>
      <w:r w:rsidRPr="007C587D">
        <w:rPr>
          <w:rFonts w:ascii="Times New Roman" w:eastAsia="Times New Roman" w:hAnsi="Times New Roman" w:cs="Times New Roman"/>
          <w:iCs/>
          <w:sz w:val="24"/>
          <w:szCs w:val="24"/>
        </w:rPr>
        <w:t>видатки на 1 мешканця з 34,4 грн. до 722,4 грн., збільшено питому вагу кап</w:t>
      </w:r>
      <w:r w:rsidR="007C587D" w:rsidRPr="007C587D">
        <w:rPr>
          <w:rFonts w:ascii="Times New Roman" w:eastAsia="Times New Roman" w:hAnsi="Times New Roman" w:cs="Times New Roman"/>
          <w:iCs/>
          <w:sz w:val="24"/>
          <w:szCs w:val="24"/>
        </w:rPr>
        <w:t xml:space="preserve">італьних </w:t>
      </w:r>
      <w:r w:rsidRPr="007C587D">
        <w:rPr>
          <w:rFonts w:ascii="Times New Roman" w:eastAsia="Times New Roman" w:hAnsi="Times New Roman" w:cs="Times New Roman"/>
          <w:iCs/>
          <w:sz w:val="24"/>
          <w:szCs w:val="24"/>
        </w:rPr>
        <w:t>видатків у загальному обсязі видатків з 1,7%  до 9,4%, збільшено темп зростання земельного податку з 99,1% до 118,6% та інші.</w:t>
      </w:r>
      <w:r w:rsidRPr="007C587D">
        <w:rPr>
          <w:rFonts w:ascii="Times New Roman" w:eastAsia="Times New Roman" w:hAnsi="Times New Roman" w:cs="Times New Roman"/>
          <w:sz w:val="24"/>
          <w:szCs w:val="24"/>
        </w:rPr>
        <w:t xml:space="preserve"> </w:t>
      </w:r>
    </w:p>
    <w:p w14:paraId="01AFBD23" w14:textId="5721B254" w:rsidR="005339BE" w:rsidRPr="007C587D" w:rsidRDefault="005339BE" w:rsidP="007C587D">
      <w:pPr>
        <w:spacing w:after="0"/>
        <w:ind w:firstLine="709"/>
        <w:jc w:val="both"/>
        <w:rPr>
          <w:rFonts w:ascii="Times New Roman" w:eastAsia="Times New Roman" w:hAnsi="Times New Roman" w:cs="Times New Roman"/>
          <w:sz w:val="24"/>
          <w:szCs w:val="24"/>
        </w:rPr>
      </w:pPr>
      <w:r w:rsidRPr="007C587D">
        <w:rPr>
          <w:rFonts w:ascii="Times New Roman" w:eastAsia="Times New Roman" w:hAnsi="Times New Roman" w:cs="Times New Roman"/>
          <w:sz w:val="24"/>
          <w:szCs w:val="24"/>
        </w:rPr>
        <w:t xml:space="preserve">Значно покращила свій рейтинг </w:t>
      </w:r>
      <w:proofErr w:type="spellStart"/>
      <w:r w:rsidRPr="007C587D">
        <w:rPr>
          <w:rFonts w:ascii="Times New Roman" w:eastAsia="Times New Roman" w:hAnsi="Times New Roman" w:cs="Times New Roman"/>
          <w:sz w:val="24"/>
          <w:szCs w:val="24"/>
        </w:rPr>
        <w:t>Степанівська</w:t>
      </w:r>
      <w:proofErr w:type="spellEnd"/>
      <w:r w:rsidRPr="007C587D">
        <w:rPr>
          <w:rFonts w:ascii="Times New Roman" w:eastAsia="Times New Roman" w:hAnsi="Times New Roman" w:cs="Times New Roman"/>
          <w:sz w:val="24"/>
          <w:szCs w:val="24"/>
        </w:rPr>
        <w:t xml:space="preserve">  громада</w:t>
      </w:r>
      <w:r w:rsidRPr="007C587D">
        <w:rPr>
          <w:rFonts w:ascii="Times New Roman" w:eastAsia="Times New Roman" w:hAnsi="Times New Roman" w:cs="Times New Roman"/>
          <w:b/>
          <w:sz w:val="24"/>
          <w:szCs w:val="24"/>
        </w:rPr>
        <w:t xml:space="preserve">: </w:t>
      </w:r>
      <w:r w:rsidRPr="007C587D">
        <w:rPr>
          <w:rFonts w:ascii="Times New Roman" w:eastAsia="Times New Roman" w:hAnsi="Times New Roman" w:cs="Times New Roman"/>
          <w:sz w:val="24"/>
          <w:szCs w:val="24"/>
        </w:rPr>
        <w:t>з 16-го місця у І кварталі до 4-го в ІІІ кварталі. Із 23-х показників громада підвищ</w:t>
      </w:r>
      <w:r w:rsidR="007C587D" w:rsidRPr="007C587D">
        <w:rPr>
          <w:rFonts w:ascii="Times New Roman" w:eastAsia="Times New Roman" w:hAnsi="Times New Roman" w:cs="Times New Roman"/>
          <w:sz w:val="24"/>
          <w:szCs w:val="24"/>
        </w:rPr>
        <w:t>ила рейтинг по 11-ти показникам</w:t>
      </w:r>
      <w:r w:rsidRPr="007C587D">
        <w:rPr>
          <w:rFonts w:ascii="Times New Roman" w:eastAsia="Times New Roman" w:hAnsi="Times New Roman" w:cs="Times New Roman"/>
          <w:sz w:val="24"/>
          <w:szCs w:val="24"/>
        </w:rPr>
        <w:t>: середній рівень заробітної плати підвищився  з 7 856 грн. в І кварталі до 10 425,</w:t>
      </w:r>
      <w:r w:rsidR="007C587D" w:rsidRPr="007C587D">
        <w:rPr>
          <w:rFonts w:ascii="Times New Roman" w:eastAsia="Times New Roman" w:hAnsi="Times New Roman" w:cs="Times New Roman"/>
          <w:sz w:val="24"/>
          <w:szCs w:val="24"/>
        </w:rPr>
        <w:t>0 грн. в ІІІ кварталі; збільшились</w:t>
      </w:r>
      <w:r w:rsidRPr="007C587D">
        <w:rPr>
          <w:rFonts w:ascii="Times New Roman" w:eastAsia="Times New Roman" w:hAnsi="Times New Roman" w:cs="Times New Roman"/>
          <w:sz w:val="24"/>
          <w:szCs w:val="24"/>
        </w:rPr>
        <w:t xml:space="preserve"> видатки загального фонду на 1 мешканця з 2 040,7 грн. до 7319,7 грн.; збільши</w:t>
      </w:r>
      <w:r w:rsidR="007C587D" w:rsidRPr="007C587D">
        <w:rPr>
          <w:rFonts w:ascii="Times New Roman" w:eastAsia="Times New Roman" w:hAnsi="Times New Roman" w:cs="Times New Roman"/>
          <w:sz w:val="24"/>
          <w:szCs w:val="24"/>
        </w:rPr>
        <w:t>вся</w:t>
      </w:r>
      <w:r w:rsidRPr="007C587D">
        <w:rPr>
          <w:rFonts w:ascii="Times New Roman" w:eastAsia="Times New Roman" w:hAnsi="Times New Roman" w:cs="Times New Roman"/>
          <w:sz w:val="24"/>
          <w:szCs w:val="24"/>
        </w:rPr>
        <w:t xml:space="preserve"> темп росту єдиного податку з 94% до 117,6%; збільши</w:t>
      </w:r>
      <w:r w:rsidR="007C587D" w:rsidRPr="007C587D">
        <w:rPr>
          <w:rFonts w:ascii="Times New Roman" w:eastAsia="Times New Roman" w:hAnsi="Times New Roman" w:cs="Times New Roman"/>
          <w:sz w:val="24"/>
          <w:szCs w:val="24"/>
        </w:rPr>
        <w:t>вся</w:t>
      </w:r>
      <w:r w:rsidRPr="007C587D">
        <w:rPr>
          <w:rFonts w:ascii="Times New Roman" w:eastAsia="Times New Roman" w:hAnsi="Times New Roman" w:cs="Times New Roman"/>
          <w:sz w:val="24"/>
          <w:szCs w:val="24"/>
        </w:rPr>
        <w:t xml:space="preserve"> рівень охоплення дошкільною освітою дітей від 3 до 6 років з 72,7% до 95,3%, </w:t>
      </w:r>
      <w:r w:rsidR="007C587D" w:rsidRPr="007C587D">
        <w:rPr>
          <w:rFonts w:ascii="Times New Roman" w:eastAsia="Times New Roman" w:hAnsi="Times New Roman" w:cs="Times New Roman"/>
          <w:sz w:val="24"/>
          <w:szCs w:val="24"/>
        </w:rPr>
        <w:t xml:space="preserve">збільшився </w:t>
      </w:r>
      <w:r w:rsidRPr="007C587D">
        <w:rPr>
          <w:rFonts w:ascii="Times New Roman" w:eastAsia="Times New Roman" w:hAnsi="Times New Roman" w:cs="Times New Roman"/>
          <w:sz w:val="24"/>
          <w:szCs w:val="24"/>
        </w:rPr>
        <w:t xml:space="preserve">рівень забезпеченості дошкільних, загальноосвітніх закладів, закладів культури фіксованим широкосмуговим доступом до Інтернету із швидкістю не менше 100 Мбіт/с, </w:t>
      </w:r>
      <w:r w:rsidR="007C587D" w:rsidRPr="007C587D">
        <w:rPr>
          <w:rFonts w:ascii="Times New Roman" w:eastAsia="Times New Roman" w:hAnsi="Times New Roman" w:cs="Times New Roman"/>
          <w:sz w:val="24"/>
          <w:szCs w:val="24"/>
        </w:rPr>
        <w:t xml:space="preserve">збільшилась </w:t>
      </w:r>
      <w:r w:rsidRPr="007C587D">
        <w:rPr>
          <w:rFonts w:ascii="Times New Roman" w:eastAsia="Times New Roman" w:hAnsi="Times New Roman" w:cs="Times New Roman"/>
          <w:sz w:val="24"/>
          <w:szCs w:val="24"/>
        </w:rPr>
        <w:t>кількість укладених декларацій про вибір лікаря, який надає первинну медичну допомогу,</w:t>
      </w:r>
      <w:r w:rsidRPr="007C587D">
        <w:rPr>
          <w:rFonts w:ascii="Times New Roman" w:hAnsi="Times New Roman" w:cs="Times New Roman"/>
          <w:sz w:val="24"/>
          <w:szCs w:val="24"/>
        </w:rPr>
        <w:t xml:space="preserve"> </w:t>
      </w:r>
      <w:r w:rsidR="00736D35">
        <w:rPr>
          <w:rFonts w:ascii="Times New Roman" w:eastAsia="Times New Roman" w:hAnsi="Times New Roman" w:cs="Times New Roman"/>
          <w:sz w:val="24"/>
          <w:szCs w:val="24"/>
        </w:rPr>
        <w:t>з 40,8% до 73,9%.</w:t>
      </w:r>
      <w:r w:rsidRPr="007C587D">
        <w:rPr>
          <w:rFonts w:ascii="Times New Roman" w:eastAsia="Times New Roman" w:hAnsi="Times New Roman" w:cs="Times New Roman"/>
          <w:sz w:val="24"/>
          <w:szCs w:val="24"/>
        </w:rPr>
        <w:t xml:space="preserve"> Це свідчить про налагоджену співпрацю всіх </w:t>
      </w:r>
      <w:r w:rsidR="00750F69" w:rsidRPr="007C587D">
        <w:rPr>
          <w:rFonts w:ascii="Times New Roman" w:eastAsia="Times New Roman" w:hAnsi="Times New Roman" w:cs="Times New Roman"/>
          <w:sz w:val="24"/>
          <w:szCs w:val="24"/>
        </w:rPr>
        <w:t xml:space="preserve">ланок територіальної громади, </w:t>
      </w:r>
      <w:r w:rsidRPr="007C587D">
        <w:rPr>
          <w:rFonts w:ascii="Times New Roman" w:eastAsia="Times New Roman" w:hAnsi="Times New Roman" w:cs="Times New Roman"/>
          <w:sz w:val="24"/>
          <w:szCs w:val="24"/>
        </w:rPr>
        <w:t>чітке ви</w:t>
      </w:r>
      <w:r w:rsidR="00750F69" w:rsidRPr="007C587D">
        <w:rPr>
          <w:rFonts w:ascii="Times New Roman" w:eastAsia="Times New Roman" w:hAnsi="Times New Roman" w:cs="Times New Roman"/>
          <w:sz w:val="24"/>
          <w:szCs w:val="24"/>
        </w:rPr>
        <w:t>конання повноважень і поставлених цілей</w:t>
      </w:r>
      <w:r w:rsidRPr="007C587D">
        <w:rPr>
          <w:rFonts w:ascii="Times New Roman" w:eastAsia="Times New Roman" w:hAnsi="Times New Roman" w:cs="Times New Roman"/>
          <w:sz w:val="24"/>
          <w:szCs w:val="24"/>
        </w:rPr>
        <w:t xml:space="preserve"> щодо покращення життя своїх громадян. </w:t>
      </w:r>
    </w:p>
    <w:p w14:paraId="4DF7AB86" w14:textId="03567612" w:rsidR="005339BE" w:rsidRPr="00BB0DF8" w:rsidRDefault="007C587D" w:rsidP="007C587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 більшість громад знизили </w:t>
      </w:r>
      <w:r w:rsidR="005339BE" w:rsidRPr="00BB0DF8">
        <w:rPr>
          <w:rFonts w:ascii="Times New Roman" w:eastAsia="Times New Roman" w:hAnsi="Times New Roman" w:cs="Times New Roman"/>
          <w:sz w:val="24"/>
          <w:szCs w:val="24"/>
        </w:rPr>
        <w:t>показники у рейтингу.</w:t>
      </w:r>
    </w:p>
    <w:p w14:paraId="317C1C48" w14:textId="3D7762E3" w:rsidR="005339BE" w:rsidRPr="00BB0DF8" w:rsidRDefault="005339BE" w:rsidP="007C587D">
      <w:pPr>
        <w:spacing w:after="0"/>
        <w:ind w:firstLine="708"/>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Найбільша за чисельністю населення та територією </w:t>
      </w:r>
      <w:r w:rsidRPr="007C587D">
        <w:rPr>
          <w:rFonts w:ascii="Times New Roman" w:eastAsia="Times New Roman" w:hAnsi="Times New Roman" w:cs="Times New Roman"/>
          <w:sz w:val="24"/>
          <w:szCs w:val="24"/>
        </w:rPr>
        <w:t>Роздільнянська</w:t>
      </w:r>
      <w:r w:rsidRPr="00BB0DF8">
        <w:rPr>
          <w:rFonts w:ascii="Times New Roman" w:eastAsia="Times New Roman" w:hAnsi="Times New Roman" w:cs="Times New Roman"/>
          <w:b/>
          <w:sz w:val="24"/>
          <w:szCs w:val="24"/>
        </w:rPr>
        <w:t xml:space="preserve"> </w:t>
      </w:r>
      <w:r w:rsidR="00750F69" w:rsidRPr="00BB0DF8">
        <w:rPr>
          <w:rFonts w:ascii="Times New Roman" w:eastAsia="Times New Roman" w:hAnsi="Times New Roman" w:cs="Times New Roman"/>
          <w:sz w:val="24"/>
          <w:szCs w:val="24"/>
        </w:rPr>
        <w:t xml:space="preserve">громада з 4-го місця  </w:t>
      </w:r>
      <w:r w:rsidR="00750F69" w:rsidRPr="007C587D">
        <w:rPr>
          <w:rFonts w:ascii="Times New Roman" w:eastAsia="Times New Roman" w:hAnsi="Times New Roman" w:cs="Times New Roman"/>
          <w:sz w:val="24"/>
          <w:szCs w:val="24"/>
        </w:rPr>
        <w:t>опустилась</w:t>
      </w:r>
      <w:r w:rsidR="007C587D" w:rsidRPr="007C587D">
        <w:rPr>
          <w:rFonts w:ascii="Times New Roman" w:eastAsia="Times New Roman" w:hAnsi="Times New Roman" w:cs="Times New Roman"/>
          <w:sz w:val="24"/>
          <w:szCs w:val="24"/>
        </w:rPr>
        <w:t xml:space="preserve"> на 18-те</w:t>
      </w:r>
      <w:r w:rsidRPr="007C587D">
        <w:rPr>
          <w:rFonts w:ascii="Times New Roman" w:eastAsia="Times New Roman" w:hAnsi="Times New Roman" w:cs="Times New Roman"/>
          <w:sz w:val="24"/>
          <w:szCs w:val="24"/>
        </w:rPr>
        <w:t>. Знизились показники  порівняно з І-м квартал</w:t>
      </w:r>
      <w:r w:rsidR="007C587D" w:rsidRPr="007C587D">
        <w:rPr>
          <w:rFonts w:ascii="Times New Roman" w:eastAsia="Times New Roman" w:hAnsi="Times New Roman" w:cs="Times New Roman"/>
          <w:sz w:val="24"/>
          <w:szCs w:val="24"/>
        </w:rPr>
        <w:t>ом по 16-ти критеріям із 23-х:</w:t>
      </w:r>
      <w:r w:rsidRPr="007C587D">
        <w:rPr>
          <w:rFonts w:ascii="Times New Roman" w:eastAsia="Times New Roman" w:hAnsi="Times New Roman" w:cs="Times New Roman"/>
          <w:sz w:val="24"/>
          <w:szCs w:val="24"/>
        </w:rPr>
        <w:t xml:space="preserve"> рівень охоплення дошкільною освітою дітей від 3 до 6 років з 74,3% знизився до 66,5%; збільшено  видатки на утримання апарату управління у розрахунку на 1 мешканця громади з  149,0 грн. до 681,9  грн.; не забезпечено на достатньому рівні темп росту ПДФО, що знизило показники з 15 на 20 місце;  капітальні видатки на 1 мешканця з 7 місця рейтингу в І кварталі знижен</w:t>
      </w:r>
      <w:r w:rsidR="007C587D" w:rsidRPr="007C587D">
        <w:rPr>
          <w:rFonts w:ascii="Times New Roman" w:eastAsia="Times New Roman" w:hAnsi="Times New Roman" w:cs="Times New Roman"/>
          <w:sz w:val="24"/>
          <w:szCs w:val="24"/>
        </w:rPr>
        <w:t>о до  15 місця в ІІІ  кварталі.</w:t>
      </w:r>
      <w:r w:rsidRPr="00BB0DF8">
        <w:rPr>
          <w:rFonts w:ascii="Times New Roman" w:eastAsia="Times New Roman" w:hAnsi="Times New Roman" w:cs="Times New Roman"/>
          <w:sz w:val="24"/>
          <w:szCs w:val="24"/>
        </w:rPr>
        <w:t xml:space="preserve">  </w:t>
      </w:r>
    </w:p>
    <w:p w14:paraId="0A966F3C" w14:textId="77777777" w:rsidR="007C587D" w:rsidRDefault="005339BE" w:rsidP="007C587D">
      <w:pPr>
        <w:spacing w:after="0"/>
        <w:ind w:firstLine="709"/>
        <w:jc w:val="both"/>
        <w:rPr>
          <w:rFonts w:ascii="Times New Roman" w:eastAsia="Times New Roman" w:hAnsi="Times New Roman" w:cs="Times New Roman"/>
          <w:i/>
          <w:iCs/>
          <w:sz w:val="24"/>
          <w:szCs w:val="24"/>
        </w:rPr>
      </w:pPr>
      <w:r w:rsidRPr="00BB0DF8">
        <w:rPr>
          <w:rFonts w:ascii="Times New Roman" w:eastAsia="Times New Roman" w:hAnsi="Times New Roman" w:cs="Times New Roman"/>
          <w:sz w:val="24"/>
          <w:szCs w:val="24"/>
        </w:rPr>
        <w:t>Серед громад з чисельністю від 5-10 тисяч населення</w:t>
      </w:r>
      <w:r w:rsidR="00750F69" w:rsidRPr="00BB0DF8">
        <w:rPr>
          <w:rFonts w:ascii="Times New Roman" w:eastAsia="Times New Roman" w:hAnsi="Times New Roman" w:cs="Times New Roman"/>
          <w:sz w:val="24"/>
          <w:szCs w:val="24"/>
        </w:rPr>
        <w:t>,</w:t>
      </w:r>
      <w:r w:rsidRPr="00BB0DF8">
        <w:rPr>
          <w:rFonts w:ascii="Times New Roman" w:eastAsia="Times New Roman" w:hAnsi="Times New Roman" w:cs="Times New Roman"/>
          <w:sz w:val="24"/>
          <w:szCs w:val="24"/>
        </w:rPr>
        <w:t xml:space="preserve">  </w:t>
      </w:r>
      <w:proofErr w:type="spellStart"/>
      <w:r w:rsidRPr="007C587D">
        <w:rPr>
          <w:rFonts w:ascii="Times New Roman" w:eastAsia="Times New Roman" w:hAnsi="Times New Roman" w:cs="Times New Roman"/>
          <w:sz w:val="24"/>
          <w:szCs w:val="24"/>
        </w:rPr>
        <w:t>Затишанська</w:t>
      </w:r>
      <w:proofErr w:type="spellEnd"/>
      <w:r w:rsidRPr="00BB0DF8">
        <w:rPr>
          <w:rFonts w:ascii="Times New Roman" w:eastAsia="Times New Roman" w:hAnsi="Times New Roman" w:cs="Times New Roman"/>
          <w:b/>
          <w:sz w:val="24"/>
          <w:szCs w:val="24"/>
        </w:rPr>
        <w:t xml:space="preserve"> </w:t>
      </w:r>
      <w:r w:rsidRPr="00BB0DF8">
        <w:rPr>
          <w:rFonts w:ascii="Times New Roman" w:eastAsia="Times New Roman" w:hAnsi="Times New Roman" w:cs="Times New Roman"/>
          <w:sz w:val="24"/>
          <w:szCs w:val="24"/>
        </w:rPr>
        <w:t xml:space="preserve">громада знизила  свої </w:t>
      </w:r>
      <w:r w:rsidRPr="007C587D">
        <w:rPr>
          <w:rFonts w:ascii="Times New Roman" w:eastAsia="Times New Roman" w:hAnsi="Times New Roman" w:cs="Times New Roman"/>
          <w:sz w:val="24"/>
          <w:szCs w:val="24"/>
        </w:rPr>
        <w:t>показники з 1-го місця на 6-те. Із 23-х показників зниження відбулося по 10-ти</w:t>
      </w:r>
      <w:r w:rsidR="007C587D" w:rsidRPr="007C587D">
        <w:rPr>
          <w:rFonts w:ascii="Times New Roman" w:eastAsia="Times New Roman" w:hAnsi="Times New Roman" w:cs="Times New Roman"/>
          <w:sz w:val="24"/>
          <w:szCs w:val="24"/>
        </w:rPr>
        <w:t>:</w:t>
      </w:r>
      <w:r w:rsidR="00922587" w:rsidRPr="007C587D">
        <w:rPr>
          <w:rFonts w:ascii="Times New Roman" w:eastAsia="Times New Roman" w:hAnsi="Times New Roman" w:cs="Times New Roman"/>
          <w:sz w:val="24"/>
          <w:szCs w:val="24"/>
        </w:rPr>
        <w:t xml:space="preserve"> </w:t>
      </w:r>
      <w:r w:rsidRPr="007C587D">
        <w:rPr>
          <w:rFonts w:ascii="Times New Roman" w:eastAsia="Times New Roman" w:hAnsi="Times New Roman" w:cs="Times New Roman"/>
          <w:sz w:val="24"/>
          <w:szCs w:val="24"/>
        </w:rPr>
        <w:t xml:space="preserve">відбулось </w:t>
      </w:r>
      <w:r w:rsidRPr="007C587D">
        <w:rPr>
          <w:rFonts w:ascii="Times New Roman" w:eastAsia="Times New Roman" w:hAnsi="Times New Roman" w:cs="Times New Roman"/>
          <w:sz w:val="24"/>
          <w:szCs w:val="24"/>
        </w:rPr>
        <w:lastRenderedPageBreak/>
        <w:t>значне підвищення видатків на апарат управління на 1 мешканця з 242,1 грн. до 871,1 грн.;  знизився рівень сплати орендної плати сільськогосподарськими підприємствами за користування земельними ділянками державної, комунальної та приватної власності з 8% до 5,7%;   по рівню середньої заробітної плати зниження з 3 місця на 10.</w:t>
      </w:r>
      <w:r w:rsidRPr="007C587D">
        <w:rPr>
          <w:rFonts w:ascii="Times New Roman" w:eastAsia="Times New Roman" w:hAnsi="Times New Roman" w:cs="Times New Roman"/>
          <w:iCs/>
          <w:sz w:val="24"/>
          <w:szCs w:val="24"/>
        </w:rPr>
        <w:t xml:space="preserve"> В той же час має місце й незначне покращення  показників рейтингу, зокрема щодо оснащення закладів культури фіксованим широкосмуговим доступом до Інтернету із швидкістю не менше 100 Мбіт/с, кількост</w:t>
      </w:r>
      <w:r w:rsidR="00750F69" w:rsidRPr="007C587D">
        <w:rPr>
          <w:rFonts w:ascii="Times New Roman" w:eastAsia="Times New Roman" w:hAnsi="Times New Roman" w:cs="Times New Roman"/>
          <w:iCs/>
          <w:sz w:val="24"/>
          <w:szCs w:val="24"/>
        </w:rPr>
        <w:t>і укладених декларацій з лікарем</w:t>
      </w:r>
      <w:r w:rsidRPr="007C587D">
        <w:rPr>
          <w:rFonts w:ascii="Times New Roman" w:eastAsia="Times New Roman" w:hAnsi="Times New Roman" w:cs="Times New Roman"/>
          <w:iCs/>
          <w:sz w:val="24"/>
          <w:szCs w:val="24"/>
        </w:rPr>
        <w:t>, який н</w:t>
      </w:r>
      <w:r w:rsidR="007C587D" w:rsidRPr="007C587D">
        <w:rPr>
          <w:rFonts w:ascii="Times New Roman" w:eastAsia="Times New Roman" w:hAnsi="Times New Roman" w:cs="Times New Roman"/>
          <w:iCs/>
          <w:sz w:val="24"/>
          <w:szCs w:val="24"/>
        </w:rPr>
        <w:t xml:space="preserve">адає первинну медичну допомогу </w:t>
      </w:r>
      <w:r w:rsidRPr="007C587D">
        <w:rPr>
          <w:rFonts w:ascii="Times New Roman" w:eastAsia="Times New Roman" w:hAnsi="Times New Roman" w:cs="Times New Roman"/>
          <w:iCs/>
          <w:sz w:val="24"/>
          <w:szCs w:val="24"/>
        </w:rPr>
        <w:t>з 38,0 % до 50,4%.</w:t>
      </w:r>
      <w:r w:rsidRPr="00BB0DF8">
        <w:rPr>
          <w:rFonts w:ascii="Times New Roman" w:eastAsia="Times New Roman" w:hAnsi="Times New Roman" w:cs="Times New Roman"/>
          <w:i/>
          <w:iCs/>
          <w:sz w:val="24"/>
          <w:szCs w:val="24"/>
        </w:rPr>
        <w:t xml:space="preserve"> </w:t>
      </w:r>
    </w:p>
    <w:p w14:paraId="5513500E" w14:textId="4B7B2F69" w:rsidR="005339BE" w:rsidRPr="007C587D" w:rsidRDefault="005339BE" w:rsidP="007C587D">
      <w:pPr>
        <w:spacing w:after="0"/>
        <w:ind w:firstLine="709"/>
        <w:jc w:val="both"/>
        <w:rPr>
          <w:rFonts w:ascii="Times New Roman" w:eastAsia="Times New Roman" w:hAnsi="Times New Roman" w:cs="Times New Roman"/>
          <w:iCs/>
          <w:sz w:val="24"/>
          <w:szCs w:val="24"/>
        </w:rPr>
      </w:pPr>
      <w:r w:rsidRPr="007C587D">
        <w:rPr>
          <w:rFonts w:ascii="Times New Roman" w:eastAsia="Times New Roman" w:hAnsi="Times New Roman" w:cs="Times New Roman"/>
          <w:sz w:val="24"/>
          <w:szCs w:val="24"/>
        </w:rPr>
        <w:t>Захарівська селищна рада не забезпечила достатній темп росту єдиного податку та з 9 місця опинилася на 15, збільшила  видатки на утримання апарату управління на 1 мешканця громади з 212,5 грн. до 818,</w:t>
      </w:r>
      <w:r w:rsidR="00750F69" w:rsidRPr="007C587D">
        <w:rPr>
          <w:rFonts w:ascii="Times New Roman" w:eastAsia="Times New Roman" w:hAnsi="Times New Roman" w:cs="Times New Roman"/>
          <w:sz w:val="24"/>
          <w:szCs w:val="24"/>
        </w:rPr>
        <w:t>7 грн., по</w:t>
      </w:r>
      <w:r w:rsidRPr="007C587D">
        <w:rPr>
          <w:rFonts w:ascii="Times New Roman" w:eastAsia="Times New Roman" w:hAnsi="Times New Roman" w:cs="Times New Roman"/>
          <w:sz w:val="24"/>
          <w:szCs w:val="24"/>
        </w:rPr>
        <w:t xml:space="preserve"> рівню середньої заробітної плати перемістилася з 2 місця на 4. В той же час має місце підвищення по 7 показникам рейтингу</w:t>
      </w:r>
      <w:r w:rsidR="007C587D" w:rsidRPr="007C587D">
        <w:rPr>
          <w:rFonts w:ascii="Times New Roman" w:eastAsia="Times New Roman" w:hAnsi="Times New Roman" w:cs="Times New Roman"/>
          <w:sz w:val="24"/>
          <w:szCs w:val="24"/>
        </w:rPr>
        <w:t xml:space="preserve">: </w:t>
      </w:r>
      <w:r w:rsidRPr="007C587D">
        <w:rPr>
          <w:rFonts w:ascii="Times New Roman" w:eastAsia="Times New Roman" w:hAnsi="Times New Roman" w:cs="Times New Roman"/>
          <w:iCs/>
          <w:sz w:val="24"/>
          <w:szCs w:val="24"/>
        </w:rPr>
        <w:t>збільшено обсяг доходів загального фонду   на 1 мешканця з 1 125,0 грн до 3 853,0 грн., збільшено темп росту ПДФО з 109,6% до 130,2%. та інші</w:t>
      </w:r>
    </w:p>
    <w:p w14:paraId="60F31B93" w14:textId="0A71651E" w:rsidR="005339BE" w:rsidRPr="007C587D" w:rsidRDefault="005339BE" w:rsidP="00282670">
      <w:pPr>
        <w:spacing w:after="0"/>
        <w:ind w:firstLine="709"/>
        <w:jc w:val="both"/>
        <w:rPr>
          <w:rFonts w:ascii="Times New Roman" w:eastAsia="Times New Roman" w:hAnsi="Times New Roman" w:cs="Times New Roman"/>
          <w:iCs/>
          <w:sz w:val="24"/>
          <w:szCs w:val="24"/>
        </w:rPr>
      </w:pPr>
      <w:r w:rsidRPr="007C587D">
        <w:rPr>
          <w:rFonts w:ascii="Times New Roman" w:eastAsia="Times New Roman" w:hAnsi="Times New Roman" w:cs="Times New Roman"/>
          <w:sz w:val="24"/>
          <w:szCs w:val="24"/>
        </w:rPr>
        <w:t xml:space="preserve">Зниження </w:t>
      </w:r>
      <w:r w:rsidR="00750F69" w:rsidRPr="007C587D">
        <w:rPr>
          <w:rFonts w:ascii="Times New Roman" w:eastAsia="Times New Roman" w:hAnsi="Times New Roman" w:cs="Times New Roman"/>
          <w:sz w:val="24"/>
          <w:szCs w:val="24"/>
        </w:rPr>
        <w:t xml:space="preserve"> рейтингових показників</w:t>
      </w:r>
      <w:r w:rsidRPr="007C587D">
        <w:rPr>
          <w:rFonts w:ascii="Times New Roman" w:eastAsia="Times New Roman" w:hAnsi="Times New Roman" w:cs="Times New Roman"/>
          <w:sz w:val="24"/>
          <w:szCs w:val="24"/>
        </w:rPr>
        <w:t xml:space="preserve"> відбулося і в </w:t>
      </w:r>
      <w:proofErr w:type="spellStart"/>
      <w:r w:rsidRPr="007C587D">
        <w:rPr>
          <w:rFonts w:ascii="Times New Roman" w:eastAsia="Times New Roman" w:hAnsi="Times New Roman" w:cs="Times New Roman"/>
          <w:sz w:val="24"/>
          <w:szCs w:val="24"/>
        </w:rPr>
        <w:t>Лиманській</w:t>
      </w:r>
      <w:proofErr w:type="spellEnd"/>
      <w:r w:rsidRPr="007C587D">
        <w:rPr>
          <w:rFonts w:ascii="Times New Roman" w:eastAsia="Times New Roman" w:hAnsi="Times New Roman" w:cs="Times New Roman"/>
          <w:sz w:val="24"/>
          <w:szCs w:val="24"/>
        </w:rPr>
        <w:t xml:space="preserve"> територіальній громаді, х</w:t>
      </w:r>
      <w:r w:rsidR="00750F69" w:rsidRPr="007C587D">
        <w:rPr>
          <w:rFonts w:ascii="Times New Roman" w:eastAsia="Times New Roman" w:hAnsi="Times New Roman" w:cs="Times New Roman"/>
          <w:sz w:val="24"/>
          <w:szCs w:val="24"/>
        </w:rPr>
        <w:t>оча з 23 показників підвищено 1</w:t>
      </w:r>
      <w:r w:rsidR="00922587" w:rsidRPr="007C587D">
        <w:rPr>
          <w:rFonts w:ascii="Times New Roman" w:eastAsia="Times New Roman" w:hAnsi="Times New Roman" w:cs="Times New Roman"/>
          <w:sz w:val="24"/>
          <w:szCs w:val="24"/>
        </w:rPr>
        <w:t>1</w:t>
      </w:r>
      <w:r w:rsidR="007C587D" w:rsidRPr="007C587D">
        <w:rPr>
          <w:rFonts w:ascii="Times New Roman" w:eastAsia="Times New Roman" w:hAnsi="Times New Roman" w:cs="Times New Roman"/>
          <w:sz w:val="24"/>
          <w:szCs w:val="24"/>
        </w:rPr>
        <w:t xml:space="preserve">: </w:t>
      </w:r>
      <w:r w:rsidRPr="007C587D">
        <w:rPr>
          <w:rFonts w:ascii="Times New Roman" w:eastAsia="Times New Roman" w:hAnsi="Times New Roman" w:cs="Times New Roman"/>
          <w:iCs/>
          <w:sz w:val="24"/>
          <w:szCs w:val="24"/>
        </w:rPr>
        <w:t>підвищено темп зростання єдиного податку  з 110,9% до 124,7%; збільшено капітальні видатки  на 1 мешканця з 2,7 грн до 572,4 грн; збільшено обсяг доходів загального фонду на 1 мешканця з 652,6 грн до 1 781,6 грн, підвищено відсоток оснащення закладів дошкільної, загальної середньої освіти та  культури фіксованим широкосмуговим доступом до Інтернету із швидкістю не менше 100 Мбіт/с, та інші.</w:t>
      </w:r>
    </w:p>
    <w:p w14:paraId="1EC04257" w14:textId="44D7F7DA" w:rsidR="00750F69" w:rsidRPr="00BB0DF8" w:rsidRDefault="00750F69" w:rsidP="00282670">
      <w:pPr>
        <w:spacing w:after="0"/>
        <w:ind w:firstLine="709"/>
        <w:jc w:val="both"/>
        <w:rPr>
          <w:rFonts w:ascii="Times New Roman" w:hAnsi="Times New Roman" w:cs="Times New Roman"/>
          <w:sz w:val="24"/>
          <w:szCs w:val="24"/>
        </w:rPr>
      </w:pPr>
      <w:r w:rsidRPr="00BB0DF8">
        <w:rPr>
          <w:rFonts w:ascii="Times New Roman" w:hAnsi="Times New Roman" w:cs="Times New Roman"/>
          <w:sz w:val="24"/>
          <w:szCs w:val="24"/>
        </w:rPr>
        <w:t xml:space="preserve">Даний аналіз свідчить про те, що більшість територіальних громад приділяє малу увагу розвитку громади та покращенню соціального побуту їхніх мешканців. </w:t>
      </w:r>
    </w:p>
    <w:p w14:paraId="21960E0F" w14:textId="77777777" w:rsidR="00261C40" w:rsidRDefault="005339BE" w:rsidP="00282670">
      <w:pPr>
        <w:spacing w:after="0"/>
        <w:ind w:firstLine="709"/>
        <w:jc w:val="both"/>
        <w:rPr>
          <w:rFonts w:ascii="Times New Roman" w:eastAsia="Times New Roman" w:hAnsi="Times New Roman" w:cs="Times New Roman"/>
          <w:b/>
          <w:color w:val="000000"/>
          <w:sz w:val="24"/>
          <w:szCs w:val="24"/>
          <w:highlight w:val="white"/>
        </w:rPr>
      </w:pPr>
      <w:r w:rsidRPr="00BB0DF8">
        <w:rPr>
          <w:rFonts w:ascii="Times New Roman" w:eastAsia="Times New Roman" w:hAnsi="Times New Roman" w:cs="Times New Roman"/>
          <w:color w:val="000000"/>
          <w:sz w:val="24"/>
          <w:szCs w:val="24"/>
          <w:highlight w:val="white"/>
        </w:rPr>
        <w:t xml:space="preserve">Найбільша частина  бюджетної сфери </w:t>
      </w:r>
      <w:r w:rsidR="006239FA" w:rsidRPr="00261C40">
        <w:rPr>
          <w:rFonts w:ascii="Times New Roman" w:eastAsia="Times New Roman" w:hAnsi="Times New Roman" w:cs="Times New Roman"/>
          <w:color w:val="000000"/>
          <w:sz w:val="24"/>
          <w:szCs w:val="24"/>
          <w:highlight w:val="white"/>
        </w:rPr>
        <w:t xml:space="preserve">- </w:t>
      </w:r>
      <w:r w:rsidRPr="00261C40">
        <w:rPr>
          <w:rFonts w:ascii="Times New Roman" w:eastAsia="Times New Roman" w:hAnsi="Times New Roman" w:cs="Times New Roman"/>
          <w:color w:val="000000"/>
          <w:sz w:val="24"/>
          <w:szCs w:val="24"/>
          <w:highlight w:val="white"/>
        </w:rPr>
        <w:t>це заклади освіти</w:t>
      </w:r>
      <w:r w:rsidR="00261C40" w:rsidRPr="00261C40">
        <w:rPr>
          <w:rFonts w:ascii="Times New Roman" w:eastAsia="Times New Roman" w:hAnsi="Times New Roman" w:cs="Times New Roman"/>
          <w:color w:val="000000"/>
          <w:sz w:val="24"/>
          <w:szCs w:val="24"/>
          <w:highlight w:val="white"/>
        </w:rPr>
        <w:t>:  106 закладів, в т.ч. 63 школи, 27 дитячих садків, 3 ПТУ, 13 закладів позашкільної освіти.</w:t>
      </w:r>
    </w:p>
    <w:p w14:paraId="7BE61A96" w14:textId="18FB2D03" w:rsidR="00282670" w:rsidRDefault="00F317AA" w:rsidP="00282670">
      <w:pPr>
        <w:spacing w:after="0"/>
        <w:ind w:firstLine="709"/>
        <w:jc w:val="both"/>
        <w:rPr>
          <w:rFonts w:ascii="Times New Roman" w:eastAsia="Times New Roman" w:hAnsi="Times New Roman" w:cs="Times New Roman"/>
          <w:sz w:val="24"/>
          <w:szCs w:val="24"/>
        </w:rPr>
      </w:pPr>
      <w:r w:rsidRPr="00BB0DF8">
        <w:rPr>
          <w:rFonts w:ascii="Times New Roman" w:eastAsia="Times New Roman" w:hAnsi="Times New Roman" w:cs="Times New Roman"/>
          <w:color w:val="000000"/>
          <w:sz w:val="24"/>
          <w:szCs w:val="24"/>
          <w:highlight w:val="white"/>
        </w:rPr>
        <w:t xml:space="preserve"> В районі функціонує </w:t>
      </w:r>
      <w:r w:rsidR="005339BE" w:rsidRPr="00BB0DF8">
        <w:rPr>
          <w:rFonts w:ascii="Times New Roman" w:eastAsia="Times New Roman" w:hAnsi="Times New Roman" w:cs="Times New Roman"/>
          <w:color w:val="000000"/>
          <w:sz w:val="24"/>
          <w:szCs w:val="24"/>
          <w:highlight w:val="white"/>
        </w:rPr>
        <w:t xml:space="preserve"> </w:t>
      </w:r>
      <w:r w:rsidR="005339BE" w:rsidRPr="00BB0DF8">
        <w:rPr>
          <w:rFonts w:ascii="Times New Roman" w:eastAsia="Times New Roman" w:hAnsi="Times New Roman" w:cs="Times New Roman"/>
          <w:b/>
          <w:color w:val="000000"/>
          <w:sz w:val="24"/>
          <w:szCs w:val="24"/>
          <w:highlight w:val="white"/>
        </w:rPr>
        <w:t>5</w:t>
      </w:r>
      <w:r w:rsidR="005339BE" w:rsidRPr="00BB0DF8">
        <w:rPr>
          <w:rFonts w:ascii="Times New Roman" w:eastAsia="Times New Roman" w:hAnsi="Times New Roman" w:cs="Times New Roman"/>
          <w:color w:val="000000"/>
          <w:sz w:val="24"/>
          <w:szCs w:val="24"/>
          <w:highlight w:val="white"/>
        </w:rPr>
        <w:t xml:space="preserve"> опорних закладів освіти. Протягом 2021 року створено </w:t>
      </w:r>
      <w:r w:rsidR="005339BE" w:rsidRPr="00BB0DF8">
        <w:rPr>
          <w:rFonts w:ascii="Times New Roman" w:eastAsia="Times New Roman" w:hAnsi="Times New Roman" w:cs="Times New Roman"/>
          <w:b/>
          <w:color w:val="000000"/>
          <w:sz w:val="24"/>
          <w:szCs w:val="24"/>
          <w:highlight w:val="white"/>
        </w:rPr>
        <w:t>2</w:t>
      </w:r>
      <w:r w:rsidR="005339BE" w:rsidRPr="00BB0DF8">
        <w:rPr>
          <w:rFonts w:ascii="Times New Roman" w:eastAsia="Times New Roman" w:hAnsi="Times New Roman" w:cs="Times New Roman"/>
          <w:color w:val="000000"/>
          <w:sz w:val="24"/>
          <w:szCs w:val="24"/>
          <w:highlight w:val="white"/>
        </w:rPr>
        <w:t xml:space="preserve"> опорні школи в </w:t>
      </w:r>
      <w:proofErr w:type="spellStart"/>
      <w:r w:rsidR="005339BE" w:rsidRPr="006239FA">
        <w:rPr>
          <w:rFonts w:ascii="Times New Roman" w:eastAsia="Times New Roman" w:hAnsi="Times New Roman" w:cs="Times New Roman"/>
          <w:color w:val="000000"/>
          <w:sz w:val="24"/>
          <w:szCs w:val="24"/>
          <w:highlight w:val="white"/>
        </w:rPr>
        <w:t>Степан</w:t>
      </w:r>
      <w:r w:rsidR="006239FA" w:rsidRPr="006239FA">
        <w:rPr>
          <w:rFonts w:ascii="Times New Roman" w:eastAsia="Times New Roman" w:hAnsi="Times New Roman" w:cs="Times New Roman"/>
          <w:color w:val="000000"/>
          <w:sz w:val="24"/>
          <w:szCs w:val="24"/>
          <w:highlight w:val="white"/>
        </w:rPr>
        <w:t>і</w:t>
      </w:r>
      <w:r w:rsidR="005339BE" w:rsidRPr="006239FA">
        <w:rPr>
          <w:rFonts w:ascii="Times New Roman" w:eastAsia="Times New Roman" w:hAnsi="Times New Roman" w:cs="Times New Roman"/>
          <w:color w:val="000000"/>
          <w:sz w:val="24"/>
          <w:szCs w:val="24"/>
          <w:highlight w:val="white"/>
        </w:rPr>
        <w:t>вській</w:t>
      </w:r>
      <w:proofErr w:type="spellEnd"/>
      <w:r w:rsidR="005339BE" w:rsidRPr="006239FA">
        <w:rPr>
          <w:rFonts w:ascii="Times New Roman" w:eastAsia="Times New Roman" w:hAnsi="Times New Roman" w:cs="Times New Roman"/>
          <w:color w:val="000000"/>
          <w:sz w:val="24"/>
          <w:szCs w:val="24"/>
          <w:highlight w:val="white"/>
        </w:rPr>
        <w:t xml:space="preserve"> та </w:t>
      </w:r>
      <w:proofErr w:type="spellStart"/>
      <w:r w:rsidR="005339BE" w:rsidRPr="006239FA">
        <w:rPr>
          <w:rFonts w:ascii="Times New Roman" w:eastAsia="Times New Roman" w:hAnsi="Times New Roman" w:cs="Times New Roman"/>
          <w:color w:val="000000"/>
          <w:sz w:val="24"/>
          <w:szCs w:val="24"/>
          <w:highlight w:val="white"/>
        </w:rPr>
        <w:t>Захарівській</w:t>
      </w:r>
      <w:proofErr w:type="spellEnd"/>
      <w:r w:rsidR="005339BE" w:rsidRPr="00BB0DF8">
        <w:rPr>
          <w:rFonts w:ascii="Times New Roman" w:eastAsia="Times New Roman" w:hAnsi="Times New Roman" w:cs="Times New Roman"/>
          <w:color w:val="000000"/>
          <w:sz w:val="24"/>
          <w:szCs w:val="24"/>
          <w:highlight w:val="white"/>
        </w:rPr>
        <w:t xml:space="preserve"> громадах. В закладах освіти навчаються</w:t>
      </w:r>
      <w:r w:rsidR="0056251D" w:rsidRPr="00BB0DF8">
        <w:rPr>
          <w:rFonts w:ascii="Times New Roman" w:eastAsia="Times New Roman" w:hAnsi="Times New Roman" w:cs="Times New Roman"/>
          <w:color w:val="000000"/>
          <w:sz w:val="24"/>
          <w:szCs w:val="24"/>
          <w:highlight w:val="white"/>
        </w:rPr>
        <w:t xml:space="preserve"> </w:t>
      </w:r>
      <w:r w:rsidR="005339BE" w:rsidRPr="00BB0DF8">
        <w:rPr>
          <w:rFonts w:ascii="Times New Roman" w:eastAsia="Times New Roman" w:hAnsi="Times New Roman" w:cs="Times New Roman"/>
          <w:b/>
          <w:color w:val="000000"/>
          <w:sz w:val="24"/>
          <w:szCs w:val="24"/>
          <w:highlight w:val="white"/>
        </w:rPr>
        <w:t>14</w:t>
      </w:r>
      <w:r w:rsidR="001C6EC0" w:rsidRPr="00BB0DF8">
        <w:rPr>
          <w:rFonts w:ascii="Times New Roman" w:eastAsia="Times New Roman" w:hAnsi="Times New Roman" w:cs="Times New Roman"/>
          <w:b/>
          <w:color w:val="000000"/>
          <w:sz w:val="24"/>
          <w:szCs w:val="24"/>
          <w:highlight w:val="white"/>
        </w:rPr>
        <w:t>,</w:t>
      </w:r>
      <w:r w:rsidR="005339BE" w:rsidRPr="00BB0DF8">
        <w:rPr>
          <w:rFonts w:ascii="Times New Roman" w:eastAsia="Times New Roman" w:hAnsi="Times New Roman" w:cs="Times New Roman"/>
          <w:b/>
          <w:color w:val="000000"/>
          <w:sz w:val="24"/>
          <w:szCs w:val="24"/>
          <w:highlight w:val="white"/>
        </w:rPr>
        <w:t>1</w:t>
      </w:r>
      <w:r w:rsidR="001C6EC0" w:rsidRPr="00BB0DF8">
        <w:rPr>
          <w:rFonts w:ascii="Times New Roman" w:eastAsia="Times New Roman" w:hAnsi="Times New Roman" w:cs="Times New Roman"/>
          <w:b/>
          <w:color w:val="000000"/>
          <w:sz w:val="24"/>
          <w:szCs w:val="24"/>
          <w:highlight w:val="white"/>
        </w:rPr>
        <w:t xml:space="preserve"> </w:t>
      </w:r>
      <w:proofErr w:type="spellStart"/>
      <w:r w:rsidR="001C6EC0" w:rsidRPr="00BB0DF8">
        <w:rPr>
          <w:rFonts w:ascii="Times New Roman" w:eastAsia="Times New Roman" w:hAnsi="Times New Roman" w:cs="Times New Roman"/>
          <w:b/>
          <w:color w:val="000000"/>
          <w:sz w:val="24"/>
          <w:szCs w:val="24"/>
          <w:highlight w:val="white"/>
        </w:rPr>
        <w:t>тис.</w:t>
      </w:r>
      <w:r w:rsidR="00750F69" w:rsidRPr="006239FA">
        <w:rPr>
          <w:rFonts w:ascii="Times New Roman" w:eastAsia="Times New Roman" w:hAnsi="Times New Roman" w:cs="Times New Roman"/>
          <w:b/>
          <w:color w:val="000000"/>
          <w:sz w:val="24"/>
          <w:szCs w:val="24"/>
          <w:highlight w:val="white"/>
        </w:rPr>
        <w:t>д</w:t>
      </w:r>
      <w:r w:rsidR="001C6EC0" w:rsidRPr="006239FA">
        <w:rPr>
          <w:rFonts w:ascii="Times New Roman" w:eastAsia="Times New Roman" w:hAnsi="Times New Roman" w:cs="Times New Roman"/>
          <w:b/>
          <w:color w:val="000000"/>
          <w:sz w:val="24"/>
          <w:szCs w:val="24"/>
          <w:highlight w:val="white"/>
        </w:rPr>
        <w:t>ітей</w:t>
      </w:r>
      <w:proofErr w:type="spellEnd"/>
      <w:r w:rsidR="005339BE" w:rsidRPr="00BB0DF8">
        <w:rPr>
          <w:rFonts w:ascii="Times New Roman" w:eastAsia="Times New Roman" w:hAnsi="Times New Roman" w:cs="Times New Roman"/>
          <w:color w:val="000000"/>
          <w:sz w:val="24"/>
          <w:szCs w:val="24"/>
          <w:highlight w:val="white"/>
        </w:rPr>
        <w:t xml:space="preserve">, </w:t>
      </w:r>
      <w:r w:rsidRPr="00BB0DF8">
        <w:rPr>
          <w:rFonts w:ascii="Times New Roman" w:eastAsia="Times New Roman" w:hAnsi="Times New Roman" w:cs="Times New Roman"/>
          <w:color w:val="000000"/>
          <w:sz w:val="24"/>
          <w:szCs w:val="24"/>
          <w:highlight w:val="white"/>
        </w:rPr>
        <w:t xml:space="preserve">з них </w:t>
      </w:r>
      <w:r w:rsidR="005339BE" w:rsidRPr="00BB0DF8">
        <w:rPr>
          <w:rFonts w:ascii="Times New Roman" w:eastAsia="Times New Roman" w:hAnsi="Times New Roman" w:cs="Times New Roman"/>
          <w:b/>
          <w:color w:val="000000"/>
          <w:sz w:val="24"/>
          <w:szCs w:val="24"/>
          <w:highlight w:val="white"/>
        </w:rPr>
        <w:t>2</w:t>
      </w:r>
      <w:r w:rsidR="00261C40">
        <w:rPr>
          <w:rFonts w:ascii="Times New Roman" w:eastAsia="Times New Roman" w:hAnsi="Times New Roman" w:cs="Times New Roman"/>
          <w:b/>
          <w:color w:val="000000"/>
          <w:sz w:val="24"/>
          <w:szCs w:val="24"/>
          <w:highlight w:val="white"/>
        </w:rPr>
        <w:t>30</w:t>
      </w:r>
      <w:r w:rsidR="005339BE" w:rsidRPr="00BB0DF8">
        <w:rPr>
          <w:rFonts w:ascii="Times New Roman" w:eastAsia="Times New Roman" w:hAnsi="Times New Roman" w:cs="Times New Roman"/>
          <w:color w:val="000000"/>
          <w:sz w:val="24"/>
          <w:szCs w:val="24"/>
          <w:highlight w:val="white"/>
        </w:rPr>
        <w:t xml:space="preserve"> д</w:t>
      </w:r>
      <w:r w:rsidR="00261C40">
        <w:rPr>
          <w:rFonts w:ascii="Times New Roman" w:eastAsia="Times New Roman" w:hAnsi="Times New Roman" w:cs="Times New Roman"/>
          <w:color w:val="000000"/>
          <w:sz w:val="24"/>
          <w:szCs w:val="24"/>
          <w:highlight w:val="white"/>
        </w:rPr>
        <w:t>ітей</w:t>
      </w:r>
      <w:r w:rsidR="005339BE" w:rsidRPr="00BB0DF8">
        <w:rPr>
          <w:rFonts w:ascii="Times New Roman" w:eastAsia="Times New Roman" w:hAnsi="Times New Roman" w:cs="Times New Roman"/>
          <w:color w:val="000000"/>
          <w:sz w:val="24"/>
          <w:szCs w:val="24"/>
          <w:highlight w:val="white"/>
        </w:rPr>
        <w:t xml:space="preserve"> охоплено інклюзи</w:t>
      </w:r>
      <w:r w:rsidRPr="00BB0DF8">
        <w:rPr>
          <w:rFonts w:ascii="Times New Roman" w:eastAsia="Times New Roman" w:hAnsi="Times New Roman" w:cs="Times New Roman"/>
          <w:color w:val="000000"/>
          <w:sz w:val="24"/>
          <w:szCs w:val="24"/>
          <w:highlight w:val="white"/>
        </w:rPr>
        <w:t>вною формою навчання.</w:t>
      </w:r>
      <w:r w:rsidR="0056251D" w:rsidRPr="00BB0DF8">
        <w:rPr>
          <w:rFonts w:ascii="Times New Roman" w:eastAsia="Times New Roman" w:hAnsi="Times New Roman" w:cs="Times New Roman"/>
          <w:color w:val="000000"/>
          <w:sz w:val="24"/>
          <w:szCs w:val="24"/>
          <w:highlight w:val="white"/>
        </w:rPr>
        <w:t xml:space="preserve"> </w:t>
      </w:r>
      <w:r w:rsidRPr="00BB0DF8">
        <w:rPr>
          <w:rFonts w:ascii="Times New Roman" w:eastAsia="Times New Roman" w:hAnsi="Times New Roman" w:cs="Times New Roman"/>
          <w:color w:val="000000"/>
          <w:sz w:val="24"/>
          <w:szCs w:val="24"/>
          <w:highlight w:val="white"/>
        </w:rPr>
        <w:t>Однак,</w:t>
      </w:r>
      <w:r w:rsidR="005339BE" w:rsidRPr="00BB0DF8">
        <w:rPr>
          <w:rFonts w:ascii="Times New Roman" w:eastAsia="Times New Roman" w:hAnsi="Times New Roman" w:cs="Times New Roman"/>
          <w:color w:val="000000"/>
          <w:sz w:val="24"/>
          <w:szCs w:val="24"/>
          <w:highlight w:val="white"/>
        </w:rPr>
        <w:t xml:space="preserve"> функціонують і малокомплектні школи. Райдержадміністрацією  разом з територіальними громадами  розглядається питання  оптимізації закладів освіти</w:t>
      </w:r>
      <w:r w:rsidR="005339BE" w:rsidRPr="00BB0DF8">
        <w:rPr>
          <w:rFonts w:ascii="Times New Roman" w:eastAsia="Times New Roman" w:hAnsi="Times New Roman" w:cs="Times New Roman"/>
          <w:sz w:val="24"/>
          <w:szCs w:val="24"/>
          <w:highlight w:val="white"/>
        </w:rPr>
        <w:t xml:space="preserve"> та  питання  ст</w:t>
      </w:r>
      <w:r w:rsidR="005339BE" w:rsidRPr="006239FA">
        <w:rPr>
          <w:rFonts w:ascii="Times New Roman" w:eastAsia="Times New Roman" w:hAnsi="Times New Roman" w:cs="Times New Roman"/>
          <w:sz w:val="24"/>
          <w:szCs w:val="24"/>
          <w:highlight w:val="white"/>
        </w:rPr>
        <w:t>воре</w:t>
      </w:r>
      <w:r w:rsidR="006239FA" w:rsidRPr="006239FA">
        <w:rPr>
          <w:rFonts w:ascii="Times New Roman" w:eastAsia="Times New Roman" w:hAnsi="Times New Roman" w:cs="Times New Roman"/>
          <w:sz w:val="24"/>
          <w:szCs w:val="24"/>
          <w:highlight w:val="white"/>
        </w:rPr>
        <w:t>ння ще 5 опорних шкіл (</w:t>
      </w:r>
      <w:r w:rsidR="005339BE" w:rsidRPr="006239FA">
        <w:rPr>
          <w:rFonts w:ascii="Times New Roman" w:eastAsia="Times New Roman" w:hAnsi="Times New Roman" w:cs="Times New Roman"/>
          <w:sz w:val="24"/>
          <w:szCs w:val="24"/>
          <w:highlight w:val="white"/>
        </w:rPr>
        <w:t>Роздільнянська ТГ -</w:t>
      </w:r>
      <w:r w:rsidR="00261C40">
        <w:rPr>
          <w:rFonts w:ascii="Times New Roman" w:eastAsia="Times New Roman" w:hAnsi="Times New Roman" w:cs="Times New Roman"/>
          <w:sz w:val="24"/>
          <w:szCs w:val="24"/>
          <w:highlight w:val="white"/>
        </w:rPr>
        <w:t xml:space="preserve"> </w:t>
      </w:r>
      <w:r w:rsidR="005339BE" w:rsidRPr="006239FA">
        <w:rPr>
          <w:rFonts w:ascii="Times New Roman" w:eastAsia="Times New Roman" w:hAnsi="Times New Roman" w:cs="Times New Roman"/>
          <w:sz w:val="24"/>
          <w:szCs w:val="24"/>
          <w:highlight w:val="white"/>
        </w:rPr>
        <w:t xml:space="preserve">3 , </w:t>
      </w:r>
      <w:proofErr w:type="spellStart"/>
      <w:r w:rsidR="005339BE" w:rsidRPr="006239FA">
        <w:rPr>
          <w:rFonts w:ascii="Times New Roman" w:eastAsia="Times New Roman" w:hAnsi="Times New Roman" w:cs="Times New Roman"/>
          <w:sz w:val="24"/>
          <w:szCs w:val="24"/>
          <w:highlight w:val="white"/>
        </w:rPr>
        <w:t>Цебриківська</w:t>
      </w:r>
      <w:proofErr w:type="spellEnd"/>
      <w:r w:rsidR="006239FA" w:rsidRPr="006239FA">
        <w:rPr>
          <w:rFonts w:ascii="Times New Roman" w:eastAsia="Times New Roman" w:hAnsi="Times New Roman" w:cs="Times New Roman"/>
          <w:sz w:val="24"/>
          <w:szCs w:val="24"/>
          <w:highlight w:val="white"/>
        </w:rPr>
        <w:t xml:space="preserve"> ТГ </w:t>
      </w:r>
      <w:r w:rsidR="005339BE" w:rsidRPr="006239FA">
        <w:rPr>
          <w:rFonts w:ascii="Times New Roman" w:eastAsia="Times New Roman" w:hAnsi="Times New Roman" w:cs="Times New Roman"/>
          <w:sz w:val="24"/>
          <w:szCs w:val="24"/>
          <w:highlight w:val="white"/>
        </w:rPr>
        <w:t>-</w:t>
      </w:r>
      <w:r w:rsidR="00261C40">
        <w:rPr>
          <w:rFonts w:ascii="Times New Roman" w:eastAsia="Times New Roman" w:hAnsi="Times New Roman" w:cs="Times New Roman"/>
          <w:sz w:val="24"/>
          <w:szCs w:val="24"/>
          <w:highlight w:val="white"/>
        </w:rPr>
        <w:t xml:space="preserve"> </w:t>
      </w:r>
      <w:r w:rsidR="005339BE" w:rsidRPr="006239FA">
        <w:rPr>
          <w:rFonts w:ascii="Times New Roman" w:eastAsia="Times New Roman" w:hAnsi="Times New Roman" w:cs="Times New Roman"/>
          <w:sz w:val="24"/>
          <w:szCs w:val="24"/>
          <w:highlight w:val="white"/>
        </w:rPr>
        <w:t>1, Новоборисівська</w:t>
      </w:r>
      <w:r w:rsidR="006239FA" w:rsidRPr="006239FA">
        <w:rPr>
          <w:rFonts w:ascii="Times New Roman" w:eastAsia="Times New Roman" w:hAnsi="Times New Roman" w:cs="Times New Roman"/>
          <w:sz w:val="24"/>
          <w:szCs w:val="24"/>
          <w:highlight w:val="white"/>
        </w:rPr>
        <w:t xml:space="preserve"> ТГ</w:t>
      </w:r>
      <w:r w:rsidR="005339BE" w:rsidRPr="006239FA">
        <w:rPr>
          <w:rFonts w:ascii="Times New Roman" w:eastAsia="Times New Roman" w:hAnsi="Times New Roman" w:cs="Times New Roman"/>
          <w:sz w:val="24"/>
          <w:szCs w:val="24"/>
          <w:highlight w:val="white"/>
        </w:rPr>
        <w:t xml:space="preserve"> -</w:t>
      </w:r>
      <w:r w:rsidR="00261C40">
        <w:rPr>
          <w:rFonts w:ascii="Times New Roman" w:eastAsia="Times New Roman" w:hAnsi="Times New Roman" w:cs="Times New Roman"/>
          <w:sz w:val="24"/>
          <w:szCs w:val="24"/>
          <w:highlight w:val="white"/>
        </w:rPr>
        <w:t xml:space="preserve"> </w:t>
      </w:r>
      <w:r w:rsidR="005339BE" w:rsidRPr="006239FA">
        <w:rPr>
          <w:rFonts w:ascii="Times New Roman" w:eastAsia="Times New Roman" w:hAnsi="Times New Roman" w:cs="Times New Roman"/>
          <w:sz w:val="24"/>
          <w:szCs w:val="24"/>
          <w:highlight w:val="white"/>
        </w:rPr>
        <w:t>1)</w:t>
      </w:r>
      <w:r w:rsidR="00261C40">
        <w:rPr>
          <w:rFonts w:ascii="Times New Roman" w:eastAsia="Times New Roman" w:hAnsi="Times New Roman" w:cs="Times New Roman"/>
          <w:sz w:val="24"/>
          <w:szCs w:val="24"/>
        </w:rPr>
        <w:t>.</w:t>
      </w:r>
    </w:p>
    <w:p w14:paraId="76FA979D" w14:textId="3D6E5579" w:rsidR="00261C40" w:rsidRDefault="00261C40" w:rsidP="00736D3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Середня вартість харчування на 1 дитину в день в дошкільних закладах району становить 32,4 грн., в закладах загальної середньої освіти – 15,4 грн.</w:t>
      </w:r>
    </w:p>
    <w:p w14:paraId="0CE9A288" w14:textId="63200DF7" w:rsidR="00F457FD" w:rsidRDefault="00261C40" w:rsidP="00736D3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Територіальними громадами організовано підвезення учнів до закладів загальної середньої освіти шкільними автобусами. Всього на підвезеннях задіяно 42 шкільні автобуси, 9 – пристосовані </w:t>
      </w:r>
      <w:r w:rsidRPr="00736D35">
        <w:rPr>
          <w:rFonts w:ascii="Times New Roman" w:eastAsia="Times New Roman" w:hAnsi="Times New Roman" w:cs="Times New Roman"/>
          <w:i/>
          <w:sz w:val="24"/>
          <w:szCs w:val="24"/>
        </w:rPr>
        <w:t xml:space="preserve">(«Соболь», УАЗ та </w:t>
      </w:r>
      <w:proofErr w:type="spellStart"/>
      <w:r w:rsidRPr="00736D35">
        <w:rPr>
          <w:rFonts w:ascii="Times New Roman" w:eastAsia="Times New Roman" w:hAnsi="Times New Roman" w:cs="Times New Roman"/>
          <w:i/>
          <w:sz w:val="24"/>
          <w:szCs w:val="24"/>
        </w:rPr>
        <w:t>інш</w:t>
      </w:r>
      <w:proofErr w:type="spellEnd"/>
      <w:r w:rsidRPr="00736D35">
        <w:rPr>
          <w:rFonts w:ascii="Times New Roman" w:eastAsia="Times New Roman" w:hAnsi="Times New Roman" w:cs="Times New Roman"/>
          <w:i/>
          <w:sz w:val="24"/>
          <w:szCs w:val="24"/>
        </w:rPr>
        <w:t>.)</w:t>
      </w:r>
    </w:p>
    <w:p w14:paraId="08D59C42" w14:textId="44702485" w:rsidR="00282670" w:rsidRPr="00BB0DF8" w:rsidRDefault="00282670" w:rsidP="00736D35">
      <w:pPr>
        <w:spacing w:after="0" w:line="276" w:lineRule="auto"/>
        <w:ind w:firstLine="708"/>
        <w:jc w:val="both"/>
        <w:rPr>
          <w:rFonts w:ascii="Times New Roman" w:hAnsi="Times New Roman" w:cs="Times New Roman"/>
          <w:color w:val="000000"/>
          <w:sz w:val="24"/>
          <w:szCs w:val="24"/>
          <w:lang w:eastAsia="en-US"/>
        </w:rPr>
      </w:pPr>
      <w:r w:rsidRPr="006239FA">
        <w:rPr>
          <w:rFonts w:ascii="Times New Roman" w:hAnsi="Times New Roman" w:cs="Times New Roman"/>
          <w:b/>
          <w:bCs/>
          <w:iCs/>
          <w:sz w:val="24"/>
          <w:szCs w:val="24"/>
        </w:rPr>
        <w:t xml:space="preserve">Система закладів охорони </w:t>
      </w:r>
      <w:r w:rsidR="006239FA" w:rsidRPr="006239FA">
        <w:rPr>
          <w:rFonts w:ascii="Times New Roman" w:hAnsi="Times New Roman" w:cs="Times New Roman"/>
          <w:b/>
          <w:bCs/>
          <w:iCs/>
          <w:sz w:val="24"/>
          <w:szCs w:val="24"/>
        </w:rPr>
        <w:t>здоров’я</w:t>
      </w:r>
      <w:r w:rsidR="006239FA">
        <w:rPr>
          <w:rFonts w:ascii="Times New Roman" w:hAnsi="Times New Roman" w:cs="Times New Roman"/>
          <w:bCs/>
          <w:iCs/>
          <w:sz w:val="24"/>
          <w:szCs w:val="24"/>
        </w:rPr>
        <w:t xml:space="preserve"> в </w:t>
      </w:r>
      <w:r w:rsidRPr="00BB0DF8">
        <w:rPr>
          <w:rFonts w:ascii="Times New Roman" w:hAnsi="Times New Roman" w:cs="Times New Roman"/>
          <w:bCs/>
          <w:iCs/>
          <w:sz w:val="24"/>
          <w:szCs w:val="24"/>
        </w:rPr>
        <w:t xml:space="preserve">районі складається з </w:t>
      </w:r>
      <w:r w:rsidRPr="00BB0DF8">
        <w:rPr>
          <w:rFonts w:ascii="Times New Roman" w:hAnsi="Times New Roman" w:cs="Times New Roman"/>
          <w:b/>
          <w:iCs/>
          <w:sz w:val="24"/>
          <w:szCs w:val="24"/>
        </w:rPr>
        <w:t>3</w:t>
      </w:r>
      <w:r w:rsidRPr="00BB0DF8">
        <w:rPr>
          <w:rFonts w:ascii="Times New Roman" w:hAnsi="Times New Roman" w:cs="Times New Roman"/>
          <w:bCs/>
          <w:iCs/>
          <w:sz w:val="24"/>
          <w:szCs w:val="24"/>
        </w:rPr>
        <w:t xml:space="preserve"> багатопрофільних лікарень, </w:t>
      </w:r>
      <w:r w:rsidRPr="00BB0DF8">
        <w:rPr>
          <w:rFonts w:ascii="Times New Roman" w:hAnsi="Times New Roman" w:cs="Times New Roman"/>
          <w:b/>
          <w:iCs/>
          <w:sz w:val="24"/>
          <w:szCs w:val="24"/>
        </w:rPr>
        <w:t>5</w:t>
      </w:r>
      <w:r w:rsidR="006239FA">
        <w:rPr>
          <w:rFonts w:ascii="Times New Roman" w:hAnsi="Times New Roman" w:cs="Times New Roman"/>
          <w:b/>
          <w:iCs/>
          <w:sz w:val="24"/>
          <w:szCs w:val="24"/>
        </w:rPr>
        <w:t xml:space="preserve"> </w:t>
      </w:r>
      <w:r w:rsidR="006239FA">
        <w:rPr>
          <w:rFonts w:ascii="Times New Roman" w:hAnsi="Times New Roman" w:cs="Times New Roman"/>
          <w:bCs/>
          <w:iCs/>
          <w:sz w:val="24"/>
          <w:szCs w:val="24"/>
        </w:rPr>
        <w:t xml:space="preserve">центрів з </w:t>
      </w:r>
      <w:r w:rsidRPr="00BB0DF8">
        <w:rPr>
          <w:rFonts w:ascii="Times New Roman" w:hAnsi="Times New Roman" w:cs="Times New Roman"/>
          <w:bCs/>
          <w:iCs/>
          <w:sz w:val="24"/>
          <w:szCs w:val="24"/>
        </w:rPr>
        <w:t>надання первинної медико</w:t>
      </w:r>
      <w:r w:rsidR="0056251D" w:rsidRPr="00BB0DF8">
        <w:rPr>
          <w:rFonts w:ascii="Times New Roman" w:hAnsi="Times New Roman" w:cs="Times New Roman"/>
          <w:bCs/>
          <w:iCs/>
          <w:sz w:val="24"/>
          <w:szCs w:val="24"/>
        </w:rPr>
        <w:t>-</w:t>
      </w:r>
      <w:r w:rsidR="006239FA">
        <w:rPr>
          <w:rFonts w:ascii="Times New Roman" w:hAnsi="Times New Roman" w:cs="Times New Roman"/>
          <w:bCs/>
          <w:iCs/>
          <w:sz w:val="24"/>
          <w:szCs w:val="24"/>
        </w:rPr>
        <w:t xml:space="preserve">санітарної допомоги  (в складі ЦПМСД  </w:t>
      </w:r>
      <w:r w:rsidRPr="00BB0DF8">
        <w:rPr>
          <w:rFonts w:ascii="Times New Roman" w:hAnsi="Times New Roman" w:cs="Times New Roman"/>
          <w:b/>
          <w:bCs/>
          <w:i/>
          <w:color w:val="000000"/>
          <w:sz w:val="24"/>
          <w:szCs w:val="24"/>
          <w:lang w:eastAsia="en-US"/>
        </w:rPr>
        <w:t>20</w:t>
      </w:r>
      <w:r w:rsidRPr="00BB0DF8">
        <w:rPr>
          <w:rFonts w:ascii="Times New Roman" w:hAnsi="Times New Roman" w:cs="Times New Roman"/>
          <w:i/>
          <w:color w:val="000000"/>
          <w:sz w:val="24"/>
          <w:szCs w:val="24"/>
          <w:lang w:eastAsia="en-US"/>
        </w:rPr>
        <w:t xml:space="preserve"> амбулаторій</w:t>
      </w:r>
      <w:r w:rsidRPr="00BB0DF8">
        <w:rPr>
          <w:rFonts w:ascii="Times New Roman" w:hAnsi="Times New Roman" w:cs="Times New Roman"/>
          <w:b/>
          <w:i/>
          <w:color w:val="000000"/>
          <w:sz w:val="24"/>
          <w:szCs w:val="24"/>
          <w:lang w:eastAsia="en-US"/>
        </w:rPr>
        <w:t xml:space="preserve"> </w:t>
      </w:r>
      <w:r w:rsidRPr="00BB0DF8">
        <w:rPr>
          <w:rFonts w:ascii="Times New Roman" w:hAnsi="Times New Roman" w:cs="Times New Roman"/>
          <w:i/>
          <w:color w:val="000000"/>
          <w:sz w:val="24"/>
          <w:szCs w:val="24"/>
          <w:lang w:eastAsia="en-US"/>
        </w:rPr>
        <w:t>загал</w:t>
      </w:r>
      <w:r w:rsidR="006239FA">
        <w:rPr>
          <w:rFonts w:ascii="Times New Roman" w:hAnsi="Times New Roman" w:cs="Times New Roman"/>
          <w:i/>
          <w:color w:val="000000"/>
          <w:sz w:val="24"/>
          <w:szCs w:val="24"/>
          <w:lang w:eastAsia="en-US"/>
        </w:rPr>
        <w:t>ьної практики сімейної медицини та</w:t>
      </w:r>
      <w:r w:rsidRPr="00BB0DF8">
        <w:rPr>
          <w:rFonts w:ascii="Times New Roman" w:hAnsi="Times New Roman" w:cs="Times New Roman"/>
          <w:i/>
          <w:color w:val="000000"/>
          <w:sz w:val="24"/>
          <w:szCs w:val="24"/>
          <w:lang w:eastAsia="en-US"/>
        </w:rPr>
        <w:t xml:space="preserve"> </w:t>
      </w:r>
      <w:r w:rsidRPr="00BB0DF8">
        <w:rPr>
          <w:rFonts w:ascii="Times New Roman" w:hAnsi="Times New Roman" w:cs="Times New Roman"/>
          <w:b/>
          <w:bCs/>
          <w:i/>
          <w:color w:val="000000"/>
          <w:sz w:val="24"/>
          <w:szCs w:val="24"/>
          <w:lang w:eastAsia="en-US"/>
        </w:rPr>
        <w:t>30</w:t>
      </w:r>
      <w:r w:rsidRPr="00BB0DF8">
        <w:rPr>
          <w:rFonts w:ascii="Times New Roman" w:hAnsi="Times New Roman" w:cs="Times New Roman"/>
          <w:i/>
          <w:color w:val="000000"/>
          <w:sz w:val="24"/>
          <w:szCs w:val="24"/>
          <w:lang w:eastAsia="en-US"/>
        </w:rPr>
        <w:t xml:space="preserve"> пунктів здоров’я</w:t>
      </w:r>
      <w:r w:rsidR="00CD25D7" w:rsidRPr="00BB0DF8">
        <w:rPr>
          <w:rFonts w:ascii="Times New Roman" w:hAnsi="Times New Roman" w:cs="Times New Roman"/>
          <w:color w:val="000000"/>
          <w:sz w:val="24"/>
          <w:szCs w:val="24"/>
          <w:lang w:eastAsia="en-US"/>
        </w:rPr>
        <w:t>)</w:t>
      </w:r>
      <w:r w:rsidR="006239FA">
        <w:rPr>
          <w:rFonts w:ascii="Times New Roman" w:hAnsi="Times New Roman" w:cs="Times New Roman"/>
          <w:color w:val="000000"/>
          <w:sz w:val="24"/>
          <w:szCs w:val="24"/>
          <w:lang w:eastAsia="en-US"/>
        </w:rPr>
        <w:t xml:space="preserve"> та </w:t>
      </w:r>
      <w:r w:rsidRPr="00BB0DF8">
        <w:rPr>
          <w:rFonts w:ascii="Times New Roman" w:hAnsi="Times New Roman" w:cs="Times New Roman"/>
          <w:b/>
          <w:color w:val="000000"/>
          <w:sz w:val="24"/>
          <w:szCs w:val="24"/>
          <w:lang w:eastAsia="en-US"/>
        </w:rPr>
        <w:t>1</w:t>
      </w:r>
      <w:r w:rsidRPr="00BB0DF8">
        <w:rPr>
          <w:rFonts w:ascii="Times New Roman" w:hAnsi="Times New Roman" w:cs="Times New Roman"/>
          <w:color w:val="000000"/>
          <w:sz w:val="24"/>
          <w:szCs w:val="24"/>
          <w:lang w:eastAsia="en-US"/>
        </w:rPr>
        <w:t xml:space="preserve"> відокремлен</w:t>
      </w:r>
      <w:r w:rsidR="006239FA">
        <w:rPr>
          <w:rFonts w:ascii="Times New Roman" w:hAnsi="Times New Roman" w:cs="Times New Roman"/>
          <w:color w:val="000000"/>
          <w:sz w:val="24"/>
          <w:szCs w:val="24"/>
          <w:lang w:eastAsia="en-US"/>
        </w:rPr>
        <w:t>ого</w:t>
      </w:r>
      <w:r w:rsidRPr="00BB0DF8">
        <w:rPr>
          <w:rFonts w:ascii="Times New Roman" w:hAnsi="Times New Roman" w:cs="Times New Roman"/>
          <w:color w:val="000000"/>
          <w:sz w:val="24"/>
          <w:szCs w:val="24"/>
          <w:lang w:eastAsia="en-US"/>
        </w:rPr>
        <w:t xml:space="preserve"> підрозділ</w:t>
      </w:r>
      <w:r w:rsidR="006239FA">
        <w:rPr>
          <w:rFonts w:ascii="Times New Roman" w:hAnsi="Times New Roman" w:cs="Times New Roman"/>
          <w:color w:val="000000"/>
          <w:sz w:val="24"/>
          <w:szCs w:val="24"/>
          <w:lang w:eastAsia="en-US"/>
        </w:rPr>
        <w:t>у</w:t>
      </w:r>
      <w:r w:rsidRPr="00BB0DF8">
        <w:rPr>
          <w:rFonts w:ascii="Times New Roman" w:hAnsi="Times New Roman" w:cs="Times New Roman"/>
          <w:color w:val="000000"/>
          <w:sz w:val="24"/>
          <w:szCs w:val="24"/>
          <w:lang w:eastAsia="en-US"/>
        </w:rPr>
        <w:t xml:space="preserve"> екстреної медичної допомоги.</w:t>
      </w:r>
    </w:p>
    <w:p w14:paraId="09A88B4F" w14:textId="58708D26" w:rsidR="00282670" w:rsidRPr="006239FA" w:rsidRDefault="006239FA" w:rsidP="006239FA">
      <w:pPr>
        <w:spacing w:after="0" w:line="276" w:lineRule="auto"/>
        <w:ind w:firstLine="708"/>
        <w:jc w:val="both"/>
        <w:rPr>
          <w:rFonts w:ascii="Times New Roman" w:hAnsi="Times New Roman" w:cs="Times New Roman"/>
          <w:bCs/>
          <w:position w:val="6"/>
          <w:sz w:val="24"/>
          <w:szCs w:val="24"/>
        </w:rPr>
      </w:pPr>
      <w:r w:rsidRPr="006239FA">
        <w:rPr>
          <w:rFonts w:ascii="Times New Roman" w:hAnsi="Times New Roman" w:cs="Times New Roman"/>
          <w:bCs/>
          <w:position w:val="6"/>
          <w:sz w:val="24"/>
          <w:szCs w:val="24"/>
        </w:rPr>
        <w:t xml:space="preserve">Центрами первинної </w:t>
      </w:r>
      <w:r w:rsidR="00282670" w:rsidRPr="006239FA">
        <w:rPr>
          <w:rFonts w:ascii="Times New Roman" w:hAnsi="Times New Roman" w:cs="Times New Roman"/>
          <w:bCs/>
          <w:position w:val="6"/>
          <w:sz w:val="24"/>
          <w:szCs w:val="24"/>
        </w:rPr>
        <w:t>медико</w:t>
      </w:r>
      <w:r w:rsidRPr="006239FA">
        <w:rPr>
          <w:rFonts w:ascii="Times New Roman" w:hAnsi="Times New Roman" w:cs="Times New Roman"/>
          <w:bCs/>
          <w:position w:val="6"/>
          <w:sz w:val="24"/>
          <w:szCs w:val="24"/>
        </w:rPr>
        <w:t xml:space="preserve">-санітарної допомоги укладено </w:t>
      </w:r>
      <w:r w:rsidR="00282670" w:rsidRPr="006239FA">
        <w:rPr>
          <w:rFonts w:ascii="Times New Roman" w:hAnsi="Times New Roman" w:cs="Times New Roman"/>
          <w:bCs/>
          <w:position w:val="6"/>
          <w:sz w:val="24"/>
          <w:szCs w:val="24"/>
        </w:rPr>
        <w:t>77</w:t>
      </w:r>
      <w:r w:rsidR="00AF20B0" w:rsidRPr="006239FA">
        <w:rPr>
          <w:rFonts w:ascii="Times New Roman" w:hAnsi="Times New Roman" w:cs="Times New Roman"/>
          <w:bCs/>
          <w:position w:val="6"/>
          <w:sz w:val="24"/>
          <w:szCs w:val="24"/>
        </w:rPr>
        <w:t>,</w:t>
      </w:r>
      <w:r w:rsidR="00282670" w:rsidRPr="006239FA">
        <w:rPr>
          <w:rFonts w:ascii="Times New Roman" w:hAnsi="Times New Roman" w:cs="Times New Roman"/>
          <w:bCs/>
          <w:position w:val="6"/>
          <w:sz w:val="24"/>
          <w:szCs w:val="24"/>
        </w:rPr>
        <w:t> 7</w:t>
      </w:r>
      <w:r w:rsidR="00AF20B0" w:rsidRPr="006239FA">
        <w:rPr>
          <w:rFonts w:ascii="Times New Roman" w:hAnsi="Times New Roman" w:cs="Times New Roman"/>
          <w:bCs/>
          <w:position w:val="6"/>
          <w:sz w:val="24"/>
          <w:szCs w:val="24"/>
        </w:rPr>
        <w:t xml:space="preserve"> тис.</w:t>
      </w:r>
      <w:r w:rsidRPr="006239FA">
        <w:rPr>
          <w:rFonts w:ascii="Times New Roman" w:hAnsi="Times New Roman" w:cs="Times New Roman"/>
          <w:bCs/>
          <w:position w:val="6"/>
          <w:sz w:val="24"/>
          <w:szCs w:val="24"/>
        </w:rPr>
        <w:t xml:space="preserve"> декларацій, що  складає </w:t>
      </w:r>
      <w:r w:rsidR="00282670" w:rsidRPr="006239FA">
        <w:rPr>
          <w:rFonts w:ascii="Times New Roman" w:hAnsi="Times New Roman" w:cs="Times New Roman"/>
          <w:bCs/>
          <w:position w:val="6"/>
          <w:sz w:val="24"/>
          <w:szCs w:val="24"/>
        </w:rPr>
        <w:t>75,8</w:t>
      </w:r>
      <w:r w:rsidR="0056251D" w:rsidRPr="006239FA">
        <w:rPr>
          <w:rFonts w:ascii="Times New Roman" w:hAnsi="Times New Roman" w:cs="Times New Roman"/>
          <w:bCs/>
          <w:position w:val="6"/>
          <w:sz w:val="24"/>
          <w:szCs w:val="24"/>
        </w:rPr>
        <w:t xml:space="preserve"> %</w:t>
      </w:r>
      <w:r w:rsidRPr="006239FA">
        <w:rPr>
          <w:rFonts w:ascii="Times New Roman" w:hAnsi="Times New Roman" w:cs="Times New Roman"/>
          <w:bCs/>
          <w:position w:val="6"/>
          <w:sz w:val="24"/>
          <w:szCs w:val="24"/>
        </w:rPr>
        <w:t xml:space="preserve">  від загальної кількості </w:t>
      </w:r>
      <w:r w:rsidR="00282670" w:rsidRPr="006239FA">
        <w:rPr>
          <w:rFonts w:ascii="Times New Roman" w:hAnsi="Times New Roman" w:cs="Times New Roman"/>
          <w:bCs/>
          <w:position w:val="6"/>
          <w:sz w:val="24"/>
          <w:szCs w:val="24"/>
        </w:rPr>
        <w:t>н</w:t>
      </w:r>
      <w:r w:rsidRPr="006239FA">
        <w:rPr>
          <w:rFonts w:ascii="Times New Roman" w:hAnsi="Times New Roman" w:cs="Times New Roman"/>
          <w:bCs/>
          <w:position w:val="6"/>
          <w:sz w:val="24"/>
          <w:szCs w:val="24"/>
        </w:rPr>
        <w:t xml:space="preserve">аселення: </w:t>
      </w:r>
      <w:proofErr w:type="spellStart"/>
      <w:r w:rsidRPr="006239FA">
        <w:rPr>
          <w:rFonts w:ascii="Times New Roman" w:hAnsi="Times New Roman" w:cs="Times New Roman"/>
          <w:bCs/>
          <w:position w:val="6"/>
          <w:sz w:val="24"/>
          <w:szCs w:val="24"/>
        </w:rPr>
        <w:t>З</w:t>
      </w:r>
      <w:r w:rsidR="00282670" w:rsidRPr="006239FA">
        <w:rPr>
          <w:rFonts w:ascii="Times New Roman" w:hAnsi="Times New Roman" w:cs="Times New Roman"/>
          <w:bCs/>
          <w:iCs/>
          <w:position w:val="6"/>
          <w:sz w:val="24"/>
          <w:szCs w:val="24"/>
        </w:rPr>
        <w:t>ахарівський</w:t>
      </w:r>
      <w:proofErr w:type="spellEnd"/>
      <w:r w:rsidR="00282670" w:rsidRPr="006239FA">
        <w:rPr>
          <w:rFonts w:ascii="Times New Roman" w:hAnsi="Times New Roman" w:cs="Times New Roman"/>
          <w:bCs/>
          <w:iCs/>
          <w:position w:val="6"/>
          <w:sz w:val="24"/>
          <w:szCs w:val="24"/>
        </w:rPr>
        <w:t xml:space="preserve"> ЦПМСД -</w:t>
      </w:r>
      <w:r w:rsidR="00736D35">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 xml:space="preserve">11285;  </w:t>
      </w:r>
      <w:proofErr w:type="spellStart"/>
      <w:r w:rsidR="00282670" w:rsidRPr="006239FA">
        <w:rPr>
          <w:rFonts w:ascii="Times New Roman" w:hAnsi="Times New Roman" w:cs="Times New Roman"/>
          <w:bCs/>
          <w:iCs/>
          <w:position w:val="6"/>
          <w:sz w:val="24"/>
          <w:szCs w:val="24"/>
        </w:rPr>
        <w:t>Великомихайлівский</w:t>
      </w:r>
      <w:proofErr w:type="spellEnd"/>
      <w:r w:rsidR="00282670" w:rsidRPr="006239FA">
        <w:rPr>
          <w:rFonts w:ascii="Times New Roman" w:hAnsi="Times New Roman" w:cs="Times New Roman"/>
          <w:bCs/>
          <w:iCs/>
          <w:position w:val="6"/>
          <w:sz w:val="24"/>
          <w:szCs w:val="24"/>
        </w:rPr>
        <w:t xml:space="preserve"> ЦПМСД -</w:t>
      </w:r>
      <w:r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18777;</w:t>
      </w:r>
      <w:proofErr w:type="spellStart"/>
      <w:r w:rsidR="00282670" w:rsidRPr="006239FA">
        <w:rPr>
          <w:rFonts w:ascii="Times New Roman" w:hAnsi="Times New Roman" w:cs="Times New Roman"/>
          <w:bCs/>
          <w:iCs/>
          <w:position w:val="6"/>
          <w:sz w:val="24"/>
          <w:szCs w:val="24"/>
        </w:rPr>
        <w:t>Цебриківський</w:t>
      </w:r>
      <w:proofErr w:type="spellEnd"/>
      <w:r w:rsidR="00282670" w:rsidRPr="006239FA">
        <w:rPr>
          <w:rFonts w:ascii="Times New Roman" w:hAnsi="Times New Roman" w:cs="Times New Roman"/>
          <w:bCs/>
          <w:iCs/>
          <w:position w:val="6"/>
          <w:sz w:val="24"/>
          <w:szCs w:val="24"/>
        </w:rPr>
        <w:t xml:space="preserve"> ЦПМСД</w:t>
      </w:r>
      <w:r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w:t>
      </w:r>
      <w:r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2449;Роздільнянський</w:t>
      </w:r>
      <w:r w:rsidR="00CD25D7"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ЦПМСД</w:t>
      </w:r>
      <w:r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w:t>
      </w:r>
      <w:r w:rsidRPr="006239FA">
        <w:rPr>
          <w:rFonts w:ascii="Times New Roman" w:hAnsi="Times New Roman" w:cs="Times New Roman"/>
          <w:bCs/>
          <w:iCs/>
          <w:position w:val="6"/>
          <w:sz w:val="24"/>
          <w:szCs w:val="24"/>
        </w:rPr>
        <w:t xml:space="preserve"> </w:t>
      </w:r>
      <w:r w:rsidR="00282670" w:rsidRPr="006239FA">
        <w:rPr>
          <w:rFonts w:ascii="Times New Roman" w:hAnsi="Times New Roman" w:cs="Times New Roman"/>
          <w:bCs/>
          <w:iCs/>
          <w:position w:val="6"/>
          <w:sz w:val="24"/>
          <w:szCs w:val="24"/>
        </w:rPr>
        <w:t>41580;</w:t>
      </w:r>
      <w:r w:rsidR="0056251D" w:rsidRPr="006239FA">
        <w:rPr>
          <w:rFonts w:ascii="Times New Roman" w:hAnsi="Times New Roman" w:cs="Times New Roman"/>
          <w:bCs/>
          <w:iCs/>
          <w:position w:val="6"/>
          <w:sz w:val="24"/>
          <w:szCs w:val="24"/>
        </w:rPr>
        <w:t xml:space="preserve"> </w:t>
      </w:r>
      <w:proofErr w:type="spellStart"/>
      <w:r w:rsidR="00282670" w:rsidRPr="006239FA">
        <w:rPr>
          <w:rFonts w:ascii="Times New Roman" w:hAnsi="Times New Roman" w:cs="Times New Roman"/>
          <w:bCs/>
          <w:iCs/>
          <w:position w:val="6"/>
          <w:sz w:val="24"/>
          <w:szCs w:val="24"/>
        </w:rPr>
        <w:t>Затишанський</w:t>
      </w:r>
      <w:proofErr w:type="spellEnd"/>
      <w:r w:rsidR="00282670" w:rsidRPr="006239FA">
        <w:rPr>
          <w:rFonts w:ascii="Times New Roman" w:hAnsi="Times New Roman" w:cs="Times New Roman"/>
          <w:bCs/>
          <w:iCs/>
          <w:position w:val="6"/>
          <w:sz w:val="24"/>
          <w:szCs w:val="24"/>
        </w:rPr>
        <w:t xml:space="preserve"> ЦПМСД – 3666</w:t>
      </w:r>
      <w:r w:rsidRPr="006239FA">
        <w:rPr>
          <w:rFonts w:ascii="Times New Roman" w:hAnsi="Times New Roman" w:cs="Times New Roman"/>
          <w:bCs/>
          <w:iCs/>
          <w:position w:val="6"/>
          <w:sz w:val="24"/>
          <w:szCs w:val="24"/>
        </w:rPr>
        <w:t>.</w:t>
      </w:r>
      <w:r w:rsidR="00282670" w:rsidRPr="006239FA">
        <w:rPr>
          <w:rFonts w:ascii="Times New Roman" w:hAnsi="Times New Roman" w:cs="Times New Roman"/>
          <w:bCs/>
          <w:position w:val="6"/>
          <w:sz w:val="24"/>
          <w:szCs w:val="24"/>
        </w:rPr>
        <w:t xml:space="preserve"> </w:t>
      </w:r>
    </w:p>
    <w:p w14:paraId="4E06B0B2" w14:textId="7A59D22A" w:rsidR="00282670" w:rsidRPr="00BB0DF8" w:rsidRDefault="00BE797A" w:rsidP="006239FA">
      <w:pPr>
        <w:spacing w:after="0"/>
        <w:jc w:val="both"/>
        <w:rPr>
          <w:rFonts w:ascii="Times New Roman" w:hAnsi="Times New Roman" w:cs="Times New Roman"/>
          <w:bCs/>
          <w:position w:val="6"/>
          <w:sz w:val="24"/>
          <w:szCs w:val="24"/>
        </w:rPr>
      </w:pPr>
      <w:r w:rsidRPr="00BB0DF8">
        <w:rPr>
          <w:rFonts w:ascii="Times New Roman" w:hAnsi="Times New Roman" w:cs="Times New Roman"/>
          <w:bCs/>
          <w:i/>
          <w:iCs/>
          <w:position w:val="6"/>
          <w:sz w:val="24"/>
          <w:szCs w:val="24"/>
        </w:rPr>
        <w:tab/>
      </w:r>
      <w:r w:rsidRPr="006239FA">
        <w:rPr>
          <w:rFonts w:ascii="Times New Roman" w:hAnsi="Times New Roman" w:cs="Times New Roman"/>
          <w:bCs/>
          <w:position w:val="6"/>
          <w:sz w:val="24"/>
          <w:szCs w:val="24"/>
        </w:rPr>
        <w:t>Протягом року лікарні</w:t>
      </w:r>
      <w:r w:rsidR="00690139" w:rsidRPr="006239FA">
        <w:rPr>
          <w:rFonts w:ascii="Times New Roman" w:hAnsi="Times New Roman" w:cs="Times New Roman"/>
          <w:bCs/>
          <w:position w:val="6"/>
          <w:sz w:val="24"/>
          <w:szCs w:val="24"/>
        </w:rPr>
        <w:t xml:space="preserve"> вторинної допомоги працювали над </w:t>
      </w:r>
      <w:r w:rsidRPr="006239FA">
        <w:rPr>
          <w:rFonts w:ascii="Times New Roman" w:hAnsi="Times New Roman" w:cs="Times New Roman"/>
          <w:bCs/>
          <w:position w:val="6"/>
          <w:sz w:val="24"/>
          <w:szCs w:val="24"/>
        </w:rPr>
        <w:t>оптимізаці</w:t>
      </w:r>
      <w:r w:rsidR="00690139" w:rsidRPr="006239FA">
        <w:rPr>
          <w:rFonts w:ascii="Times New Roman" w:hAnsi="Times New Roman" w:cs="Times New Roman"/>
          <w:bCs/>
          <w:position w:val="6"/>
          <w:sz w:val="24"/>
          <w:szCs w:val="24"/>
        </w:rPr>
        <w:t>єю</w:t>
      </w:r>
      <w:r w:rsidR="006239FA" w:rsidRPr="006239FA">
        <w:rPr>
          <w:rFonts w:ascii="Times New Roman" w:hAnsi="Times New Roman" w:cs="Times New Roman"/>
          <w:bCs/>
          <w:position w:val="6"/>
          <w:sz w:val="24"/>
          <w:szCs w:val="24"/>
        </w:rPr>
        <w:t>. Л</w:t>
      </w:r>
      <w:r w:rsidRPr="006239FA">
        <w:rPr>
          <w:rFonts w:ascii="Times New Roman" w:hAnsi="Times New Roman" w:cs="Times New Roman"/>
          <w:bCs/>
          <w:position w:val="6"/>
          <w:sz w:val="24"/>
          <w:szCs w:val="24"/>
        </w:rPr>
        <w:t xml:space="preserve">іжковий фонд </w:t>
      </w:r>
      <w:r w:rsidR="00690139" w:rsidRPr="006239FA">
        <w:rPr>
          <w:rFonts w:ascii="Times New Roman" w:hAnsi="Times New Roman" w:cs="Times New Roman"/>
          <w:bCs/>
          <w:position w:val="6"/>
          <w:sz w:val="24"/>
          <w:szCs w:val="24"/>
        </w:rPr>
        <w:t xml:space="preserve"> по району </w:t>
      </w:r>
      <w:r w:rsidRPr="006239FA">
        <w:rPr>
          <w:rFonts w:ascii="Times New Roman" w:hAnsi="Times New Roman" w:cs="Times New Roman"/>
          <w:bCs/>
          <w:position w:val="6"/>
          <w:sz w:val="24"/>
          <w:szCs w:val="24"/>
        </w:rPr>
        <w:t>зменшено на 69 ліжок</w:t>
      </w:r>
      <w:r w:rsidR="006239FA" w:rsidRPr="006239FA">
        <w:rPr>
          <w:rFonts w:ascii="Times New Roman" w:hAnsi="Times New Roman" w:cs="Times New Roman"/>
          <w:bCs/>
          <w:position w:val="6"/>
          <w:sz w:val="24"/>
          <w:szCs w:val="24"/>
        </w:rPr>
        <w:t xml:space="preserve">: </w:t>
      </w:r>
      <w:r w:rsidR="00690139" w:rsidRPr="006239FA">
        <w:rPr>
          <w:rFonts w:ascii="Times New Roman" w:hAnsi="Times New Roman" w:cs="Times New Roman"/>
          <w:bCs/>
          <w:iCs/>
          <w:position w:val="6"/>
          <w:sz w:val="24"/>
          <w:szCs w:val="24"/>
        </w:rPr>
        <w:t>Захарів</w:t>
      </w:r>
      <w:r w:rsidR="006239FA" w:rsidRPr="006239FA">
        <w:rPr>
          <w:rFonts w:ascii="Times New Roman" w:hAnsi="Times New Roman" w:cs="Times New Roman"/>
          <w:bCs/>
          <w:iCs/>
          <w:position w:val="6"/>
          <w:sz w:val="24"/>
          <w:szCs w:val="24"/>
        </w:rPr>
        <w:t xml:space="preserve">ська лікарня </w:t>
      </w:r>
      <w:r w:rsidR="00690139" w:rsidRPr="006239FA">
        <w:rPr>
          <w:rFonts w:ascii="Times New Roman" w:hAnsi="Times New Roman" w:cs="Times New Roman"/>
          <w:bCs/>
          <w:iCs/>
          <w:position w:val="6"/>
          <w:sz w:val="24"/>
          <w:szCs w:val="24"/>
        </w:rPr>
        <w:t>-</w:t>
      </w:r>
      <w:r w:rsidR="006239FA" w:rsidRPr="006239FA">
        <w:rPr>
          <w:rFonts w:ascii="Times New Roman" w:hAnsi="Times New Roman" w:cs="Times New Roman"/>
          <w:bCs/>
          <w:iCs/>
          <w:position w:val="6"/>
          <w:sz w:val="24"/>
          <w:szCs w:val="24"/>
        </w:rPr>
        <w:t xml:space="preserve"> </w:t>
      </w:r>
      <w:r w:rsidR="00690139" w:rsidRPr="006239FA">
        <w:rPr>
          <w:rFonts w:ascii="Times New Roman" w:hAnsi="Times New Roman" w:cs="Times New Roman"/>
          <w:bCs/>
          <w:iCs/>
          <w:position w:val="6"/>
          <w:sz w:val="24"/>
          <w:szCs w:val="24"/>
        </w:rPr>
        <w:t xml:space="preserve">59 ліжок, </w:t>
      </w:r>
      <w:proofErr w:type="spellStart"/>
      <w:r w:rsidR="00690139" w:rsidRPr="006239FA">
        <w:rPr>
          <w:rFonts w:ascii="Times New Roman" w:hAnsi="Times New Roman" w:cs="Times New Roman"/>
          <w:bCs/>
          <w:iCs/>
          <w:position w:val="6"/>
          <w:sz w:val="24"/>
          <w:szCs w:val="24"/>
        </w:rPr>
        <w:t>Великомихайлів</w:t>
      </w:r>
      <w:r w:rsidR="006239FA" w:rsidRPr="006239FA">
        <w:rPr>
          <w:rFonts w:ascii="Times New Roman" w:hAnsi="Times New Roman" w:cs="Times New Roman"/>
          <w:bCs/>
          <w:iCs/>
          <w:position w:val="6"/>
          <w:sz w:val="24"/>
          <w:szCs w:val="24"/>
        </w:rPr>
        <w:t>ська</w:t>
      </w:r>
      <w:proofErr w:type="spellEnd"/>
      <w:r w:rsidR="006239FA" w:rsidRPr="006239FA">
        <w:rPr>
          <w:rFonts w:ascii="Times New Roman" w:hAnsi="Times New Roman" w:cs="Times New Roman"/>
          <w:bCs/>
          <w:iCs/>
          <w:position w:val="6"/>
          <w:sz w:val="24"/>
          <w:szCs w:val="24"/>
        </w:rPr>
        <w:t xml:space="preserve"> лікарня -10 ліжок</w:t>
      </w:r>
      <w:r w:rsidR="00690139" w:rsidRPr="006239FA">
        <w:rPr>
          <w:rFonts w:ascii="Times New Roman" w:hAnsi="Times New Roman" w:cs="Times New Roman"/>
          <w:bCs/>
          <w:iCs/>
          <w:position w:val="6"/>
          <w:sz w:val="24"/>
          <w:szCs w:val="24"/>
        </w:rPr>
        <w:t>.</w:t>
      </w:r>
      <w:r w:rsidR="00690139" w:rsidRPr="006239FA">
        <w:rPr>
          <w:rFonts w:ascii="Times New Roman" w:hAnsi="Times New Roman" w:cs="Times New Roman"/>
          <w:bCs/>
          <w:position w:val="6"/>
          <w:sz w:val="24"/>
          <w:szCs w:val="24"/>
        </w:rPr>
        <w:t xml:space="preserve"> </w:t>
      </w:r>
      <w:r w:rsidR="0056251D" w:rsidRPr="006239FA">
        <w:rPr>
          <w:rFonts w:ascii="Times New Roman" w:hAnsi="Times New Roman" w:cs="Times New Roman"/>
          <w:bCs/>
          <w:position w:val="6"/>
          <w:sz w:val="24"/>
          <w:szCs w:val="24"/>
        </w:rPr>
        <w:t>А</w:t>
      </w:r>
      <w:r w:rsidR="00690139" w:rsidRPr="006239FA">
        <w:rPr>
          <w:rFonts w:ascii="Times New Roman" w:hAnsi="Times New Roman" w:cs="Times New Roman"/>
          <w:bCs/>
          <w:position w:val="6"/>
          <w:sz w:val="24"/>
          <w:szCs w:val="24"/>
        </w:rPr>
        <w:t xml:space="preserve">ле така оптимізація є неефективною по </w:t>
      </w:r>
      <w:proofErr w:type="spellStart"/>
      <w:r w:rsidR="00690139" w:rsidRPr="006239FA">
        <w:rPr>
          <w:rFonts w:ascii="Times New Roman" w:hAnsi="Times New Roman" w:cs="Times New Roman"/>
          <w:bCs/>
          <w:position w:val="6"/>
          <w:sz w:val="24"/>
          <w:szCs w:val="24"/>
        </w:rPr>
        <w:t>Великомихайлівській</w:t>
      </w:r>
      <w:proofErr w:type="spellEnd"/>
      <w:r w:rsidR="00690139" w:rsidRPr="006239FA">
        <w:rPr>
          <w:rFonts w:ascii="Times New Roman" w:hAnsi="Times New Roman" w:cs="Times New Roman"/>
          <w:bCs/>
          <w:position w:val="6"/>
          <w:sz w:val="24"/>
          <w:szCs w:val="24"/>
        </w:rPr>
        <w:t xml:space="preserve"> лікарні. </w:t>
      </w:r>
      <w:r w:rsidR="006239FA" w:rsidRPr="006239FA">
        <w:rPr>
          <w:rFonts w:ascii="Times New Roman" w:hAnsi="Times New Roman" w:cs="Times New Roman"/>
          <w:bCs/>
          <w:position w:val="6"/>
          <w:sz w:val="24"/>
          <w:szCs w:val="24"/>
        </w:rPr>
        <w:t xml:space="preserve">Протягом </w:t>
      </w:r>
      <w:r w:rsidR="00690139" w:rsidRPr="006239FA">
        <w:rPr>
          <w:rFonts w:ascii="Times New Roman" w:hAnsi="Times New Roman" w:cs="Times New Roman"/>
          <w:bCs/>
          <w:position w:val="6"/>
          <w:sz w:val="24"/>
          <w:szCs w:val="24"/>
        </w:rPr>
        <w:t xml:space="preserve">7 місяців </w:t>
      </w:r>
      <w:proofErr w:type="spellStart"/>
      <w:r w:rsidR="006239FA" w:rsidRPr="006239FA">
        <w:rPr>
          <w:rFonts w:ascii="Times New Roman" w:hAnsi="Times New Roman" w:cs="Times New Roman"/>
          <w:bCs/>
          <w:position w:val="6"/>
          <w:sz w:val="24"/>
          <w:szCs w:val="24"/>
        </w:rPr>
        <w:t>п.р</w:t>
      </w:r>
      <w:proofErr w:type="spellEnd"/>
      <w:r w:rsidR="006239FA" w:rsidRPr="006239FA">
        <w:rPr>
          <w:rFonts w:ascii="Times New Roman" w:hAnsi="Times New Roman" w:cs="Times New Roman"/>
          <w:bCs/>
          <w:position w:val="6"/>
          <w:sz w:val="24"/>
          <w:szCs w:val="24"/>
        </w:rPr>
        <w:t xml:space="preserve">. </w:t>
      </w:r>
      <w:r w:rsidR="00690139" w:rsidRPr="006239FA">
        <w:rPr>
          <w:rFonts w:ascii="Times New Roman" w:hAnsi="Times New Roman" w:cs="Times New Roman"/>
          <w:bCs/>
          <w:position w:val="6"/>
          <w:sz w:val="24"/>
          <w:szCs w:val="24"/>
        </w:rPr>
        <w:t>наявна заборгованість по заробітній платі</w:t>
      </w:r>
      <w:r w:rsidR="0056251D" w:rsidRPr="006239FA">
        <w:rPr>
          <w:rFonts w:ascii="Times New Roman" w:hAnsi="Times New Roman" w:cs="Times New Roman"/>
          <w:bCs/>
          <w:position w:val="6"/>
          <w:sz w:val="24"/>
          <w:szCs w:val="24"/>
        </w:rPr>
        <w:t>,</w:t>
      </w:r>
      <w:r w:rsidR="00690139" w:rsidRPr="006239FA">
        <w:rPr>
          <w:rFonts w:ascii="Times New Roman" w:hAnsi="Times New Roman" w:cs="Times New Roman"/>
          <w:bCs/>
          <w:position w:val="6"/>
          <w:sz w:val="24"/>
          <w:szCs w:val="24"/>
        </w:rPr>
        <w:t xml:space="preserve"> яка то зменшується</w:t>
      </w:r>
      <w:r w:rsidR="0056251D" w:rsidRPr="006239FA">
        <w:rPr>
          <w:rFonts w:ascii="Times New Roman" w:hAnsi="Times New Roman" w:cs="Times New Roman"/>
          <w:bCs/>
          <w:position w:val="6"/>
          <w:sz w:val="24"/>
          <w:szCs w:val="24"/>
        </w:rPr>
        <w:t>,</w:t>
      </w:r>
      <w:r w:rsidR="00690139" w:rsidRPr="006239FA">
        <w:rPr>
          <w:rFonts w:ascii="Times New Roman" w:hAnsi="Times New Roman" w:cs="Times New Roman"/>
          <w:bCs/>
          <w:position w:val="6"/>
          <w:sz w:val="24"/>
          <w:szCs w:val="24"/>
        </w:rPr>
        <w:t xml:space="preserve"> то збільшується. </w:t>
      </w:r>
      <w:r w:rsidR="00282670" w:rsidRPr="00BB0DF8">
        <w:rPr>
          <w:rFonts w:ascii="Times New Roman" w:hAnsi="Times New Roman" w:cs="Times New Roman"/>
          <w:bCs/>
          <w:position w:val="6"/>
          <w:sz w:val="24"/>
          <w:szCs w:val="24"/>
        </w:rPr>
        <w:t>Крі</w:t>
      </w:r>
      <w:r w:rsidR="006239FA">
        <w:rPr>
          <w:rFonts w:ascii="Times New Roman" w:hAnsi="Times New Roman" w:cs="Times New Roman"/>
          <w:bCs/>
          <w:position w:val="6"/>
          <w:sz w:val="24"/>
          <w:szCs w:val="24"/>
        </w:rPr>
        <w:t xml:space="preserve">м того, відсутній </w:t>
      </w:r>
      <w:r w:rsidR="00282670" w:rsidRPr="00BB0DF8">
        <w:rPr>
          <w:rFonts w:ascii="Times New Roman" w:hAnsi="Times New Roman" w:cs="Times New Roman"/>
          <w:bCs/>
          <w:position w:val="6"/>
          <w:sz w:val="24"/>
          <w:szCs w:val="24"/>
        </w:rPr>
        <w:t>дієв</w:t>
      </w:r>
      <w:r w:rsidR="006239FA">
        <w:rPr>
          <w:rFonts w:ascii="Times New Roman" w:hAnsi="Times New Roman" w:cs="Times New Roman"/>
          <w:bCs/>
          <w:position w:val="6"/>
          <w:sz w:val="24"/>
          <w:szCs w:val="24"/>
        </w:rPr>
        <w:t xml:space="preserve">ий </w:t>
      </w:r>
      <w:r w:rsidR="00282670" w:rsidRPr="00BB0DF8">
        <w:rPr>
          <w:rFonts w:ascii="Times New Roman" w:hAnsi="Times New Roman" w:cs="Times New Roman"/>
          <w:bCs/>
          <w:position w:val="6"/>
          <w:sz w:val="24"/>
          <w:szCs w:val="24"/>
        </w:rPr>
        <w:t>контрол</w:t>
      </w:r>
      <w:r w:rsidR="006239FA">
        <w:rPr>
          <w:rFonts w:ascii="Times New Roman" w:hAnsi="Times New Roman" w:cs="Times New Roman"/>
          <w:bCs/>
          <w:position w:val="6"/>
          <w:sz w:val="24"/>
          <w:szCs w:val="24"/>
        </w:rPr>
        <w:t>ь</w:t>
      </w:r>
      <w:r w:rsidR="00690139" w:rsidRPr="00BB0DF8">
        <w:rPr>
          <w:rFonts w:ascii="Times New Roman" w:hAnsi="Times New Roman" w:cs="Times New Roman"/>
          <w:bCs/>
          <w:position w:val="6"/>
          <w:sz w:val="24"/>
          <w:szCs w:val="24"/>
        </w:rPr>
        <w:t xml:space="preserve"> в </w:t>
      </w:r>
      <w:proofErr w:type="spellStart"/>
      <w:r w:rsidR="00690139" w:rsidRPr="00BB0DF8">
        <w:rPr>
          <w:rFonts w:ascii="Times New Roman" w:hAnsi="Times New Roman" w:cs="Times New Roman"/>
          <w:bCs/>
          <w:position w:val="6"/>
          <w:sz w:val="24"/>
          <w:szCs w:val="24"/>
        </w:rPr>
        <w:t>Великомихайлівській</w:t>
      </w:r>
      <w:proofErr w:type="spellEnd"/>
      <w:r w:rsidR="00690139" w:rsidRPr="00BB0DF8">
        <w:rPr>
          <w:rFonts w:ascii="Times New Roman" w:hAnsi="Times New Roman" w:cs="Times New Roman"/>
          <w:bCs/>
          <w:position w:val="6"/>
          <w:sz w:val="24"/>
          <w:szCs w:val="24"/>
        </w:rPr>
        <w:t xml:space="preserve"> лікарні</w:t>
      </w:r>
      <w:r w:rsidR="00282670" w:rsidRPr="00BB0DF8">
        <w:rPr>
          <w:rFonts w:ascii="Times New Roman" w:hAnsi="Times New Roman" w:cs="Times New Roman"/>
          <w:bCs/>
          <w:position w:val="6"/>
          <w:sz w:val="24"/>
          <w:szCs w:val="24"/>
        </w:rPr>
        <w:t xml:space="preserve"> за внесенням </w:t>
      </w:r>
      <w:r w:rsidR="00282670" w:rsidRPr="00BB0DF8">
        <w:rPr>
          <w:rFonts w:ascii="Times New Roman" w:hAnsi="Times New Roman" w:cs="Times New Roman"/>
          <w:bCs/>
          <w:position w:val="6"/>
          <w:sz w:val="24"/>
          <w:szCs w:val="24"/>
        </w:rPr>
        <w:lastRenderedPageBreak/>
        <w:t>записів до електронної бази</w:t>
      </w:r>
      <w:r w:rsidR="00851CA4" w:rsidRPr="00BB0DF8">
        <w:rPr>
          <w:rFonts w:ascii="Times New Roman" w:hAnsi="Times New Roman" w:cs="Times New Roman"/>
          <w:bCs/>
          <w:position w:val="6"/>
          <w:sz w:val="24"/>
          <w:szCs w:val="24"/>
        </w:rPr>
        <w:t>. За 11 місяців внесено 39,0 тис. записів</w:t>
      </w:r>
      <w:r w:rsidR="0056251D" w:rsidRPr="00814B74">
        <w:rPr>
          <w:rFonts w:ascii="Times New Roman" w:hAnsi="Times New Roman" w:cs="Times New Roman"/>
          <w:bCs/>
          <w:position w:val="6"/>
          <w:sz w:val="24"/>
          <w:szCs w:val="24"/>
        </w:rPr>
        <w:t>.</w:t>
      </w:r>
      <w:r w:rsidR="008C11EA" w:rsidRPr="00814B74">
        <w:rPr>
          <w:rFonts w:ascii="Times New Roman" w:hAnsi="Times New Roman" w:cs="Times New Roman"/>
          <w:bCs/>
          <w:position w:val="6"/>
          <w:sz w:val="24"/>
          <w:szCs w:val="24"/>
        </w:rPr>
        <w:t xml:space="preserve"> </w:t>
      </w:r>
      <w:r w:rsidR="00814B74" w:rsidRPr="00814B74">
        <w:rPr>
          <w:rFonts w:ascii="Times New Roman" w:hAnsi="Times New Roman" w:cs="Times New Roman"/>
          <w:bCs/>
          <w:position w:val="6"/>
          <w:sz w:val="24"/>
          <w:szCs w:val="24"/>
        </w:rPr>
        <w:t>(</w:t>
      </w:r>
      <w:r w:rsidR="0056251D" w:rsidRPr="00814B74">
        <w:rPr>
          <w:rFonts w:ascii="Times New Roman" w:hAnsi="Times New Roman" w:cs="Times New Roman"/>
          <w:bCs/>
          <w:position w:val="6"/>
          <w:sz w:val="24"/>
          <w:szCs w:val="24"/>
        </w:rPr>
        <w:t>Д</w:t>
      </w:r>
      <w:r w:rsidR="008C11EA" w:rsidRPr="00814B74">
        <w:rPr>
          <w:rFonts w:ascii="Times New Roman" w:hAnsi="Times New Roman" w:cs="Times New Roman"/>
          <w:bCs/>
          <w:position w:val="6"/>
          <w:sz w:val="24"/>
          <w:szCs w:val="24"/>
        </w:rPr>
        <w:t>ля порівняння</w:t>
      </w:r>
      <w:r w:rsidR="0056251D" w:rsidRPr="00814B74">
        <w:rPr>
          <w:rFonts w:ascii="Times New Roman" w:hAnsi="Times New Roman" w:cs="Times New Roman"/>
          <w:bCs/>
          <w:position w:val="6"/>
          <w:sz w:val="24"/>
          <w:szCs w:val="24"/>
        </w:rPr>
        <w:t>:</w:t>
      </w:r>
      <w:r w:rsidR="008C11EA" w:rsidRPr="00814B74">
        <w:rPr>
          <w:rFonts w:ascii="Times New Roman" w:hAnsi="Times New Roman" w:cs="Times New Roman"/>
          <w:bCs/>
          <w:position w:val="6"/>
          <w:sz w:val="24"/>
          <w:szCs w:val="24"/>
        </w:rPr>
        <w:t xml:space="preserve"> Захарівська </w:t>
      </w:r>
      <w:r w:rsidR="00814B74">
        <w:rPr>
          <w:rFonts w:ascii="Times New Roman" w:hAnsi="Times New Roman" w:cs="Times New Roman"/>
          <w:bCs/>
          <w:position w:val="6"/>
          <w:sz w:val="24"/>
          <w:szCs w:val="24"/>
        </w:rPr>
        <w:t>БПЛ</w:t>
      </w:r>
      <w:r w:rsidR="0056251D" w:rsidRPr="00814B74">
        <w:rPr>
          <w:rFonts w:ascii="Times New Roman" w:hAnsi="Times New Roman" w:cs="Times New Roman"/>
          <w:bCs/>
          <w:position w:val="6"/>
          <w:sz w:val="24"/>
          <w:szCs w:val="24"/>
        </w:rPr>
        <w:t xml:space="preserve"> </w:t>
      </w:r>
      <w:r w:rsidR="008C11EA" w:rsidRPr="00814B74">
        <w:rPr>
          <w:rFonts w:ascii="Times New Roman" w:hAnsi="Times New Roman" w:cs="Times New Roman"/>
          <w:bCs/>
          <w:position w:val="6"/>
          <w:sz w:val="24"/>
          <w:szCs w:val="24"/>
        </w:rPr>
        <w:t>-</w:t>
      </w:r>
      <w:r w:rsidR="0056251D" w:rsidRPr="00814B74">
        <w:rPr>
          <w:rFonts w:ascii="Times New Roman" w:hAnsi="Times New Roman" w:cs="Times New Roman"/>
          <w:bCs/>
          <w:position w:val="6"/>
          <w:sz w:val="24"/>
          <w:szCs w:val="24"/>
        </w:rPr>
        <w:t xml:space="preserve"> </w:t>
      </w:r>
      <w:r w:rsidR="008C11EA" w:rsidRPr="00814B74">
        <w:rPr>
          <w:rFonts w:ascii="Times New Roman" w:hAnsi="Times New Roman" w:cs="Times New Roman"/>
          <w:bCs/>
          <w:position w:val="6"/>
          <w:sz w:val="24"/>
          <w:szCs w:val="24"/>
        </w:rPr>
        <w:t>118,9 тис.</w:t>
      </w:r>
      <w:r w:rsidR="0056251D" w:rsidRPr="00814B74">
        <w:rPr>
          <w:rFonts w:ascii="Times New Roman" w:hAnsi="Times New Roman" w:cs="Times New Roman"/>
          <w:bCs/>
          <w:position w:val="6"/>
          <w:sz w:val="24"/>
          <w:szCs w:val="24"/>
        </w:rPr>
        <w:t xml:space="preserve"> </w:t>
      </w:r>
      <w:r w:rsidR="008C11EA" w:rsidRPr="00814B74">
        <w:rPr>
          <w:rFonts w:ascii="Times New Roman" w:hAnsi="Times New Roman" w:cs="Times New Roman"/>
          <w:bCs/>
          <w:position w:val="6"/>
          <w:sz w:val="24"/>
          <w:szCs w:val="24"/>
        </w:rPr>
        <w:t>записів</w:t>
      </w:r>
      <w:r w:rsidR="00814B74" w:rsidRPr="00814B74">
        <w:rPr>
          <w:rFonts w:ascii="Times New Roman" w:hAnsi="Times New Roman" w:cs="Times New Roman"/>
          <w:bCs/>
          <w:position w:val="6"/>
          <w:sz w:val="24"/>
          <w:szCs w:val="24"/>
        </w:rPr>
        <w:t xml:space="preserve">, </w:t>
      </w:r>
      <w:r w:rsidR="008C11EA" w:rsidRPr="00814B74">
        <w:rPr>
          <w:rFonts w:ascii="Times New Roman" w:hAnsi="Times New Roman" w:cs="Times New Roman"/>
          <w:bCs/>
          <w:iCs/>
          <w:position w:val="6"/>
          <w:sz w:val="24"/>
          <w:szCs w:val="24"/>
        </w:rPr>
        <w:t xml:space="preserve"> </w:t>
      </w:r>
      <w:r w:rsidR="00282670" w:rsidRPr="00814B74">
        <w:rPr>
          <w:rFonts w:ascii="Times New Roman" w:hAnsi="Times New Roman" w:cs="Times New Roman"/>
          <w:bCs/>
          <w:iCs/>
          <w:position w:val="6"/>
          <w:sz w:val="24"/>
          <w:szCs w:val="24"/>
        </w:rPr>
        <w:t>Роздільнянськ</w:t>
      </w:r>
      <w:r w:rsidR="00814B74" w:rsidRPr="00814B74">
        <w:rPr>
          <w:rFonts w:ascii="Times New Roman" w:hAnsi="Times New Roman" w:cs="Times New Roman"/>
          <w:bCs/>
          <w:iCs/>
          <w:position w:val="6"/>
          <w:sz w:val="24"/>
          <w:szCs w:val="24"/>
        </w:rPr>
        <w:t>а</w:t>
      </w:r>
      <w:r w:rsidR="00282670" w:rsidRPr="00814B74">
        <w:rPr>
          <w:rFonts w:ascii="Times New Roman" w:hAnsi="Times New Roman" w:cs="Times New Roman"/>
          <w:bCs/>
          <w:iCs/>
          <w:position w:val="6"/>
          <w:sz w:val="24"/>
          <w:szCs w:val="24"/>
        </w:rPr>
        <w:t xml:space="preserve"> БПЛ </w:t>
      </w:r>
      <w:r w:rsidR="008C11EA" w:rsidRPr="00814B74">
        <w:rPr>
          <w:rFonts w:ascii="Times New Roman" w:hAnsi="Times New Roman" w:cs="Times New Roman"/>
          <w:bCs/>
          <w:iCs/>
          <w:position w:val="6"/>
          <w:sz w:val="24"/>
          <w:szCs w:val="24"/>
        </w:rPr>
        <w:t>-</w:t>
      </w:r>
      <w:r w:rsidR="0056251D" w:rsidRPr="00814B74">
        <w:rPr>
          <w:rFonts w:ascii="Times New Roman" w:hAnsi="Times New Roman" w:cs="Times New Roman"/>
          <w:bCs/>
          <w:iCs/>
          <w:position w:val="6"/>
          <w:sz w:val="24"/>
          <w:szCs w:val="24"/>
        </w:rPr>
        <w:t xml:space="preserve"> </w:t>
      </w:r>
      <w:r w:rsidR="00282670" w:rsidRPr="00814B74">
        <w:rPr>
          <w:rFonts w:ascii="Times New Roman" w:hAnsi="Times New Roman" w:cs="Times New Roman"/>
          <w:bCs/>
          <w:iCs/>
          <w:position w:val="6"/>
          <w:sz w:val="24"/>
          <w:szCs w:val="24"/>
        </w:rPr>
        <w:t xml:space="preserve">189,0 </w:t>
      </w:r>
      <w:proofErr w:type="spellStart"/>
      <w:r w:rsidR="00282670" w:rsidRPr="00814B74">
        <w:rPr>
          <w:rFonts w:ascii="Times New Roman" w:hAnsi="Times New Roman" w:cs="Times New Roman"/>
          <w:bCs/>
          <w:iCs/>
          <w:position w:val="6"/>
          <w:sz w:val="24"/>
          <w:szCs w:val="24"/>
        </w:rPr>
        <w:t>тис</w:t>
      </w:r>
      <w:r w:rsidR="0056251D" w:rsidRPr="00814B74">
        <w:rPr>
          <w:rFonts w:ascii="Times New Roman" w:hAnsi="Times New Roman" w:cs="Times New Roman"/>
          <w:bCs/>
          <w:iCs/>
          <w:position w:val="6"/>
          <w:sz w:val="24"/>
          <w:szCs w:val="24"/>
        </w:rPr>
        <w:t>.</w:t>
      </w:r>
      <w:r w:rsidR="00814B74" w:rsidRPr="00814B74">
        <w:rPr>
          <w:rFonts w:ascii="Times New Roman" w:hAnsi="Times New Roman" w:cs="Times New Roman"/>
          <w:bCs/>
          <w:iCs/>
          <w:position w:val="6"/>
          <w:sz w:val="24"/>
          <w:szCs w:val="24"/>
        </w:rPr>
        <w:t>записів</w:t>
      </w:r>
      <w:proofErr w:type="spellEnd"/>
      <w:r w:rsidR="008C11EA" w:rsidRPr="00814B74">
        <w:rPr>
          <w:rFonts w:ascii="Times New Roman" w:hAnsi="Times New Roman" w:cs="Times New Roman"/>
          <w:bCs/>
          <w:iCs/>
          <w:position w:val="6"/>
          <w:sz w:val="24"/>
          <w:szCs w:val="24"/>
        </w:rPr>
        <w:t>)</w:t>
      </w:r>
      <w:r w:rsidR="00814B74">
        <w:rPr>
          <w:rFonts w:ascii="Times New Roman" w:hAnsi="Times New Roman" w:cs="Times New Roman"/>
          <w:bCs/>
          <w:iCs/>
          <w:position w:val="6"/>
          <w:sz w:val="24"/>
          <w:szCs w:val="24"/>
        </w:rPr>
        <w:t>.</w:t>
      </w:r>
    </w:p>
    <w:p w14:paraId="59BDDE9F" w14:textId="052C2124" w:rsidR="00282670" w:rsidRPr="00BB0DF8" w:rsidRDefault="001C6EC0" w:rsidP="00144CDF">
      <w:pPr>
        <w:spacing w:after="0"/>
        <w:ind w:firstLine="709"/>
        <w:jc w:val="both"/>
        <w:rPr>
          <w:rFonts w:ascii="Times New Roman" w:hAnsi="Times New Roman" w:cs="Times New Roman"/>
          <w:bCs/>
          <w:position w:val="6"/>
          <w:sz w:val="24"/>
          <w:szCs w:val="24"/>
        </w:rPr>
      </w:pPr>
      <w:r w:rsidRPr="00BB0DF8">
        <w:rPr>
          <w:rFonts w:ascii="Times New Roman" w:hAnsi="Times New Roman" w:cs="Times New Roman"/>
          <w:bCs/>
          <w:position w:val="6"/>
          <w:sz w:val="24"/>
          <w:szCs w:val="24"/>
        </w:rPr>
        <w:t>Головні л</w:t>
      </w:r>
      <w:r w:rsidR="00282670" w:rsidRPr="00BB0DF8">
        <w:rPr>
          <w:rFonts w:ascii="Times New Roman" w:hAnsi="Times New Roman" w:cs="Times New Roman"/>
          <w:bCs/>
          <w:position w:val="6"/>
          <w:sz w:val="24"/>
          <w:szCs w:val="24"/>
        </w:rPr>
        <w:t>ікарі активно працюють н</w:t>
      </w:r>
      <w:r w:rsidR="00814B74">
        <w:rPr>
          <w:rFonts w:ascii="Times New Roman" w:hAnsi="Times New Roman" w:cs="Times New Roman"/>
          <w:bCs/>
          <w:position w:val="6"/>
          <w:sz w:val="24"/>
          <w:szCs w:val="24"/>
        </w:rPr>
        <w:t>ад вирішенням кадрового питання:</w:t>
      </w:r>
      <w:r w:rsidR="00282670" w:rsidRPr="00BB0DF8">
        <w:rPr>
          <w:rFonts w:ascii="Times New Roman" w:hAnsi="Times New Roman" w:cs="Times New Roman"/>
          <w:bCs/>
          <w:position w:val="6"/>
          <w:sz w:val="24"/>
          <w:szCs w:val="24"/>
        </w:rPr>
        <w:t xml:space="preserve"> </w:t>
      </w:r>
      <w:r w:rsidR="00144CDF" w:rsidRPr="00BB0DF8">
        <w:rPr>
          <w:rFonts w:ascii="Times New Roman" w:hAnsi="Times New Roman" w:cs="Times New Roman"/>
          <w:bCs/>
          <w:position w:val="6"/>
          <w:sz w:val="24"/>
          <w:szCs w:val="24"/>
        </w:rPr>
        <w:t xml:space="preserve">до району залучено </w:t>
      </w:r>
      <w:r w:rsidR="00144CDF" w:rsidRPr="00814B74">
        <w:rPr>
          <w:rFonts w:ascii="Times New Roman" w:hAnsi="Times New Roman" w:cs="Times New Roman"/>
          <w:position w:val="6"/>
          <w:sz w:val="24"/>
          <w:szCs w:val="24"/>
        </w:rPr>
        <w:t>17</w:t>
      </w:r>
      <w:r w:rsidR="0056251D" w:rsidRPr="00BB0DF8">
        <w:rPr>
          <w:rFonts w:ascii="Times New Roman" w:hAnsi="Times New Roman" w:cs="Times New Roman"/>
          <w:bCs/>
          <w:position w:val="6"/>
          <w:sz w:val="24"/>
          <w:szCs w:val="24"/>
        </w:rPr>
        <w:t xml:space="preserve"> </w:t>
      </w:r>
      <w:r w:rsidR="00814B74">
        <w:rPr>
          <w:rFonts w:ascii="Times New Roman" w:hAnsi="Times New Roman" w:cs="Times New Roman"/>
          <w:bCs/>
          <w:position w:val="6"/>
          <w:sz w:val="24"/>
          <w:szCs w:val="24"/>
        </w:rPr>
        <w:t>молодих фахівців (</w:t>
      </w:r>
      <w:r w:rsidR="00282670" w:rsidRPr="00BB0DF8">
        <w:rPr>
          <w:rFonts w:ascii="Times New Roman" w:hAnsi="Times New Roman" w:cs="Times New Roman"/>
          <w:bCs/>
          <w:i/>
          <w:iCs/>
          <w:position w:val="6"/>
          <w:sz w:val="24"/>
          <w:szCs w:val="24"/>
        </w:rPr>
        <w:t>Роздільнянськ</w:t>
      </w:r>
      <w:r w:rsidR="0056251D" w:rsidRPr="00BB0DF8">
        <w:rPr>
          <w:rFonts w:ascii="Times New Roman" w:hAnsi="Times New Roman" w:cs="Times New Roman"/>
          <w:bCs/>
          <w:i/>
          <w:iCs/>
          <w:position w:val="6"/>
          <w:sz w:val="24"/>
          <w:szCs w:val="24"/>
        </w:rPr>
        <w:t>а</w:t>
      </w:r>
      <w:r w:rsidR="00282670" w:rsidRPr="00BB0DF8">
        <w:rPr>
          <w:rFonts w:ascii="Times New Roman" w:hAnsi="Times New Roman" w:cs="Times New Roman"/>
          <w:bCs/>
          <w:i/>
          <w:iCs/>
          <w:position w:val="6"/>
          <w:sz w:val="24"/>
          <w:szCs w:val="24"/>
        </w:rPr>
        <w:t xml:space="preserve"> БПЛ </w:t>
      </w:r>
      <w:r w:rsidR="00144CDF" w:rsidRPr="00BB0DF8">
        <w:rPr>
          <w:rFonts w:ascii="Times New Roman" w:hAnsi="Times New Roman" w:cs="Times New Roman"/>
          <w:bCs/>
          <w:i/>
          <w:iCs/>
          <w:position w:val="6"/>
          <w:sz w:val="24"/>
          <w:szCs w:val="24"/>
        </w:rPr>
        <w:t>-</w:t>
      </w:r>
      <w:r w:rsidR="00282670" w:rsidRPr="00BB0DF8">
        <w:rPr>
          <w:rFonts w:ascii="Times New Roman" w:hAnsi="Times New Roman" w:cs="Times New Roman"/>
          <w:bCs/>
          <w:i/>
          <w:iCs/>
          <w:position w:val="6"/>
          <w:sz w:val="24"/>
          <w:szCs w:val="24"/>
        </w:rPr>
        <w:t xml:space="preserve"> 8,  Захарівсь</w:t>
      </w:r>
      <w:r w:rsidR="0056251D" w:rsidRPr="00BB0DF8">
        <w:rPr>
          <w:rFonts w:ascii="Times New Roman" w:hAnsi="Times New Roman" w:cs="Times New Roman"/>
          <w:bCs/>
          <w:i/>
          <w:iCs/>
          <w:position w:val="6"/>
          <w:sz w:val="24"/>
          <w:szCs w:val="24"/>
        </w:rPr>
        <w:t>ка</w:t>
      </w:r>
      <w:r w:rsidR="00282670" w:rsidRPr="00BB0DF8">
        <w:rPr>
          <w:rFonts w:ascii="Times New Roman" w:hAnsi="Times New Roman" w:cs="Times New Roman"/>
          <w:bCs/>
          <w:i/>
          <w:iCs/>
          <w:position w:val="6"/>
          <w:sz w:val="24"/>
          <w:szCs w:val="24"/>
        </w:rPr>
        <w:t xml:space="preserve"> БПЛ</w:t>
      </w:r>
      <w:r w:rsidR="0056251D" w:rsidRPr="00BB0DF8">
        <w:rPr>
          <w:rFonts w:ascii="Times New Roman" w:hAnsi="Times New Roman" w:cs="Times New Roman"/>
          <w:bCs/>
          <w:i/>
          <w:iCs/>
          <w:position w:val="6"/>
          <w:sz w:val="24"/>
          <w:szCs w:val="24"/>
        </w:rPr>
        <w:t xml:space="preserve"> </w:t>
      </w:r>
      <w:r w:rsidR="00282670" w:rsidRPr="00BB0DF8">
        <w:rPr>
          <w:rFonts w:ascii="Times New Roman" w:hAnsi="Times New Roman" w:cs="Times New Roman"/>
          <w:bCs/>
          <w:i/>
          <w:iCs/>
          <w:position w:val="6"/>
          <w:sz w:val="24"/>
          <w:szCs w:val="24"/>
        </w:rPr>
        <w:t xml:space="preserve">- 6, </w:t>
      </w:r>
      <w:r w:rsidR="00144CDF" w:rsidRPr="00BB0DF8">
        <w:rPr>
          <w:rFonts w:ascii="Times New Roman" w:hAnsi="Times New Roman" w:cs="Times New Roman"/>
          <w:bCs/>
          <w:i/>
          <w:iCs/>
          <w:position w:val="6"/>
          <w:sz w:val="24"/>
          <w:szCs w:val="24"/>
        </w:rPr>
        <w:t xml:space="preserve"> </w:t>
      </w:r>
      <w:proofErr w:type="spellStart"/>
      <w:r w:rsidR="00144CDF" w:rsidRPr="00BB0DF8">
        <w:rPr>
          <w:rFonts w:ascii="Times New Roman" w:hAnsi="Times New Roman" w:cs="Times New Roman"/>
          <w:bCs/>
          <w:i/>
          <w:iCs/>
          <w:position w:val="6"/>
          <w:sz w:val="24"/>
          <w:szCs w:val="24"/>
        </w:rPr>
        <w:t>Великомихайлів</w:t>
      </w:r>
      <w:r w:rsidR="0056251D" w:rsidRPr="00BB0DF8">
        <w:rPr>
          <w:rFonts w:ascii="Times New Roman" w:hAnsi="Times New Roman" w:cs="Times New Roman"/>
          <w:bCs/>
          <w:i/>
          <w:iCs/>
          <w:position w:val="6"/>
          <w:sz w:val="24"/>
          <w:szCs w:val="24"/>
        </w:rPr>
        <w:t>ська</w:t>
      </w:r>
      <w:proofErr w:type="spellEnd"/>
      <w:r w:rsidR="0056251D" w:rsidRPr="00BB0DF8">
        <w:rPr>
          <w:rFonts w:ascii="Times New Roman" w:hAnsi="Times New Roman" w:cs="Times New Roman"/>
          <w:bCs/>
          <w:i/>
          <w:iCs/>
          <w:position w:val="6"/>
          <w:sz w:val="24"/>
          <w:szCs w:val="24"/>
        </w:rPr>
        <w:t xml:space="preserve"> БЛ </w:t>
      </w:r>
      <w:r w:rsidR="00144CDF" w:rsidRPr="00BB0DF8">
        <w:rPr>
          <w:rFonts w:ascii="Times New Roman" w:hAnsi="Times New Roman" w:cs="Times New Roman"/>
          <w:bCs/>
          <w:i/>
          <w:iCs/>
          <w:position w:val="6"/>
          <w:sz w:val="24"/>
          <w:szCs w:val="24"/>
        </w:rPr>
        <w:t>-</w:t>
      </w:r>
      <w:r w:rsidR="0056251D" w:rsidRPr="00BB0DF8">
        <w:rPr>
          <w:rFonts w:ascii="Times New Roman" w:hAnsi="Times New Roman" w:cs="Times New Roman"/>
          <w:bCs/>
          <w:i/>
          <w:iCs/>
          <w:position w:val="6"/>
          <w:sz w:val="24"/>
          <w:szCs w:val="24"/>
        </w:rPr>
        <w:t xml:space="preserve"> </w:t>
      </w:r>
      <w:r w:rsidR="00814B74">
        <w:rPr>
          <w:rFonts w:ascii="Times New Roman" w:hAnsi="Times New Roman" w:cs="Times New Roman"/>
          <w:bCs/>
          <w:i/>
          <w:iCs/>
          <w:position w:val="6"/>
          <w:sz w:val="24"/>
          <w:szCs w:val="24"/>
        </w:rPr>
        <w:t>3</w:t>
      </w:r>
      <w:r w:rsidR="00144CDF" w:rsidRPr="00BB0DF8">
        <w:rPr>
          <w:rFonts w:ascii="Times New Roman" w:hAnsi="Times New Roman" w:cs="Times New Roman"/>
          <w:bCs/>
          <w:i/>
          <w:iCs/>
          <w:position w:val="6"/>
          <w:sz w:val="24"/>
          <w:szCs w:val="24"/>
        </w:rPr>
        <w:t>)</w:t>
      </w:r>
      <w:r w:rsidR="00144CDF" w:rsidRPr="00BB0DF8">
        <w:rPr>
          <w:rFonts w:ascii="Times New Roman" w:hAnsi="Times New Roman" w:cs="Times New Roman"/>
          <w:bCs/>
          <w:position w:val="6"/>
          <w:sz w:val="24"/>
          <w:szCs w:val="24"/>
        </w:rPr>
        <w:t xml:space="preserve"> </w:t>
      </w:r>
      <w:r w:rsidR="00282670" w:rsidRPr="00BB0DF8">
        <w:rPr>
          <w:rFonts w:ascii="Times New Roman" w:hAnsi="Times New Roman" w:cs="Times New Roman"/>
          <w:bCs/>
          <w:position w:val="6"/>
          <w:sz w:val="24"/>
          <w:szCs w:val="24"/>
        </w:rPr>
        <w:t xml:space="preserve">в результаті </w:t>
      </w:r>
      <w:r w:rsidR="00814B74">
        <w:rPr>
          <w:rFonts w:ascii="Times New Roman" w:hAnsi="Times New Roman" w:cs="Times New Roman"/>
          <w:bCs/>
          <w:position w:val="6"/>
          <w:sz w:val="24"/>
          <w:szCs w:val="24"/>
        </w:rPr>
        <w:t xml:space="preserve">чого </w:t>
      </w:r>
      <w:r w:rsidR="00282670" w:rsidRPr="00BB0DF8">
        <w:rPr>
          <w:rFonts w:ascii="Times New Roman" w:hAnsi="Times New Roman" w:cs="Times New Roman"/>
          <w:bCs/>
          <w:position w:val="6"/>
          <w:sz w:val="24"/>
          <w:szCs w:val="24"/>
        </w:rPr>
        <w:t xml:space="preserve">лікарні додатково уклали договори з НСЗУ. </w:t>
      </w:r>
    </w:p>
    <w:p w14:paraId="6412516D" w14:textId="544E786E" w:rsidR="00282670" w:rsidRPr="00BB0DF8" w:rsidRDefault="00282670" w:rsidP="00282670">
      <w:pPr>
        <w:spacing w:after="0"/>
        <w:jc w:val="both"/>
        <w:rPr>
          <w:rFonts w:ascii="Times New Roman" w:hAnsi="Times New Roman" w:cs="Times New Roman"/>
          <w:bCs/>
          <w:position w:val="6"/>
          <w:sz w:val="24"/>
          <w:szCs w:val="24"/>
        </w:rPr>
      </w:pPr>
      <w:r w:rsidRPr="00BB0DF8">
        <w:rPr>
          <w:rFonts w:ascii="Times New Roman" w:hAnsi="Times New Roman" w:cs="Times New Roman"/>
          <w:bCs/>
          <w:position w:val="6"/>
          <w:sz w:val="24"/>
          <w:szCs w:val="24"/>
        </w:rPr>
        <w:t xml:space="preserve">         У </w:t>
      </w:r>
      <w:r w:rsidRPr="00814B74">
        <w:rPr>
          <w:rFonts w:ascii="Times New Roman" w:hAnsi="Times New Roman" w:cs="Times New Roman"/>
          <w:bCs/>
          <w:position w:val="6"/>
          <w:sz w:val="24"/>
          <w:szCs w:val="24"/>
        </w:rPr>
        <w:t>січн</w:t>
      </w:r>
      <w:r w:rsidR="0056251D" w:rsidRPr="00814B74">
        <w:rPr>
          <w:rFonts w:ascii="Times New Roman" w:hAnsi="Times New Roman" w:cs="Times New Roman"/>
          <w:bCs/>
          <w:position w:val="6"/>
          <w:sz w:val="24"/>
          <w:szCs w:val="24"/>
        </w:rPr>
        <w:t>і</w:t>
      </w:r>
      <w:r w:rsidRPr="00814B74">
        <w:rPr>
          <w:rFonts w:ascii="Times New Roman" w:hAnsi="Times New Roman" w:cs="Times New Roman"/>
          <w:bCs/>
          <w:position w:val="6"/>
          <w:sz w:val="24"/>
          <w:szCs w:val="24"/>
        </w:rPr>
        <w:t xml:space="preserve"> 2021</w:t>
      </w:r>
      <w:r w:rsidRPr="00BB0DF8">
        <w:rPr>
          <w:rFonts w:ascii="Times New Roman" w:hAnsi="Times New Roman" w:cs="Times New Roman"/>
          <w:bCs/>
          <w:position w:val="6"/>
          <w:sz w:val="24"/>
          <w:szCs w:val="24"/>
        </w:rPr>
        <w:t xml:space="preserve"> року за рахунок </w:t>
      </w:r>
      <w:r w:rsidRPr="00814B74">
        <w:rPr>
          <w:rFonts w:ascii="Times New Roman" w:hAnsi="Times New Roman" w:cs="Times New Roman"/>
          <w:bCs/>
          <w:position w:val="6"/>
          <w:sz w:val="24"/>
          <w:szCs w:val="24"/>
        </w:rPr>
        <w:t>державного бюджету</w:t>
      </w:r>
      <w:r w:rsidRPr="00BB0DF8">
        <w:rPr>
          <w:rFonts w:ascii="Times New Roman" w:hAnsi="Times New Roman" w:cs="Times New Roman"/>
          <w:bCs/>
          <w:position w:val="6"/>
          <w:sz w:val="24"/>
          <w:szCs w:val="24"/>
        </w:rPr>
        <w:t xml:space="preserve"> </w:t>
      </w:r>
      <w:r w:rsidR="00814B74">
        <w:rPr>
          <w:rFonts w:ascii="Times New Roman" w:hAnsi="Times New Roman" w:cs="Times New Roman"/>
          <w:bCs/>
          <w:position w:val="6"/>
          <w:sz w:val="24"/>
          <w:szCs w:val="24"/>
        </w:rPr>
        <w:t xml:space="preserve">в Роздільнянській БПЛ </w:t>
      </w:r>
      <w:r w:rsidRPr="00BB0DF8">
        <w:rPr>
          <w:rFonts w:ascii="Times New Roman" w:hAnsi="Times New Roman" w:cs="Times New Roman"/>
          <w:bCs/>
          <w:position w:val="6"/>
          <w:sz w:val="24"/>
          <w:szCs w:val="24"/>
        </w:rPr>
        <w:t xml:space="preserve">була   встановлена   киснева станція та  </w:t>
      </w:r>
      <w:proofErr w:type="spellStart"/>
      <w:r w:rsidRPr="00BB0DF8">
        <w:rPr>
          <w:rFonts w:ascii="Times New Roman" w:hAnsi="Times New Roman" w:cs="Times New Roman"/>
          <w:bCs/>
          <w:position w:val="6"/>
          <w:sz w:val="24"/>
          <w:szCs w:val="24"/>
        </w:rPr>
        <w:t>креоциліндри</w:t>
      </w:r>
      <w:proofErr w:type="spellEnd"/>
      <w:r w:rsidRPr="00BB0DF8">
        <w:rPr>
          <w:rFonts w:ascii="Times New Roman" w:hAnsi="Times New Roman" w:cs="Times New Roman"/>
          <w:bCs/>
          <w:position w:val="6"/>
          <w:sz w:val="24"/>
          <w:szCs w:val="24"/>
        </w:rPr>
        <w:t xml:space="preserve">. </w:t>
      </w:r>
      <w:r w:rsidRPr="00BB0DF8">
        <w:rPr>
          <w:rFonts w:ascii="Times New Roman" w:hAnsi="Times New Roman" w:cs="Times New Roman"/>
          <w:bCs/>
          <w:color w:val="FF0000"/>
          <w:position w:val="6"/>
          <w:sz w:val="24"/>
          <w:szCs w:val="24"/>
        </w:rPr>
        <w:t xml:space="preserve"> </w:t>
      </w:r>
      <w:r w:rsidRPr="00BB0DF8">
        <w:rPr>
          <w:rFonts w:ascii="Times New Roman" w:hAnsi="Times New Roman" w:cs="Times New Roman"/>
          <w:bCs/>
          <w:position w:val="6"/>
          <w:sz w:val="24"/>
          <w:szCs w:val="24"/>
        </w:rPr>
        <w:t xml:space="preserve">Змонтовано мережу  для подачі кисню, </w:t>
      </w:r>
      <w:r w:rsidR="001C6EC0" w:rsidRPr="00BB0DF8">
        <w:rPr>
          <w:rFonts w:ascii="Times New Roman" w:hAnsi="Times New Roman" w:cs="Times New Roman"/>
          <w:bCs/>
          <w:position w:val="6"/>
          <w:sz w:val="24"/>
          <w:szCs w:val="24"/>
        </w:rPr>
        <w:t xml:space="preserve">та </w:t>
      </w:r>
      <w:r w:rsidRPr="00BB0DF8">
        <w:rPr>
          <w:rFonts w:ascii="Times New Roman" w:hAnsi="Times New Roman" w:cs="Times New Roman"/>
          <w:bCs/>
          <w:position w:val="6"/>
          <w:sz w:val="24"/>
          <w:szCs w:val="24"/>
        </w:rPr>
        <w:t xml:space="preserve">збільшено  кількість  ліжок  </w:t>
      </w:r>
      <w:r w:rsidR="00814B74">
        <w:rPr>
          <w:rFonts w:ascii="Times New Roman" w:hAnsi="Times New Roman" w:cs="Times New Roman"/>
          <w:bCs/>
          <w:position w:val="6"/>
          <w:sz w:val="24"/>
          <w:szCs w:val="24"/>
        </w:rPr>
        <w:t xml:space="preserve">під хворих на </w:t>
      </w:r>
      <w:proofErr w:type="spellStart"/>
      <w:r w:rsidR="00814B74">
        <w:rPr>
          <w:rFonts w:ascii="Times New Roman" w:hAnsi="Times New Roman" w:cs="Times New Roman"/>
          <w:bCs/>
          <w:position w:val="6"/>
          <w:sz w:val="24"/>
          <w:szCs w:val="24"/>
        </w:rPr>
        <w:t>коронавірусну</w:t>
      </w:r>
      <w:proofErr w:type="spellEnd"/>
      <w:r w:rsidR="00814B74">
        <w:rPr>
          <w:rFonts w:ascii="Times New Roman" w:hAnsi="Times New Roman" w:cs="Times New Roman"/>
          <w:bCs/>
          <w:position w:val="6"/>
          <w:sz w:val="24"/>
          <w:szCs w:val="24"/>
        </w:rPr>
        <w:t xml:space="preserve"> інфекцію </w:t>
      </w:r>
      <w:r w:rsidRPr="00BB0DF8">
        <w:rPr>
          <w:rFonts w:ascii="Times New Roman" w:hAnsi="Times New Roman" w:cs="Times New Roman"/>
          <w:bCs/>
          <w:position w:val="6"/>
          <w:sz w:val="24"/>
          <w:szCs w:val="24"/>
        </w:rPr>
        <w:t>до 75</w:t>
      </w:r>
      <w:r w:rsidR="00814B74">
        <w:rPr>
          <w:rFonts w:ascii="Times New Roman" w:hAnsi="Times New Roman" w:cs="Times New Roman"/>
          <w:bCs/>
          <w:position w:val="6"/>
          <w:sz w:val="24"/>
          <w:szCs w:val="24"/>
        </w:rPr>
        <w:t>.</w:t>
      </w:r>
    </w:p>
    <w:p w14:paraId="53DCE3F5" w14:textId="4FBE42A4" w:rsidR="00282670" w:rsidRDefault="00282670" w:rsidP="00282670">
      <w:pPr>
        <w:spacing w:after="0"/>
        <w:jc w:val="both"/>
        <w:rPr>
          <w:rFonts w:ascii="Times New Roman" w:hAnsi="Times New Roman" w:cs="Times New Roman"/>
          <w:bCs/>
          <w:position w:val="6"/>
          <w:sz w:val="24"/>
          <w:szCs w:val="24"/>
        </w:rPr>
      </w:pPr>
      <w:r w:rsidRPr="00BB0DF8">
        <w:rPr>
          <w:rFonts w:ascii="Times New Roman" w:hAnsi="Times New Roman" w:cs="Times New Roman"/>
          <w:bCs/>
          <w:position w:val="6"/>
          <w:sz w:val="24"/>
          <w:szCs w:val="24"/>
        </w:rPr>
        <w:t xml:space="preserve">     </w:t>
      </w:r>
      <w:r w:rsidRPr="00BB0DF8">
        <w:rPr>
          <w:rFonts w:ascii="Times New Roman" w:hAnsi="Times New Roman" w:cs="Times New Roman"/>
          <w:bCs/>
          <w:position w:val="6"/>
          <w:sz w:val="24"/>
          <w:szCs w:val="24"/>
        </w:rPr>
        <w:tab/>
        <w:t xml:space="preserve">На  території району  працюють 4  пункти  щеплення від  </w:t>
      </w:r>
      <w:r w:rsidRPr="00BB0DF8">
        <w:rPr>
          <w:rFonts w:ascii="Times New Roman" w:hAnsi="Times New Roman" w:cs="Times New Roman"/>
          <w:bCs/>
          <w:position w:val="6"/>
          <w:sz w:val="24"/>
          <w:szCs w:val="24"/>
          <w:lang w:val="en-US"/>
        </w:rPr>
        <w:t>COVID</w:t>
      </w:r>
      <w:r w:rsidR="00814B74">
        <w:rPr>
          <w:rFonts w:ascii="Times New Roman" w:hAnsi="Times New Roman" w:cs="Times New Roman"/>
          <w:bCs/>
          <w:position w:val="6"/>
          <w:sz w:val="24"/>
          <w:szCs w:val="24"/>
        </w:rPr>
        <w:t xml:space="preserve"> -19, </w:t>
      </w:r>
      <w:r w:rsidRPr="00BB0DF8">
        <w:rPr>
          <w:rFonts w:ascii="Times New Roman" w:hAnsi="Times New Roman" w:cs="Times New Roman"/>
          <w:bCs/>
          <w:position w:val="6"/>
          <w:sz w:val="24"/>
          <w:szCs w:val="24"/>
        </w:rPr>
        <w:t xml:space="preserve">4 мобільних бригади, </w:t>
      </w:r>
      <w:r w:rsidR="00814B74">
        <w:rPr>
          <w:rFonts w:ascii="Times New Roman" w:hAnsi="Times New Roman" w:cs="Times New Roman"/>
          <w:bCs/>
          <w:position w:val="6"/>
          <w:sz w:val="24"/>
          <w:szCs w:val="24"/>
        </w:rPr>
        <w:t>2 центри вакцинації населення.</w:t>
      </w:r>
    </w:p>
    <w:p w14:paraId="510F66F8" w14:textId="77777777" w:rsidR="001373C2" w:rsidRDefault="001373C2" w:rsidP="00282670">
      <w:pPr>
        <w:spacing w:after="0"/>
        <w:jc w:val="both"/>
        <w:rPr>
          <w:rFonts w:ascii="Times New Roman" w:hAnsi="Times New Roman" w:cs="Times New Roman"/>
          <w:bCs/>
          <w:position w:val="6"/>
          <w:sz w:val="24"/>
          <w:szCs w:val="24"/>
        </w:rPr>
      </w:pPr>
    </w:p>
    <w:p w14:paraId="156021C3" w14:textId="217B027F" w:rsidR="00D668C5" w:rsidRPr="00BB0DF8" w:rsidRDefault="00487C9D" w:rsidP="00282670">
      <w:pPr>
        <w:spacing w:after="0"/>
        <w:jc w:val="both"/>
        <w:rPr>
          <w:rFonts w:ascii="Times New Roman" w:hAnsi="Times New Roman" w:cs="Times New Roman"/>
          <w:bCs/>
          <w:color w:val="FF0000"/>
          <w:position w:val="6"/>
          <w:sz w:val="24"/>
          <w:szCs w:val="24"/>
        </w:rPr>
      </w:pPr>
      <w:r w:rsidRPr="00D668C5">
        <w:rPr>
          <w:rFonts w:ascii="Times New Roman" w:hAnsi="Times New Roman" w:cs="Times New Roman"/>
          <w:bCs/>
          <w:color w:val="FF0000"/>
          <w:position w:val="6"/>
          <w:sz w:val="24"/>
          <w:szCs w:val="24"/>
        </w:rPr>
        <w:object w:dxaOrig="14400" w:dyaOrig="8100" w14:anchorId="7DE0B963">
          <v:shape id="_x0000_i1033" type="#_x0000_t75" style="width:459pt;height:244.5pt" o:ole="">
            <v:imagedata r:id="rId25" o:title=""/>
          </v:shape>
          <o:OLEObject Type="Embed" ProgID="AcroExch.Document.11" ShapeID="_x0000_i1033" DrawAspect="Content" ObjectID="_1701241020" r:id="rId26"/>
        </w:object>
      </w:r>
    </w:p>
    <w:p w14:paraId="5C2217BA" w14:textId="0FA393B9" w:rsidR="00282670" w:rsidRDefault="00282670" w:rsidP="00282670">
      <w:pPr>
        <w:spacing w:after="0"/>
        <w:ind w:firstLine="720"/>
        <w:jc w:val="both"/>
        <w:rPr>
          <w:rFonts w:ascii="Times New Roman" w:hAnsi="Times New Roman" w:cs="Times New Roman"/>
          <w:bCs/>
          <w:position w:val="6"/>
          <w:sz w:val="24"/>
          <w:szCs w:val="24"/>
        </w:rPr>
      </w:pPr>
      <w:r w:rsidRPr="00BB0DF8">
        <w:rPr>
          <w:rFonts w:ascii="Times New Roman" w:hAnsi="Times New Roman" w:cs="Times New Roman"/>
          <w:bCs/>
          <w:position w:val="6"/>
          <w:sz w:val="24"/>
          <w:szCs w:val="24"/>
        </w:rPr>
        <w:t>Станом на  13 грудня 2021 ро</w:t>
      </w:r>
      <w:r w:rsidR="00814B74">
        <w:rPr>
          <w:rFonts w:ascii="Times New Roman" w:hAnsi="Times New Roman" w:cs="Times New Roman"/>
          <w:bCs/>
          <w:position w:val="6"/>
          <w:sz w:val="24"/>
          <w:szCs w:val="24"/>
        </w:rPr>
        <w:t>ку</w:t>
      </w:r>
      <w:r w:rsidRPr="00BB0DF8">
        <w:rPr>
          <w:rFonts w:ascii="Times New Roman" w:hAnsi="Times New Roman" w:cs="Times New Roman"/>
          <w:bCs/>
          <w:position w:val="6"/>
          <w:sz w:val="24"/>
          <w:szCs w:val="24"/>
        </w:rPr>
        <w:t xml:space="preserve"> в районі  вакциновано 39</w:t>
      </w:r>
      <w:r w:rsidR="009D4D77" w:rsidRPr="00BB0DF8">
        <w:rPr>
          <w:rFonts w:ascii="Times New Roman" w:hAnsi="Times New Roman" w:cs="Times New Roman"/>
          <w:bCs/>
          <w:position w:val="6"/>
          <w:sz w:val="24"/>
          <w:szCs w:val="24"/>
        </w:rPr>
        <w:t>,</w:t>
      </w:r>
      <w:r w:rsidRPr="00BB0DF8">
        <w:rPr>
          <w:rFonts w:ascii="Times New Roman" w:hAnsi="Times New Roman" w:cs="Times New Roman"/>
          <w:bCs/>
          <w:position w:val="6"/>
          <w:sz w:val="24"/>
          <w:szCs w:val="24"/>
        </w:rPr>
        <w:t>05</w:t>
      </w:r>
      <w:r w:rsidR="009D4D77" w:rsidRPr="00BB0DF8">
        <w:rPr>
          <w:rFonts w:ascii="Times New Roman" w:hAnsi="Times New Roman" w:cs="Times New Roman"/>
          <w:bCs/>
          <w:position w:val="6"/>
          <w:sz w:val="24"/>
          <w:szCs w:val="24"/>
        </w:rPr>
        <w:t xml:space="preserve"> </w:t>
      </w:r>
      <w:proofErr w:type="spellStart"/>
      <w:r w:rsidR="009D4D77" w:rsidRPr="00BB0DF8">
        <w:rPr>
          <w:rFonts w:ascii="Times New Roman" w:hAnsi="Times New Roman" w:cs="Times New Roman"/>
          <w:bCs/>
          <w:position w:val="6"/>
          <w:sz w:val="24"/>
          <w:szCs w:val="24"/>
        </w:rPr>
        <w:t>ти</w:t>
      </w:r>
      <w:r w:rsidR="0056251D" w:rsidRPr="00BB0DF8">
        <w:rPr>
          <w:rFonts w:ascii="Times New Roman" w:hAnsi="Times New Roman" w:cs="Times New Roman"/>
          <w:bCs/>
          <w:position w:val="6"/>
          <w:sz w:val="24"/>
          <w:szCs w:val="24"/>
        </w:rPr>
        <w:t>с.</w:t>
      </w:r>
      <w:r w:rsidRPr="00BB0DF8">
        <w:rPr>
          <w:rFonts w:ascii="Times New Roman" w:hAnsi="Times New Roman" w:cs="Times New Roman"/>
          <w:bCs/>
          <w:position w:val="6"/>
          <w:sz w:val="24"/>
          <w:szCs w:val="24"/>
        </w:rPr>
        <w:t>осіб</w:t>
      </w:r>
      <w:proofErr w:type="spellEnd"/>
      <w:r w:rsidRPr="00BB0DF8">
        <w:rPr>
          <w:rFonts w:ascii="Times New Roman" w:hAnsi="Times New Roman" w:cs="Times New Roman"/>
          <w:bCs/>
          <w:position w:val="6"/>
          <w:sz w:val="24"/>
          <w:szCs w:val="24"/>
        </w:rPr>
        <w:t>, що  складає  38% від загальної кількості населення, з них: першою дозою</w:t>
      </w:r>
      <w:r w:rsidR="00814B74">
        <w:rPr>
          <w:rFonts w:ascii="Times New Roman" w:hAnsi="Times New Roman" w:cs="Times New Roman"/>
          <w:bCs/>
          <w:position w:val="6"/>
          <w:sz w:val="24"/>
          <w:szCs w:val="24"/>
        </w:rPr>
        <w:t xml:space="preserve"> -</w:t>
      </w:r>
      <w:r w:rsidRPr="00BB0DF8">
        <w:rPr>
          <w:rFonts w:ascii="Times New Roman" w:hAnsi="Times New Roman" w:cs="Times New Roman"/>
          <w:bCs/>
          <w:position w:val="6"/>
          <w:sz w:val="24"/>
          <w:szCs w:val="24"/>
        </w:rPr>
        <w:t xml:space="preserve"> 19</w:t>
      </w:r>
      <w:r w:rsidR="009D4D77" w:rsidRPr="00BB0DF8">
        <w:rPr>
          <w:rFonts w:ascii="Times New Roman" w:hAnsi="Times New Roman" w:cs="Times New Roman"/>
          <w:bCs/>
          <w:position w:val="6"/>
          <w:sz w:val="24"/>
          <w:szCs w:val="24"/>
        </w:rPr>
        <w:t>,</w:t>
      </w:r>
      <w:r w:rsidRPr="00BB0DF8">
        <w:rPr>
          <w:rFonts w:ascii="Times New Roman" w:hAnsi="Times New Roman" w:cs="Times New Roman"/>
          <w:bCs/>
          <w:position w:val="6"/>
          <w:sz w:val="24"/>
          <w:szCs w:val="24"/>
        </w:rPr>
        <w:t>5</w:t>
      </w:r>
      <w:r w:rsidR="009D4D77" w:rsidRPr="00BB0DF8">
        <w:rPr>
          <w:rFonts w:ascii="Times New Roman" w:hAnsi="Times New Roman" w:cs="Times New Roman"/>
          <w:bCs/>
          <w:position w:val="6"/>
          <w:sz w:val="24"/>
          <w:szCs w:val="24"/>
        </w:rPr>
        <w:t xml:space="preserve"> тис</w:t>
      </w:r>
      <w:r w:rsidR="0056251D" w:rsidRPr="00BB0DF8">
        <w:rPr>
          <w:rFonts w:ascii="Times New Roman" w:hAnsi="Times New Roman" w:cs="Times New Roman"/>
          <w:bCs/>
          <w:position w:val="6"/>
          <w:sz w:val="24"/>
          <w:szCs w:val="24"/>
        </w:rPr>
        <w:t>.</w:t>
      </w:r>
      <w:r w:rsidR="00814B74">
        <w:rPr>
          <w:rFonts w:ascii="Times New Roman" w:hAnsi="Times New Roman" w:cs="Times New Roman"/>
          <w:bCs/>
          <w:position w:val="6"/>
          <w:sz w:val="24"/>
          <w:szCs w:val="24"/>
        </w:rPr>
        <w:t xml:space="preserve"> </w:t>
      </w:r>
      <w:r w:rsidRPr="00BB0DF8">
        <w:rPr>
          <w:rFonts w:ascii="Times New Roman" w:hAnsi="Times New Roman" w:cs="Times New Roman"/>
          <w:bCs/>
          <w:position w:val="6"/>
          <w:sz w:val="24"/>
          <w:szCs w:val="24"/>
        </w:rPr>
        <w:t xml:space="preserve">осіб та двома дозами </w:t>
      </w:r>
      <w:r w:rsidR="00814B74">
        <w:rPr>
          <w:rFonts w:ascii="Times New Roman" w:hAnsi="Times New Roman" w:cs="Times New Roman"/>
          <w:bCs/>
          <w:position w:val="6"/>
          <w:sz w:val="24"/>
          <w:szCs w:val="24"/>
        </w:rPr>
        <w:t xml:space="preserve">- </w:t>
      </w:r>
      <w:r w:rsidRPr="00BB0DF8">
        <w:rPr>
          <w:rFonts w:ascii="Times New Roman" w:hAnsi="Times New Roman" w:cs="Times New Roman"/>
          <w:bCs/>
          <w:position w:val="6"/>
          <w:sz w:val="24"/>
          <w:szCs w:val="24"/>
        </w:rPr>
        <w:t>19</w:t>
      </w:r>
      <w:r w:rsidR="009D4D77" w:rsidRPr="00BB0DF8">
        <w:rPr>
          <w:rFonts w:ascii="Times New Roman" w:hAnsi="Times New Roman" w:cs="Times New Roman"/>
          <w:bCs/>
          <w:position w:val="6"/>
          <w:sz w:val="24"/>
          <w:szCs w:val="24"/>
        </w:rPr>
        <w:t>,</w:t>
      </w:r>
      <w:r w:rsidRPr="00BB0DF8">
        <w:rPr>
          <w:rFonts w:ascii="Times New Roman" w:hAnsi="Times New Roman" w:cs="Times New Roman"/>
          <w:bCs/>
          <w:position w:val="6"/>
          <w:sz w:val="24"/>
          <w:szCs w:val="24"/>
        </w:rPr>
        <w:t>5</w:t>
      </w:r>
      <w:r w:rsidR="009D4D77" w:rsidRPr="00BB0DF8">
        <w:rPr>
          <w:rFonts w:ascii="Times New Roman" w:hAnsi="Times New Roman" w:cs="Times New Roman"/>
          <w:bCs/>
          <w:position w:val="6"/>
          <w:sz w:val="24"/>
          <w:szCs w:val="24"/>
        </w:rPr>
        <w:t xml:space="preserve"> </w:t>
      </w:r>
      <w:proofErr w:type="spellStart"/>
      <w:r w:rsidR="009D4D77" w:rsidRPr="00BB0DF8">
        <w:rPr>
          <w:rFonts w:ascii="Times New Roman" w:hAnsi="Times New Roman" w:cs="Times New Roman"/>
          <w:bCs/>
          <w:position w:val="6"/>
          <w:sz w:val="24"/>
          <w:szCs w:val="24"/>
        </w:rPr>
        <w:t>тис</w:t>
      </w:r>
      <w:r w:rsidR="00814B74">
        <w:rPr>
          <w:rFonts w:ascii="Times New Roman" w:hAnsi="Times New Roman" w:cs="Times New Roman"/>
          <w:bCs/>
          <w:position w:val="6"/>
          <w:sz w:val="24"/>
          <w:szCs w:val="24"/>
        </w:rPr>
        <w:t>.</w:t>
      </w:r>
      <w:r w:rsidRPr="00BB0DF8">
        <w:rPr>
          <w:rFonts w:ascii="Times New Roman" w:hAnsi="Times New Roman" w:cs="Times New Roman"/>
          <w:bCs/>
          <w:position w:val="6"/>
          <w:sz w:val="24"/>
          <w:szCs w:val="24"/>
        </w:rPr>
        <w:t>осіб</w:t>
      </w:r>
      <w:proofErr w:type="spellEnd"/>
      <w:r w:rsidRPr="00BB0DF8">
        <w:rPr>
          <w:rFonts w:ascii="Times New Roman" w:hAnsi="Times New Roman" w:cs="Times New Roman"/>
          <w:bCs/>
          <w:position w:val="6"/>
          <w:sz w:val="24"/>
          <w:szCs w:val="24"/>
        </w:rPr>
        <w:t xml:space="preserve">. </w:t>
      </w:r>
      <w:r w:rsidR="009D4D77" w:rsidRPr="00BB0DF8">
        <w:rPr>
          <w:rFonts w:ascii="Times New Roman" w:hAnsi="Times New Roman" w:cs="Times New Roman"/>
          <w:bCs/>
          <w:position w:val="6"/>
          <w:sz w:val="24"/>
          <w:szCs w:val="24"/>
        </w:rPr>
        <w:t>Лідерами по</w:t>
      </w:r>
      <w:r w:rsidRPr="00BB0DF8">
        <w:rPr>
          <w:rFonts w:ascii="Times New Roman" w:hAnsi="Times New Roman" w:cs="Times New Roman"/>
          <w:bCs/>
          <w:position w:val="6"/>
          <w:sz w:val="24"/>
          <w:szCs w:val="24"/>
        </w:rPr>
        <w:t xml:space="preserve">  вакцинації </w:t>
      </w:r>
      <w:r w:rsidR="0056251D" w:rsidRPr="00BB0DF8">
        <w:rPr>
          <w:rFonts w:ascii="Times New Roman" w:hAnsi="Times New Roman" w:cs="Times New Roman"/>
          <w:bCs/>
          <w:position w:val="6"/>
          <w:sz w:val="24"/>
          <w:szCs w:val="24"/>
        </w:rPr>
        <w:t>є</w:t>
      </w:r>
      <w:r w:rsidRPr="00BB0DF8">
        <w:rPr>
          <w:rFonts w:ascii="Times New Roman" w:hAnsi="Times New Roman" w:cs="Times New Roman"/>
          <w:bCs/>
          <w:position w:val="6"/>
          <w:sz w:val="24"/>
          <w:szCs w:val="24"/>
        </w:rPr>
        <w:t xml:space="preserve">  </w:t>
      </w:r>
      <w:proofErr w:type="spellStart"/>
      <w:r w:rsidRPr="00BB0DF8">
        <w:rPr>
          <w:rFonts w:ascii="Times New Roman" w:hAnsi="Times New Roman" w:cs="Times New Roman"/>
          <w:bCs/>
          <w:position w:val="6"/>
          <w:sz w:val="24"/>
          <w:szCs w:val="24"/>
        </w:rPr>
        <w:t>Цебриківськ</w:t>
      </w:r>
      <w:r w:rsidR="009D4D77" w:rsidRPr="00BB0DF8">
        <w:rPr>
          <w:rFonts w:ascii="Times New Roman" w:hAnsi="Times New Roman" w:cs="Times New Roman"/>
          <w:bCs/>
          <w:position w:val="6"/>
          <w:sz w:val="24"/>
          <w:szCs w:val="24"/>
        </w:rPr>
        <w:t>а</w:t>
      </w:r>
      <w:proofErr w:type="spellEnd"/>
      <w:r w:rsidRPr="00BB0DF8">
        <w:rPr>
          <w:rFonts w:ascii="Times New Roman" w:hAnsi="Times New Roman" w:cs="Times New Roman"/>
          <w:bCs/>
          <w:position w:val="6"/>
          <w:sz w:val="24"/>
          <w:szCs w:val="24"/>
        </w:rPr>
        <w:t xml:space="preserve">  громад</w:t>
      </w:r>
      <w:r w:rsidR="0056251D" w:rsidRPr="00BB0DF8">
        <w:rPr>
          <w:rFonts w:ascii="Times New Roman" w:hAnsi="Times New Roman" w:cs="Times New Roman"/>
          <w:bCs/>
          <w:position w:val="6"/>
          <w:sz w:val="24"/>
          <w:szCs w:val="24"/>
        </w:rPr>
        <w:t>а</w:t>
      </w:r>
      <w:r w:rsidRPr="00BB0DF8">
        <w:rPr>
          <w:rFonts w:ascii="Times New Roman" w:hAnsi="Times New Roman" w:cs="Times New Roman"/>
          <w:bCs/>
          <w:position w:val="6"/>
          <w:sz w:val="24"/>
          <w:szCs w:val="24"/>
        </w:rPr>
        <w:t xml:space="preserve"> – 85,2 %,   </w:t>
      </w:r>
      <w:proofErr w:type="spellStart"/>
      <w:r w:rsidRPr="00BB0DF8">
        <w:rPr>
          <w:rFonts w:ascii="Times New Roman" w:hAnsi="Times New Roman" w:cs="Times New Roman"/>
          <w:bCs/>
          <w:position w:val="6"/>
          <w:sz w:val="24"/>
          <w:szCs w:val="24"/>
        </w:rPr>
        <w:t>Великомихайлівськ</w:t>
      </w:r>
      <w:r w:rsidR="0056251D" w:rsidRPr="00BB0DF8">
        <w:rPr>
          <w:rFonts w:ascii="Times New Roman" w:hAnsi="Times New Roman" w:cs="Times New Roman"/>
          <w:bCs/>
          <w:position w:val="6"/>
          <w:sz w:val="24"/>
          <w:szCs w:val="24"/>
        </w:rPr>
        <w:t>а</w:t>
      </w:r>
      <w:proofErr w:type="spellEnd"/>
      <w:r w:rsidRPr="00BB0DF8">
        <w:rPr>
          <w:rFonts w:ascii="Times New Roman" w:hAnsi="Times New Roman" w:cs="Times New Roman"/>
          <w:bCs/>
          <w:position w:val="6"/>
          <w:sz w:val="24"/>
          <w:szCs w:val="24"/>
        </w:rPr>
        <w:t xml:space="preserve">  громад</w:t>
      </w:r>
      <w:r w:rsidR="0056251D" w:rsidRPr="00BB0DF8">
        <w:rPr>
          <w:rFonts w:ascii="Times New Roman" w:hAnsi="Times New Roman" w:cs="Times New Roman"/>
          <w:bCs/>
          <w:position w:val="6"/>
          <w:sz w:val="24"/>
          <w:szCs w:val="24"/>
        </w:rPr>
        <w:t>а</w:t>
      </w:r>
      <w:r w:rsidR="00814B74">
        <w:rPr>
          <w:rFonts w:ascii="Times New Roman" w:hAnsi="Times New Roman" w:cs="Times New Roman"/>
          <w:bCs/>
          <w:position w:val="6"/>
          <w:sz w:val="24"/>
          <w:szCs w:val="24"/>
        </w:rPr>
        <w:t xml:space="preserve"> – 55%;  найгірший показник</w:t>
      </w:r>
      <w:r w:rsidRPr="00BB0DF8">
        <w:rPr>
          <w:rFonts w:ascii="Times New Roman" w:hAnsi="Times New Roman" w:cs="Times New Roman"/>
          <w:bCs/>
          <w:position w:val="6"/>
          <w:sz w:val="24"/>
          <w:szCs w:val="24"/>
        </w:rPr>
        <w:t xml:space="preserve"> вакцинації в </w:t>
      </w:r>
      <w:proofErr w:type="spellStart"/>
      <w:r w:rsidRPr="00BB0DF8">
        <w:rPr>
          <w:rFonts w:ascii="Times New Roman" w:hAnsi="Times New Roman" w:cs="Times New Roman"/>
          <w:bCs/>
          <w:position w:val="6"/>
          <w:sz w:val="24"/>
          <w:szCs w:val="24"/>
        </w:rPr>
        <w:t>Новоборисівській</w:t>
      </w:r>
      <w:proofErr w:type="spellEnd"/>
      <w:r w:rsidRPr="00BB0DF8">
        <w:rPr>
          <w:rFonts w:ascii="Times New Roman" w:hAnsi="Times New Roman" w:cs="Times New Roman"/>
          <w:bCs/>
          <w:position w:val="6"/>
          <w:sz w:val="24"/>
          <w:szCs w:val="24"/>
        </w:rPr>
        <w:t xml:space="preserve"> громаді – 21 % та </w:t>
      </w:r>
      <w:proofErr w:type="spellStart"/>
      <w:r w:rsidRPr="00BB0DF8">
        <w:rPr>
          <w:rFonts w:ascii="Times New Roman" w:hAnsi="Times New Roman" w:cs="Times New Roman"/>
          <w:bCs/>
          <w:position w:val="6"/>
          <w:sz w:val="24"/>
          <w:szCs w:val="24"/>
        </w:rPr>
        <w:t>Лиманській</w:t>
      </w:r>
      <w:proofErr w:type="spellEnd"/>
      <w:r w:rsidRPr="00BB0DF8">
        <w:rPr>
          <w:rFonts w:ascii="Times New Roman" w:hAnsi="Times New Roman" w:cs="Times New Roman"/>
          <w:bCs/>
          <w:position w:val="6"/>
          <w:sz w:val="24"/>
          <w:szCs w:val="24"/>
        </w:rPr>
        <w:t xml:space="preserve"> громаді -</w:t>
      </w:r>
      <w:r w:rsidR="00814B74">
        <w:rPr>
          <w:rFonts w:ascii="Times New Roman" w:hAnsi="Times New Roman" w:cs="Times New Roman"/>
          <w:bCs/>
          <w:position w:val="6"/>
          <w:sz w:val="24"/>
          <w:szCs w:val="24"/>
        </w:rPr>
        <w:t xml:space="preserve"> </w:t>
      </w:r>
      <w:r w:rsidRPr="00BB0DF8">
        <w:rPr>
          <w:rFonts w:ascii="Times New Roman" w:hAnsi="Times New Roman" w:cs="Times New Roman"/>
          <w:bCs/>
          <w:position w:val="6"/>
          <w:sz w:val="24"/>
          <w:szCs w:val="24"/>
        </w:rPr>
        <w:t>22 %.</w:t>
      </w:r>
    </w:p>
    <w:p w14:paraId="1166E6CB" w14:textId="1B074A05" w:rsidR="0089041A" w:rsidRDefault="0089041A" w:rsidP="00282670">
      <w:pPr>
        <w:spacing w:after="0"/>
        <w:ind w:firstLine="720"/>
        <w:jc w:val="both"/>
        <w:rPr>
          <w:rFonts w:ascii="Times New Roman" w:hAnsi="Times New Roman" w:cs="Times New Roman"/>
          <w:bCs/>
          <w:position w:val="6"/>
          <w:sz w:val="24"/>
          <w:szCs w:val="24"/>
        </w:rPr>
      </w:pPr>
      <w:r w:rsidRPr="0089041A">
        <w:rPr>
          <w:rFonts w:ascii="Times New Roman" w:hAnsi="Times New Roman" w:cs="Times New Roman"/>
          <w:b/>
          <w:bCs/>
          <w:position w:val="6"/>
          <w:sz w:val="24"/>
          <w:szCs w:val="24"/>
        </w:rPr>
        <w:t>На обліку в управлінні соціального захисту населення перебуває 15345 пільговиків.</w:t>
      </w:r>
      <w:r>
        <w:rPr>
          <w:rFonts w:ascii="Times New Roman" w:hAnsi="Times New Roman" w:cs="Times New Roman"/>
          <w:bCs/>
          <w:position w:val="6"/>
          <w:sz w:val="24"/>
          <w:szCs w:val="24"/>
        </w:rPr>
        <w:t xml:space="preserve"> 3481 пільговик отримує пільги на оплату житлово-комунальних послуг, у тому числі на придбання твердого палива та скрапленого газу.</w:t>
      </w:r>
    </w:p>
    <w:p w14:paraId="01AF5FDC" w14:textId="533AB15A" w:rsidR="0089041A" w:rsidRDefault="0089041A"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 xml:space="preserve">5108 домогосподарств отримують </w:t>
      </w:r>
      <w:r w:rsidRPr="0089041A">
        <w:rPr>
          <w:rFonts w:ascii="Times New Roman" w:hAnsi="Times New Roman" w:cs="Times New Roman"/>
          <w:bCs/>
          <w:position w:val="6"/>
          <w:sz w:val="24"/>
          <w:szCs w:val="24"/>
        </w:rPr>
        <w:t xml:space="preserve">субсидію </w:t>
      </w:r>
      <w:r>
        <w:rPr>
          <w:rFonts w:ascii="Times New Roman" w:hAnsi="Times New Roman" w:cs="Times New Roman"/>
          <w:bCs/>
          <w:position w:val="6"/>
          <w:sz w:val="24"/>
          <w:szCs w:val="24"/>
        </w:rPr>
        <w:t>на оплату житлово-комунальних послуг, у тому числі на придбання твердого палива та скрапленого газу.</w:t>
      </w:r>
    </w:p>
    <w:p w14:paraId="0DB2ACD4" w14:textId="55AEEA18" w:rsidR="0089041A" w:rsidRDefault="0089041A"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На обліку в управлінні перебуває 4568 одержувачів різних видів державних соціальних допомог та компенсацій</w:t>
      </w:r>
      <w:r w:rsidR="007B6E9F">
        <w:rPr>
          <w:rFonts w:ascii="Times New Roman" w:hAnsi="Times New Roman" w:cs="Times New Roman"/>
          <w:bCs/>
          <w:position w:val="6"/>
          <w:sz w:val="24"/>
          <w:szCs w:val="24"/>
        </w:rPr>
        <w:t>.</w:t>
      </w:r>
    </w:p>
    <w:p w14:paraId="32577CE0" w14:textId="1B272655" w:rsidR="00335B1E" w:rsidRDefault="00335B1E"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На обліку також перебуває 677 учасників бойових дій  АТО, з них 7 осіб пройшли психологічну реабілітацію.</w:t>
      </w:r>
    </w:p>
    <w:p w14:paraId="36D56C11" w14:textId="1AC51482" w:rsidR="007B6E9F" w:rsidRDefault="007B6E9F"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Також на обліку перебуває 273 внутрішньо перемішених особи. 63 сім’ї з числа внутрішньо переміщених отримують щомісячну адресну допомогу для покриття витрат на проживання, в тому числі на оплату житлово-комунальних послуг.</w:t>
      </w:r>
    </w:p>
    <w:p w14:paraId="15B076C0" w14:textId="1929661E" w:rsidR="007B6E9F" w:rsidRDefault="007B6E9F"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 xml:space="preserve">З 1 березня </w:t>
      </w:r>
      <w:proofErr w:type="spellStart"/>
      <w:r>
        <w:rPr>
          <w:rFonts w:ascii="Times New Roman" w:hAnsi="Times New Roman" w:cs="Times New Roman"/>
          <w:bCs/>
          <w:position w:val="6"/>
          <w:sz w:val="24"/>
          <w:szCs w:val="24"/>
        </w:rPr>
        <w:t>п.р</w:t>
      </w:r>
      <w:proofErr w:type="spellEnd"/>
      <w:r>
        <w:rPr>
          <w:rFonts w:ascii="Times New Roman" w:hAnsi="Times New Roman" w:cs="Times New Roman"/>
          <w:bCs/>
          <w:position w:val="6"/>
          <w:sz w:val="24"/>
          <w:szCs w:val="24"/>
        </w:rPr>
        <w:t xml:space="preserve">. прийом документів для призначення соціальних виплат здійснюється Центрами надання адміністративних послуг </w:t>
      </w:r>
      <w:proofErr w:type="spellStart"/>
      <w:r>
        <w:rPr>
          <w:rFonts w:ascii="Times New Roman" w:hAnsi="Times New Roman" w:cs="Times New Roman"/>
          <w:bCs/>
          <w:position w:val="6"/>
          <w:sz w:val="24"/>
          <w:szCs w:val="24"/>
        </w:rPr>
        <w:t>Роздільнянської</w:t>
      </w:r>
      <w:proofErr w:type="spellEnd"/>
      <w:r>
        <w:rPr>
          <w:rFonts w:ascii="Times New Roman" w:hAnsi="Times New Roman" w:cs="Times New Roman"/>
          <w:bCs/>
          <w:position w:val="6"/>
          <w:sz w:val="24"/>
          <w:szCs w:val="24"/>
        </w:rPr>
        <w:t xml:space="preserve"> міської та </w:t>
      </w:r>
      <w:proofErr w:type="spellStart"/>
      <w:r>
        <w:rPr>
          <w:rFonts w:ascii="Times New Roman" w:hAnsi="Times New Roman" w:cs="Times New Roman"/>
          <w:bCs/>
          <w:position w:val="6"/>
          <w:sz w:val="24"/>
          <w:szCs w:val="24"/>
        </w:rPr>
        <w:t>Великомихайлівської</w:t>
      </w:r>
      <w:proofErr w:type="spellEnd"/>
      <w:r>
        <w:rPr>
          <w:rFonts w:ascii="Times New Roman" w:hAnsi="Times New Roman" w:cs="Times New Roman"/>
          <w:bCs/>
          <w:position w:val="6"/>
          <w:sz w:val="24"/>
          <w:szCs w:val="24"/>
        </w:rPr>
        <w:t xml:space="preserve"> селищної рад та відділами соціального захисту населення територіальних громад. Всього надається 46 адміністративних послуг соціального характеру.</w:t>
      </w:r>
    </w:p>
    <w:p w14:paraId="025CC57E" w14:textId="2603B8D7" w:rsidR="007B6E9F" w:rsidRDefault="007B6E9F"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lastRenderedPageBreak/>
        <w:t xml:space="preserve">В районі функціонує  </w:t>
      </w:r>
      <w:r w:rsidR="0055165F">
        <w:rPr>
          <w:rFonts w:ascii="Times New Roman" w:hAnsi="Times New Roman" w:cs="Times New Roman"/>
          <w:bCs/>
          <w:position w:val="6"/>
          <w:sz w:val="24"/>
          <w:szCs w:val="24"/>
        </w:rPr>
        <w:t xml:space="preserve">7 </w:t>
      </w:r>
      <w:r>
        <w:rPr>
          <w:rFonts w:ascii="Times New Roman" w:hAnsi="Times New Roman" w:cs="Times New Roman"/>
          <w:bCs/>
          <w:position w:val="6"/>
          <w:sz w:val="24"/>
          <w:szCs w:val="24"/>
        </w:rPr>
        <w:t>дитячих будинків сімейного типу, 16 прийомних сімей.</w:t>
      </w:r>
      <w:r w:rsidR="00F457FD">
        <w:rPr>
          <w:rFonts w:ascii="Times New Roman" w:hAnsi="Times New Roman" w:cs="Times New Roman"/>
          <w:bCs/>
          <w:position w:val="6"/>
          <w:sz w:val="24"/>
          <w:szCs w:val="24"/>
        </w:rPr>
        <w:t xml:space="preserve"> </w:t>
      </w:r>
    </w:p>
    <w:p w14:paraId="69F0B829" w14:textId="26B85BF4" w:rsidR="00F457FD" w:rsidRDefault="00F457FD"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Із загальної кількості дітей-сиріт, дітей, позбавлених батьківського піклування</w:t>
      </w:r>
      <w:r w:rsidR="00736D35">
        <w:rPr>
          <w:rFonts w:ascii="Times New Roman" w:hAnsi="Times New Roman" w:cs="Times New Roman"/>
          <w:bCs/>
          <w:position w:val="6"/>
          <w:sz w:val="24"/>
          <w:szCs w:val="24"/>
        </w:rPr>
        <w:t>,</w:t>
      </w:r>
      <w:r>
        <w:rPr>
          <w:rFonts w:ascii="Times New Roman" w:hAnsi="Times New Roman" w:cs="Times New Roman"/>
          <w:bCs/>
          <w:position w:val="6"/>
          <w:sz w:val="24"/>
          <w:szCs w:val="24"/>
        </w:rPr>
        <w:t xml:space="preserve"> до сімейних форм виховання влаштовано: 100%  - по </w:t>
      </w:r>
      <w:proofErr w:type="spellStart"/>
      <w:r>
        <w:rPr>
          <w:rFonts w:ascii="Times New Roman" w:hAnsi="Times New Roman" w:cs="Times New Roman"/>
          <w:bCs/>
          <w:position w:val="6"/>
          <w:sz w:val="24"/>
          <w:szCs w:val="24"/>
        </w:rPr>
        <w:t>Великомихайлівській</w:t>
      </w:r>
      <w:proofErr w:type="spellEnd"/>
      <w:r>
        <w:rPr>
          <w:rFonts w:ascii="Times New Roman" w:hAnsi="Times New Roman" w:cs="Times New Roman"/>
          <w:bCs/>
          <w:position w:val="6"/>
          <w:sz w:val="24"/>
          <w:szCs w:val="24"/>
        </w:rPr>
        <w:t xml:space="preserve"> та </w:t>
      </w:r>
      <w:proofErr w:type="spellStart"/>
      <w:r>
        <w:rPr>
          <w:rFonts w:ascii="Times New Roman" w:hAnsi="Times New Roman" w:cs="Times New Roman"/>
          <w:bCs/>
          <w:position w:val="6"/>
          <w:sz w:val="24"/>
          <w:szCs w:val="24"/>
        </w:rPr>
        <w:t>Степанівській</w:t>
      </w:r>
      <w:proofErr w:type="spellEnd"/>
      <w:r>
        <w:rPr>
          <w:rFonts w:ascii="Times New Roman" w:hAnsi="Times New Roman" w:cs="Times New Roman"/>
          <w:bCs/>
          <w:position w:val="6"/>
          <w:sz w:val="24"/>
          <w:szCs w:val="24"/>
        </w:rPr>
        <w:t xml:space="preserve"> громада</w:t>
      </w:r>
      <w:r w:rsidR="00736D35">
        <w:rPr>
          <w:rFonts w:ascii="Times New Roman" w:hAnsi="Times New Roman" w:cs="Times New Roman"/>
          <w:bCs/>
          <w:position w:val="6"/>
          <w:sz w:val="24"/>
          <w:szCs w:val="24"/>
        </w:rPr>
        <w:t>х</w:t>
      </w:r>
      <w:r>
        <w:rPr>
          <w:rFonts w:ascii="Times New Roman" w:hAnsi="Times New Roman" w:cs="Times New Roman"/>
          <w:bCs/>
          <w:position w:val="6"/>
          <w:sz w:val="24"/>
          <w:szCs w:val="24"/>
        </w:rPr>
        <w:t xml:space="preserve">, 98% - по </w:t>
      </w:r>
      <w:proofErr w:type="spellStart"/>
      <w:r>
        <w:rPr>
          <w:rFonts w:ascii="Times New Roman" w:hAnsi="Times New Roman" w:cs="Times New Roman"/>
          <w:bCs/>
          <w:position w:val="6"/>
          <w:sz w:val="24"/>
          <w:szCs w:val="24"/>
        </w:rPr>
        <w:t>Захарівській</w:t>
      </w:r>
      <w:proofErr w:type="spellEnd"/>
      <w:r>
        <w:rPr>
          <w:rFonts w:ascii="Times New Roman" w:hAnsi="Times New Roman" w:cs="Times New Roman"/>
          <w:bCs/>
          <w:position w:val="6"/>
          <w:sz w:val="24"/>
          <w:szCs w:val="24"/>
        </w:rPr>
        <w:t xml:space="preserve"> ТГ, 96% - по </w:t>
      </w:r>
      <w:proofErr w:type="spellStart"/>
      <w:r>
        <w:rPr>
          <w:rFonts w:ascii="Times New Roman" w:hAnsi="Times New Roman" w:cs="Times New Roman"/>
          <w:bCs/>
          <w:position w:val="6"/>
          <w:sz w:val="24"/>
          <w:szCs w:val="24"/>
        </w:rPr>
        <w:t>Затишанській</w:t>
      </w:r>
      <w:proofErr w:type="spellEnd"/>
      <w:r>
        <w:rPr>
          <w:rFonts w:ascii="Times New Roman" w:hAnsi="Times New Roman" w:cs="Times New Roman"/>
          <w:bCs/>
          <w:position w:val="6"/>
          <w:sz w:val="24"/>
          <w:szCs w:val="24"/>
        </w:rPr>
        <w:t xml:space="preserve"> ТГ, 95% - по </w:t>
      </w:r>
      <w:proofErr w:type="spellStart"/>
      <w:r>
        <w:rPr>
          <w:rFonts w:ascii="Times New Roman" w:hAnsi="Times New Roman" w:cs="Times New Roman"/>
          <w:bCs/>
          <w:position w:val="6"/>
          <w:sz w:val="24"/>
          <w:szCs w:val="24"/>
        </w:rPr>
        <w:t>Лиманській</w:t>
      </w:r>
      <w:proofErr w:type="spellEnd"/>
      <w:r>
        <w:rPr>
          <w:rFonts w:ascii="Times New Roman" w:hAnsi="Times New Roman" w:cs="Times New Roman"/>
          <w:bCs/>
          <w:position w:val="6"/>
          <w:sz w:val="24"/>
          <w:szCs w:val="24"/>
        </w:rPr>
        <w:t xml:space="preserve"> ТГ, 94% - по Роздільнянській ТГ, 87% - по </w:t>
      </w:r>
      <w:proofErr w:type="spellStart"/>
      <w:r>
        <w:rPr>
          <w:rFonts w:ascii="Times New Roman" w:hAnsi="Times New Roman" w:cs="Times New Roman"/>
          <w:bCs/>
          <w:position w:val="6"/>
          <w:sz w:val="24"/>
          <w:szCs w:val="24"/>
        </w:rPr>
        <w:t>Новоборисівській</w:t>
      </w:r>
      <w:proofErr w:type="spellEnd"/>
      <w:r>
        <w:rPr>
          <w:rFonts w:ascii="Times New Roman" w:hAnsi="Times New Roman" w:cs="Times New Roman"/>
          <w:bCs/>
          <w:position w:val="6"/>
          <w:sz w:val="24"/>
          <w:szCs w:val="24"/>
        </w:rPr>
        <w:t xml:space="preserve"> ТГ, 78% - по </w:t>
      </w:r>
      <w:proofErr w:type="spellStart"/>
      <w:r>
        <w:rPr>
          <w:rFonts w:ascii="Times New Roman" w:hAnsi="Times New Roman" w:cs="Times New Roman"/>
          <w:bCs/>
          <w:position w:val="6"/>
          <w:sz w:val="24"/>
          <w:szCs w:val="24"/>
        </w:rPr>
        <w:t>Цебриківській</w:t>
      </w:r>
      <w:proofErr w:type="spellEnd"/>
      <w:r>
        <w:rPr>
          <w:rFonts w:ascii="Times New Roman" w:hAnsi="Times New Roman" w:cs="Times New Roman"/>
          <w:bCs/>
          <w:position w:val="6"/>
          <w:sz w:val="24"/>
          <w:szCs w:val="24"/>
        </w:rPr>
        <w:t xml:space="preserve"> ТГ, 69% - по </w:t>
      </w:r>
      <w:proofErr w:type="spellStart"/>
      <w:r>
        <w:rPr>
          <w:rFonts w:ascii="Times New Roman" w:hAnsi="Times New Roman" w:cs="Times New Roman"/>
          <w:bCs/>
          <w:position w:val="6"/>
          <w:sz w:val="24"/>
          <w:szCs w:val="24"/>
        </w:rPr>
        <w:t>Великоплосківській</w:t>
      </w:r>
      <w:proofErr w:type="spellEnd"/>
      <w:r>
        <w:rPr>
          <w:rFonts w:ascii="Times New Roman" w:hAnsi="Times New Roman" w:cs="Times New Roman"/>
          <w:bCs/>
          <w:position w:val="6"/>
          <w:sz w:val="24"/>
          <w:szCs w:val="24"/>
        </w:rPr>
        <w:t xml:space="preserve"> ТГ.</w:t>
      </w:r>
    </w:p>
    <w:p w14:paraId="7F70AE7B" w14:textId="54712877" w:rsidR="00335B1E" w:rsidRDefault="00335B1E"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 xml:space="preserve">За рахунок субвенції з державного бюджету місцевим бюджетам в 2021 році було виділено грошову компенсацію 16 дітям-сиротам, дітям, позбавленим батьківського піклування та особам з їх числа. З них 7 осіб відкрили </w:t>
      </w:r>
      <w:proofErr w:type="spellStart"/>
      <w:r>
        <w:rPr>
          <w:rFonts w:ascii="Times New Roman" w:hAnsi="Times New Roman" w:cs="Times New Roman"/>
          <w:bCs/>
          <w:position w:val="6"/>
          <w:sz w:val="24"/>
          <w:szCs w:val="24"/>
        </w:rPr>
        <w:t>спецрахунки</w:t>
      </w:r>
      <w:proofErr w:type="spellEnd"/>
      <w:r>
        <w:rPr>
          <w:rFonts w:ascii="Times New Roman" w:hAnsi="Times New Roman" w:cs="Times New Roman"/>
          <w:bCs/>
          <w:position w:val="6"/>
          <w:sz w:val="24"/>
          <w:szCs w:val="24"/>
        </w:rPr>
        <w:t>, 1 особі перераховані кошти.</w:t>
      </w:r>
    </w:p>
    <w:p w14:paraId="166F5DCB" w14:textId="47F6494B" w:rsidR="007B6E9F" w:rsidRDefault="007B6E9F" w:rsidP="00282670">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В районі налічується 1123 багатодітних сім’ї.</w:t>
      </w:r>
    </w:p>
    <w:p w14:paraId="4E66A7D9" w14:textId="48E0F586" w:rsidR="00335B1E" w:rsidRDefault="00335B1E" w:rsidP="00736D35">
      <w:pPr>
        <w:spacing w:after="0"/>
        <w:ind w:firstLine="720"/>
        <w:jc w:val="both"/>
        <w:rPr>
          <w:rFonts w:ascii="Times New Roman" w:hAnsi="Times New Roman" w:cs="Times New Roman"/>
          <w:bCs/>
          <w:position w:val="6"/>
          <w:sz w:val="24"/>
          <w:szCs w:val="24"/>
        </w:rPr>
      </w:pPr>
      <w:r>
        <w:rPr>
          <w:rFonts w:ascii="Times New Roman" w:hAnsi="Times New Roman" w:cs="Times New Roman"/>
          <w:bCs/>
          <w:position w:val="6"/>
          <w:sz w:val="24"/>
          <w:szCs w:val="24"/>
        </w:rPr>
        <w:t xml:space="preserve">У кожній територіальній громаді району створені мобільні бригади соціально-психологічної допомоги особам, які постраждали від домашнього насильства та насильства за ознакою статі. Роздільнянській ТГ було надано субвенцію з державного бюджету для створення мережі спеціалізованих служб підтримки осіб, які постраждали від домашнього насильства та/або насильства за ознакою статі для створення денного центру в </w:t>
      </w:r>
      <w:proofErr w:type="spellStart"/>
      <w:r>
        <w:rPr>
          <w:rFonts w:ascii="Times New Roman" w:hAnsi="Times New Roman" w:cs="Times New Roman"/>
          <w:bCs/>
          <w:position w:val="6"/>
          <w:sz w:val="24"/>
          <w:szCs w:val="24"/>
        </w:rPr>
        <w:t>с.Старостине</w:t>
      </w:r>
      <w:proofErr w:type="spellEnd"/>
      <w:r>
        <w:rPr>
          <w:rFonts w:ascii="Times New Roman" w:hAnsi="Times New Roman" w:cs="Times New Roman"/>
          <w:bCs/>
          <w:position w:val="6"/>
          <w:sz w:val="24"/>
          <w:szCs w:val="24"/>
        </w:rPr>
        <w:t>. Наразі ведуться ремонтні роботи.</w:t>
      </w:r>
    </w:p>
    <w:p w14:paraId="00000050" w14:textId="241545B4" w:rsidR="00D70A16" w:rsidRPr="00BB0DF8" w:rsidRDefault="00F317AA" w:rsidP="00736D35">
      <w:pPr>
        <w:spacing w:after="0"/>
        <w:ind w:firstLine="709"/>
        <w:jc w:val="both"/>
        <w:rPr>
          <w:rFonts w:ascii="Times New Roman" w:eastAsia="Times New Roman" w:hAnsi="Times New Roman" w:cs="Times New Roman"/>
          <w:sz w:val="24"/>
          <w:szCs w:val="24"/>
        </w:rPr>
      </w:pPr>
      <w:r w:rsidRPr="00BB0DF8">
        <w:rPr>
          <w:rFonts w:ascii="Times New Roman" w:eastAsia="Times New Roman" w:hAnsi="Times New Roman" w:cs="Times New Roman"/>
          <w:color w:val="000000"/>
          <w:sz w:val="24"/>
          <w:szCs w:val="24"/>
        </w:rPr>
        <w:t>В районі послуги у</w:t>
      </w:r>
      <w:r w:rsidR="005339BE" w:rsidRPr="00BB0DF8">
        <w:rPr>
          <w:rFonts w:ascii="Times New Roman" w:eastAsia="Times New Roman" w:hAnsi="Times New Roman" w:cs="Times New Roman"/>
          <w:color w:val="000000"/>
          <w:sz w:val="24"/>
          <w:szCs w:val="24"/>
        </w:rPr>
        <w:t xml:space="preserve"> </w:t>
      </w:r>
      <w:r w:rsidR="005339BE" w:rsidRPr="00814B74">
        <w:rPr>
          <w:rFonts w:ascii="Times New Roman" w:eastAsia="Times New Roman" w:hAnsi="Times New Roman" w:cs="Times New Roman"/>
          <w:b/>
          <w:color w:val="000000"/>
          <w:sz w:val="24"/>
          <w:szCs w:val="24"/>
        </w:rPr>
        <w:t>сфері житлово-комунального господарства</w:t>
      </w:r>
      <w:r w:rsidR="005339BE" w:rsidRPr="00BB0DF8">
        <w:rPr>
          <w:rFonts w:ascii="Times New Roman" w:eastAsia="Times New Roman" w:hAnsi="Times New Roman" w:cs="Times New Roman"/>
          <w:color w:val="000000"/>
          <w:sz w:val="24"/>
          <w:szCs w:val="24"/>
        </w:rPr>
        <w:t xml:space="preserve"> надають </w:t>
      </w:r>
      <w:r w:rsidR="005339BE" w:rsidRPr="00BB0DF8">
        <w:rPr>
          <w:rFonts w:ascii="Times New Roman" w:eastAsia="Times New Roman" w:hAnsi="Times New Roman" w:cs="Times New Roman"/>
          <w:b/>
          <w:color w:val="000000"/>
          <w:sz w:val="24"/>
          <w:szCs w:val="24"/>
        </w:rPr>
        <w:t>17</w:t>
      </w:r>
      <w:r w:rsidR="005339BE" w:rsidRPr="00BB0DF8">
        <w:rPr>
          <w:rFonts w:ascii="Times New Roman" w:eastAsia="Times New Roman" w:hAnsi="Times New Roman" w:cs="Times New Roman"/>
          <w:color w:val="000000"/>
          <w:sz w:val="24"/>
          <w:szCs w:val="24"/>
        </w:rPr>
        <w:t xml:space="preserve"> комунальних підприємств. </w:t>
      </w:r>
    </w:p>
    <w:p w14:paraId="00000051" w14:textId="3DE61735" w:rsidR="00D70A16" w:rsidRPr="00BB0DF8" w:rsidRDefault="005339BE" w:rsidP="00282670">
      <w:pPr>
        <w:spacing w:after="0" w:line="240" w:lineRule="auto"/>
        <w:ind w:firstLine="709"/>
        <w:jc w:val="both"/>
        <w:rPr>
          <w:rFonts w:ascii="Times New Roman" w:eastAsia="Times New Roman" w:hAnsi="Times New Roman" w:cs="Times New Roman"/>
          <w:i/>
          <w:sz w:val="24"/>
          <w:szCs w:val="24"/>
        </w:rPr>
      </w:pPr>
      <w:r w:rsidRPr="00BB0DF8">
        <w:rPr>
          <w:rFonts w:ascii="Times New Roman" w:eastAsia="Times New Roman" w:hAnsi="Times New Roman" w:cs="Times New Roman"/>
          <w:b/>
          <w:i/>
          <w:sz w:val="24"/>
          <w:szCs w:val="24"/>
        </w:rPr>
        <w:t>Централізованим водопостачанням</w:t>
      </w:r>
      <w:r w:rsidRPr="00BB0DF8">
        <w:rPr>
          <w:rFonts w:ascii="Times New Roman" w:eastAsia="Times New Roman" w:hAnsi="Times New Roman" w:cs="Times New Roman"/>
          <w:sz w:val="24"/>
          <w:szCs w:val="24"/>
        </w:rPr>
        <w:t xml:space="preserve">  забезпечено </w:t>
      </w:r>
      <w:r w:rsidRPr="00BB0DF8">
        <w:rPr>
          <w:rFonts w:ascii="Times New Roman" w:eastAsia="Times New Roman" w:hAnsi="Times New Roman" w:cs="Times New Roman"/>
          <w:b/>
          <w:sz w:val="24"/>
          <w:szCs w:val="24"/>
        </w:rPr>
        <w:t>96</w:t>
      </w:r>
      <w:r w:rsidR="00F317AA" w:rsidRPr="00BB0DF8">
        <w:rPr>
          <w:rFonts w:ascii="Times New Roman" w:eastAsia="Times New Roman" w:hAnsi="Times New Roman" w:cs="Times New Roman"/>
          <w:sz w:val="24"/>
          <w:szCs w:val="24"/>
        </w:rPr>
        <w:t>% населення  (</w:t>
      </w:r>
      <w:r w:rsidRPr="00814B74">
        <w:rPr>
          <w:rFonts w:ascii="Times New Roman" w:eastAsia="Times New Roman" w:hAnsi="Times New Roman" w:cs="Times New Roman"/>
          <w:sz w:val="24"/>
          <w:szCs w:val="24"/>
        </w:rPr>
        <w:t>31 571</w:t>
      </w:r>
      <w:r w:rsidRPr="00BB0DF8">
        <w:rPr>
          <w:rFonts w:ascii="Times New Roman" w:eastAsia="Times New Roman" w:hAnsi="Times New Roman" w:cs="Times New Roman"/>
          <w:sz w:val="24"/>
          <w:szCs w:val="24"/>
        </w:rPr>
        <w:t xml:space="preserve"> будинків та квартир</w:t>
      </w:r>
      <w:r w:rsidR="00F317AA" w:rsidRPr="00BB0DF8">
        <w:rPr>
          <w:rFonts w:ascii="Times New Roman" w:eastAsia="Times New Roman" w:hAnsi="Times New Roman" w:cs="Times New Roman"/>
          <w:sz w:val="24"/>
          <w:szCs w:val="24"/>
        </w:rPr>
        <w:t>)</w:t>
      </w:r>
      <w:r w:rsidRPr="00BB0DF8">
        <w:rPr>
          <w:rFonts w:ascii="Times New Roman" w:eastAsia="Times New Roman" w:hAnsi="Times New Roman" w:cs="Times New Roman"/>
          <w:sz w:val="24"/>
          <w:szCs w:val="24"/>
        </w:rPr>
        <w:t xml:space="preserve">.   Приладами обліку води оснащені </w:t>
      </w:r>
      <w:r w:rsidRPr="00337301">
        <w:rPr>
          <w:rFonts w:ascii="Times New Roman" w:eastAsia="Times New Roman" w:hAnsi="Times New Roman" w:cs="Times New Roman"/>
          <w:sz w:val="24"/>
          <w:szCs w:val="24"/>
        </w:rPr>
        <w:t>28 294</w:t>
      </w:r>
      <w:r w:rsidRPr="00BB0DF8">
        <w:rPr>
          <w:rFonts w:ascii="Times New Roman" w:eastAsia="Times New Roman" w:hAnsi="Times New Roman" w:cs="Times New Roman"/>
          <w:b/>
          <w:sz w:val="24"/>
          <w:szCs w:val="24"/>
        </w:rPr>
        <w:t xml:space="preserve"> </w:t>
      </w:r>
      <w:r w:rsidR="00F317AA" w:rsidRPr="00BB0DF8">
        <w:rPr>
          <w:rFonts w:ascii="Times New Roman" w:eastAsia="Times New Roman" w:hAnsi="Times New Roman" w:cs="Times New Roman"/>
          <w:sz w:val="24"/>
          <w:szCs w:val="24"/>
        </w:rPr>
        <w:t>користувачі, що складає</w:t>
      </w:r>
      <w:r w:rsidRPr="00BB0DF8">
        <w:rPr>
          <w:rFonts w:ascii="Times New Roman" w:eastAsia="Times New Roman" w:hAnsi="Times New Roman" w:cs="Times New Roman"/>
          <w:sz w:val="24"/>
          <w:szCs w:val="24"/>
        </w:rPr>
        <w:t xml:space="preserve"> </w:t>
      </w:r>
      <w:r w:rsidRPr="00337301">
        <w:rPr>
          <w:rFonts w:ascii="Times New Roman" w:eastAsia="Times New Roman" w:hAnsi="Times New Roman" w:cs="Times New Roman"/>
          <w:sz w:val="24"/>
          <w:szCs w:val="24"/>
        </w:rPr>
        <w:t>89,6</w:t>
      </w:r>
      <w:r w:rsidRPr="00BB0DF8">
        <w:rPr>
          <w:rFonts w:ascii="Times New Roman" w:eastAsia="Times New Roman" w:hAnsi="Times New Roman" w:cs="Times New Roman"/>
          <w:sz w:val="24"/>
          <w:szCs w:val="24"/>
        </w:rPr>
        <w:t>%. На</w:t>
      </w:r>
      <w:r w:rsidR="00F317AA" w:rsidRPr="00BB0DF8">
        <w:rPr>
          <w:rFonts w:ascii="Times New Roman" w:eastAsia="Times New Roman" w:hAnsi="Times New Roman" w:cs="Times New Roman"/>
          <w:sz w:val="24"/>
          <w:szCs w:val="24"/>
        </w:rPr>
        <w:t xml:space="preserve"> жаль</w:t>
      </w:r>
      <w:r w:rsidR="0056251D" w:rsidRPr="00BB0DF8">
        <w:rPr>
          <w:rFonts w:ascii="Times New Roman" w:eastAsia="Times New Roman" w:hAnsi="Times New Roman" w:cs="Times New Roman"/>
          <w:sz w:val="24"/>
          <w:szCs w:val="24"/>
        </w:rPr>
        <w:t>,</w:t>
      </w:r>
      <w:r w:rsidR="00F317AA" w:rsidRPr="00BB0DF8">
        <w:rPr>
          <w:rFonts w:ascii="Times New Roman" w:eastAsia="Times New Roman" w:hAnsi="Times New Roman" w:cs="Times New Roman"/>
          <w:sz w:val="24"/>
          <w:szCs w:val="24"/>
        </w:rPr>
        <w:t xml:space="preserve"> у 84 населених пунктах</w:t>
      </w:r>
      <w:r w:rsidRPr="00BB0DF8">
        <w:rPr>
          <w:rFonts w:ascii="Times New Roman" w:eastAsia="Times New Roman" w:hAnsi="Times New Roman" w:cs="Times New Roman"/>
          <w:sz w:val="24"/>
          <w:szCs w:val="24"/>
        </w:rPr>
        <w:t xml:space="preserve"> відсутнє централізоване водопостачання - це малі се</w:t>
      </w:r>
      <w:r w:rsidR="00F317AA" w:rsidRPr="00BB0DF8">
        <w:rPr>
          <w:rFonts w:ascii="Times New Roman" w:eastAsia="Times New Roman" w:hAnsi="Times New Roman" w:cs="Times New Roman"/>
          <w:sz w:val="24"/>
          <w:szCs w:val="24"/>
        </w:rPr>
        <w:t>ла з незначною кількістю мешканців</w:t>
      </w:r>
      <w:r w:rsidR="00337301">
        <w:rPr>
          <w:rFonts w:ascii="Times New Roman" w:eastAsia="Times New Roman" w:hAnsi="Times New Roman" w:cs="Times New Roman"/>
          <w:sz w:val="24"/>
          <w:szCs w:val="24"/>
        </w:rPr>
        <w:t>.</w:t>
      </w:r>
    </w:p>
    <w:p w14:paraId="00000052" w14:textId="3CACEFB7" w:rsidR="00D70A16" w:rsidRPr="00BB0DF8" w:rsidRDefault="005339BE">
      <w:pPr>
        <w:spacing w:after="0" w:line="240" w:lineRule="auto"/>
        <w:ind w:firstLine="709"/>
        <w:jc w:val="both"/>
        <w:rPr>
          <w:rFonts w:ascii="Times New Roman" w:eastAsia="Times New Roman" w:hAnsi="Times New Roman" w:cs="Times New Roman"/>
          <w:i/>
          <w:sz w:val="24"/>
          <w:szCs w:val="24"/>
        </w:rPr>
      </w:pPr>
      <w:r w:rsidRPr="00BB0DF8">
        <w:rPr>
          <w:rFonts w:ascii="Times New Roman" w:eastAsia="Times New Roman" w:hAnsi="Times New Roman" w:cs="Times New Roman"/>
          <w:sz w:val="24"/>
          <w:szCs w:val="24"/>
        </w:rPr>
        <w:t>При цьому значна частина водопровідних мереж району (</w:t>
      </w:r>
      <w:r w:rsidRPr="00BB0DF8">
        <w:rPr>
          <w:rFonts w:ascii="Times New Roman" w:eastAsia="Times New Roman" w:hAnsi="Times New Roman" w:cs="Times New Roman"/>
          <w:i/>
          <w:sz w:val="24"/>
          <w:szCs w:val="24"/>
        </w:rPr>
        <w:t>насосна станція та водопровідні мережі)</w:t>
      </w:r>
      <w:r w:rsidRPr="00BB0DF8">
        <w:rPr>
          <w:rFonts w:ascii="Times New Roman" w:eastAsia="Times New Roman" w:hAnsi="Times New Roman" w:cs="Times New Roman"/>
          <w:sz w:val="24"/>
          <w:szCs w:val="24"/>
        </w:rPr>
        <w:t xml:space="preserve"> відпрацювали нормативний строк експлуатації, що призводить до підвищених витрат електроенергії та збільшення вартості перекачування води і стоків. У зношеному та аварійному стані перебуває  </w:t>
      </w:r>
      <w:r w:rsidRPr="00337301">
        <w:rPr>
          <w:rFonts w:ascii="Times New Roman" w:eastAsia="Times New Roman" w:hAnsi="Times New Roman" w:cs="Times New Roman"/>
          <w:sz w:val="24"/>
          <w:szCs w:val="24"/>
        </w:rPr>
        <w:t>88,6</w:t>
      </w:r>
      <w:r w:rsidR="00F317AA" w:rsidRPr="00BB0DF8">
        <w:rPr>
          <w:rFonts w:ascii="Times New Roman" w:eastAsia="Times New Roman" w:hAnsi="Times New Roman" w:cs="Times New Roman"/>
          <w:sz w:val="24"/>
          <w:szCs w:val="24"/>
        </w:rPr>
        <w:t xml:space="preserve"> км</w:t>
      </w:r>
      <w:r w:rsidR="00F317AA" w:rsidRPr="00BB0DF8">
        <w:rPr>
          <w:rFonts w:ascii="Times New Roman" w:eastAsia="Times New Roman" w:hAnsi="Times New Roman" w:cs="Times New Roman"/>
          <w:sz w:val="24"/>
          <w:szCs w:val="24"/>
          <w:lang w:val="ru-RU"/>
        </w:rPr>
        <w:t>.</w:t>
      </w:r>
      <w:r w:rsidRPr="00BB0DF8">
        <w:rPr>
          <w:rFonts w:ascii="Times New Roman" w:eastAsia="Times New Roman" w:hAnsi="Times New Roman" w:cs="Times New Roman"/>
          <w:sz w:val="24"/>
          <w:szCs w:val="24"/>
        </w:rPr>
        <w:t xml:space="preserve"> </w:t>
      </w:r>
      <w:r w:rsidR="00F317AA" w:rsidRPr="00BB0DF8">
        <w:rPr>
          <w:rFonts w:ascii="Times New Roman" w:eastAsia="Times New Roman" w:hAnsi="Times New Roman" w:cs="Times New Roman"/>
          <w:sz w:val="24"/>
          <w:szCs w:val="24"/>
          <w:lang w:val="ru-RU"/>
        </w:rPr>
        <w:t>м</w:t>
      </w:r>
      <w:proofErr w:type="spellStart"/>
      <w:r w:rsidRPr="00BB0DF8">
        <w:rPr>
          <w:rFonts w:ascii="Times New Roman" w:eastAsia="Times New Roman" w:hAnsi="Times New Roman" w:cs="Times New Roman"/>
          <w:sz w:val="24"/>
          <w:szCs w:val="24"/>
        </w:rPr>
        <w:t>ереж</w:t>
      </w:r>
      <w:proofErr w:type="spellEnd"/>
      <w:r w:rsidR="00F317AA" w:rsidRPr="00BB0DF8">
        <w:rPr>
          <w:rFonts w:ascii="Times New Roman" w:eastAsia="Times New Roman" w:hAnsi="Times New Roman" w:cs="Times New Roman"/>
          <w:sz w:val="24"/>
          <w:szCs w:val="24"/>
          <w:lang w:val="ru-RU"/>
        </w:rPr>
        <w:t>,</w:t>
      </w:r>
      <w:r w:rsidR="008047D0" w:rsidRPr="00BB0DF8">
        <w:rPr>
          <w:rFonts w:ascii="Times New Roman" w:eastAsia="Times New Roman" w:hAnsi="Times New Roman" w:cs="Times New Roman"/>
          <w:sz w:val="24"/>
          <w:szCs w:val="24"/>
          <w:lang w:val="ru-RU"/>
        </w:rPr>
        <w:t xml:space="preserve"> </w:t>
      </w:r>
      <w:r w:rsidRPr="00BB0DF8">
        <w:rPr>
          <w:rFonts w:ascii="Times New Roman" w:eastAsia="Times New Roman" w:hAnsi="Times New Roman" w:cs="Times New Roman"/>
          <w:sz w:val="24"/>
          <w:szCs w:val="24"/>
        </w:rPr>
        <w:t xml:space="preserve">що становить </w:t>
      </w:r>
      <w:r w:rsidRPr="00337301">
        <w:rPr>
          <w:rFonts w:ascii="Times New Roman" w:eastAsia="Times New Roman" w:hAnsi="Times New Roman" w:cs="Times New Roman"/>
          <w:sz w:val="24"/>
          <w:szCs w:val="24"/>
        </w:rPr>
        <w:t>12,0</w:t>
      </w:r>
      <w:r w:rsidR="00337301">
        <w:rPr>
          <w:rFonts w:ascii="Times New Roman" w:eastAsia="Times New Roman" w:hAnsi="Times New Roman" w:cs="Times New Roman"/>
          <w:sz w:val="24"/>
          <w:szCs w:val="24"/>
        </w:rPr>
        <w:t xml:space="preserve"> %  їх загальної довжини </w:t>
      </w:r>
      <w:r w:rsidRPr="00BB0DF8">
        <w:rPr>
          <w:rFonts w:ascii="Times New Roman" w:eastAsia="Times New Roman" w:hAnsi="Times New Roman" w:cs="Times New Roman"/>
          <w:sz w:val="24"/>
          <w:szCs w:val="24"/>
        </w:rPr>
        <w:t>(</w:t>
      </w:r>
      <w:r w:rsidRPr="00BB0DF8">
        <w:rPr>
          <w:rFonts w:ascii="Times New Roman" w:eastAsia="Times New Roman" w:hAnsi="Times New Roman" w:cs="Times New Roman"/>
          <w:i/>
          <w:sz w:val="24"/>
          <w:szCs w:val="24"/>
        </w:rPr>
        <w:t xml:space="preserve">протяжність мереж </w:t>
      </w:r>
      <w:r w:rsidRPr="00337301">
        <w:rPr>
          <w:rFonts w:ascii="Times New Roman" w:eastAsia="Times New Roman" w:hAnsi="Times New Roman" w:cs="Times New Roman"/>
          <w:i/>
          <w:sz w:val="24"/>
          <w:szCs w:val="24"/>
        </w:rPr>
        <w:t>756,8</w:t>
      </w:r>
      <w:r w:rsidRPr="00BB0DF8">
        <w:rPr>
          <w:rFonts w:ascii="Times New Roman" w:eastAsia="Times New Roman" w:hAnsi="Times New Roman" w:cs="Times New Roman"/>
          <w:i/>
          <w:sz w:val="24"/>
          <w:szCs w:val="24"/>
        </w:rPr>
        <w:t xml:space="preserve"> км</w:t>
      </w:r>
      <w:r w:rsidR="008047D0" w:rsidRPr="00BB0DF8">
        <w:rPr>
          <w:rFonts w:ascii="Times New Roman" w:eastAsia="Times New Roman" w:hAnsi="Times New Roman" w:cs="Times New Roman"/>
          <w:i/>
          <w:sz w:val="24"/>
          <w:szCs w:val="24"/>
        </w:rPr>
        <w:t>.</w:t>
      </w:r>
      <w:r w:rsidRPr="00BB0DF8">
        <w:rPr>
          <w:rFonts w:ascii="Times New Roman" w:eastAsia="Times New Roman" w:hAnsi="Times New Roman" w:cs="Times New Roman"/>
          <w:i/>
          <w:sz w:val="24"/>
          <w:szCs w:val="24"/>
        </w:rPr>
        <w:t>)</w:t>
      </w:r>
    </w:p>
    <w:p w14:paraId="00000053" w14:textId="36599977" w:rsidR="00D70A16" w:rsidRPr="00BB0DF8" w:rsidRDefault="005339BE" w:rsidP="006C298B">
      <w:pPr>
        <w:spacing w:after="0" w:line="240" w:lineRule="auto"/>
        <w:ind w:firstLine="357"/>
        <w:jc w:val="both"/>
        <w:rPr>
          <w:rFonts w:ascii="Times New Roman" w:hAnsi="Times New Roman" w:cs="Times New Roman"/>
          <w:sz w:val="24"/>
          <w:szCs w:val="24"/>
        </w:rPr>
      </w:pPr>
      <w:r w:rsidRPr="00BB0DF8">
        <w:rPr>
          <w:rFonts w:ascii="Times New Roman" w:eastAsia="Times New Roman" w:hAnsi="Times New Roman" w:cs="Times New Roman"/>
          <w:sz w:val="24"/>
          <w:szCs w:val="24"/>
        </w:rPr>
        <w:t xml:space="preserve"> Територіальним</w:t>
      </w:r>
      <w:r w:rsidR="00F317AA" w:rsidRPr="00BB0DF8">
        <w:rPr>
          <w:rFonts w:ascii="Times New Roman" w:eastAsia="Times New Roman" w:hAnsi="Times New Roman" w:cs="Times New Roman"/>
          <w:sz w:val="24"/>
          <w:szCs w:val="24"/>
        </w:rPr>
        <w:t xml:space="preserve">и громадами вживаються заходи </w:t>
      </w:r>
      <w:r w:rsidR="00F317AA" w:rsidRPr="00BB0DF8">
        <w:rPr>
          <w:rFonts w:ascii="Times New Roman" w:eastAsia="Times New Roman" w:hAnsi="Times New Roman" w:cs="Times New Roman"/>
          <w:sz w:val="24"/>
          <w:szCs w:val="24"/>
          <w:lang w:val="ru-RU"/>
        </w:rPr>
        <w:t>для</w:t>
      </w:r>
      <w:r w:rsidR="00F317AA" w:rsidRPr="00BB0DF8">
        <w:rPr>
          <w:rFonts w:ascii="Times New Roman" w:eastAsia="Times New Roman" w:hAnsi="Times New Roman" w:cs="Times New Roman"/>
          <w:sz w:val="24"/>
          <w:szCs w:val="24"/>
        </w:rPr>
        <w:t xml:space="preserve"> </w:t>
      </w:r>
      <w:proofErr w:type="spellStart"/>
      <w:r w:rsidR="00F317AA" w:rsidRPr="00BB0DF8">
        <w:rPr>
          <w:rFonts w:ascii="Times New Roman" w:eastAsia="Times New Roman" w:hAnsi="Times New Roman" w:cs="Times New Roman"/>
          <w:sz w:val="24"/>
          <w:szCs w:val="24"/>
        </w:rPr>
        <w:t>забезпеченн</w:t>
      </w:r>
      <w:proofErr w:type="spellEnd"/>
      <w:r w:rsidR="00F317AA" w:rsidRPr="00BB0DF8">
        <w:rPr>
          <w:rFonts w:ascii="Times New Roman" w:eastAsia="Times New Roman" w:hAnsi="Times New Roman" w:cs="Times New Roman"/>
          <w:sz w:val="24"/>
          <w:szCs w:val="24"/>
          <w:lang w:val="ru-RU"/>
        </w:rPr>
        <w:t>я</w:t>
      </w:r>
      <w:r w:rsidRPr="00BB0DF8">
        <w:rPr>
          <w:rFonts w:ascii="Times New Roman" w:eastAsia="Times New Roman" w:hAnsi="Times New Roman" w:cs="Times New Roman"/>
          <w:sz w:val="24"/>
          <w:szCs w:val="24"/>
        </w:rPr>
        <w:t xml:space="preserve"> населення якісною питною водою та сталим водовідведенням.</w:t>
      </w:r>
      <w:r w:rsidR="006C298B" w:rsidRPr="00BB0DF8">
        <w:rPr>
          <w:rFonts w:ascii="Times New Roman" w:hAnsi="Times New Roman" w:cs="Times New Roman"/>
          <w:sz w:val="24"/>
          <w:szCs w:val="24"/>
        </w:rPr>
        <w:t xml:space="preserve"> Протягом 2021 року основну увагу в галузі житлово-комунального господарства було спрямовано на поводження з твердими побутовими відходами, будівництво і ремонт системи водопостачання, енергоефективність, підготовку та стале проходження опалювального сезону. </w:t>
      </w:r>
    </w:p>
    <w:p w14:paraId="42379F83" w14:textId="51750D8E" w:rsidR="006C298B" w:rsidRPr="00BB0DF8" w:rsidRDefault="006C298B" w:rsidP="006C298B">
      <w:pPr>
        <w:shd w:val="clear" w:color="auto" w:fill="FFFFFF"/>
        <w:spacing w:after="0" w:line="240" w:lineRule="auto"/>
        <w:ind w:firstLine="539"/>
        <w:jc w:val="both"/>
        <w:rPr>
          <w:rFonts w:ascii="Times New Roman" w:eastAsia="Times New Roman" w:hAnsi="Times New Roman" w:cs="Times New Roman"/>
          <w:sz w:val="24"/>
          <w:szCs w:val="24"/>
        </w:rPr>
      </w:pPr>
      <w:r w:rsidRPr="00BB0DF8">
        <w:rPr>
          <w:rFonts w:ascii="Times New Roman" w:eastAsia="Times New Roman" w:hAnsi="Times New Roman" w:cs="Times New Roman"/>
          <w:color w:val="000000"/>
          <w:sz w:val="24"/>
          <w:szCs w:val="24"/>
        </w:rPr>
        <w:t xml:space="preserve">В жодній громаді  не прийнято рішення щодо розроблення </w:t>
      </w:r>
      <w:r w:rsidRPr="00337301">
        <w:rPr>
          <w:rFonts w:ascii="Times New Roman" w:eastAsia="Times New Roman" w:hAnsi="Times New Roman" w:cs="Times New Roman"/>
          <w:b/>
          <w:color w:val="000000"/>
          <w:sz w:val="24"/>
          <w:szCs w:val="24"/>
        </w:rPr>
        <w:t xml:space="preserve">комплексних просторових планів розвитку території  громад. </w:t>
      </w:r>
      <w:r w:rsidRPr="00BB0DF8">
        <w:rPr>
          <w:rFonts w:ascii="Times New Roman" w:eastAsia="Times New Roman" w:hAnsi="Times New Roman" w:cs="Times New Roman"/>
          <w:color w:val="000000"/>
          <w:sz w:val="24"/>
          <w:szCs w:val="24"/>
        </w:rPr>
        <w:t>Основною причиною є  велика вартість виготовлення  документації.</w:t>
      </w:r>
    </w:p>
    <w:p w14:paraId="28363262" w14:textId="742FD6AD" w:rsidR="006C298B" w:rsidRPr="00BB0DF8" w:rsidRDefault="006C298B" w:rsidP="006C298B">
      <w:pPr>
        <w:shd w:val="clear" w:color="auto" w:fill="FFFFFF"/>
        <w:spacing w:after="0" w:line="240" w:lineRule="auto"/>
        <w:ind w:firstLine="539"/>
        <w:jc w:val="both"/>
        <w:rPr>
          <w:rFonts w:ascii="Times New Roman" w:eastAsia="Times New Roman" w:hAnsi="Times New Roman" w:cs="Times New Roman"/>
          <w:color w:val="000000"/>
          <w:sz w:val="24"/>
          <w:szCs w:val="24"/>
        </w:rPr>
      </w:pPr>
      <w:r w:rsidRPr="00BB0DF8">
        <w:rPr>
          <w:rFonts w:ascii="Times New Roman" w:eastAsia="Times New Roman" w:hAnsi="Times New Roman" w:cs="Times New Roman"/>
          <w:color w:val="000000"/>
          <w:sz w:val="24"/>
          <w:szCs w:val="24"/>
        </w:rPr>
        <w:t>Райдержадміністрацією ведеться роз’яснювальна робота з громадами щодо необхідності розроблення просторового плану, оскільки без  плану з 24.07.2022 року неможливо буде розробити будь-яку містобудівну документацію на місцевому рівні (</w:t>
      </w:r>
      <w:proofErr w:type="spellStart"/>
      <w:r w:rsidRPr="00BB0DF8">
        <w:rPr>
          <w:rFonts w:ascii="Times New Roman" w:eastAsia="Times New Roman" w:hAnsi="Times New Roman" w:cs="Times New Roman"/>
          <w:color w:val="000000"/>
          <w:sz w:val="24"/>
          <w:szCs w:val="24"/>
        </w:rPr>
        <w:t>ген.план</w:t>
      </w:r>
      <w:proofErr w:type="spellEnd"/>
      <w:r w:rsidRPr="00BB0DF8">
        <w:rPr>
          <w:rFonts w:ascii="Times New Roman" w:eastAsia="Times New Roman" w:hAnsi="Times New Roman" w:cs="Times New Roman"/>
          <w:color w:val="000000"/>
          <w:sz w:val="24"/>
          <w:szCs w:val="24"/>
        </w:rPr>
        <w:t>, детальний план, містобудівні умови та обмеження, тощо).</w:t>
      </w:r>
      <w:r w:rsidRPr="00BB0DF8">
        <w:rPr>
          <w:rFonts w:ascii="Times New Roman" w:eastAsia="Times New Roman" w:hAnsi="Times New Roman" w:cs="Times New Roman"/>
          <w:sz w:val="24"/>
          <w:szCs w:val="24"/>
        </w:rPr>
        <w:t xml:space="preserve"> </w:t>
      </w:r>
      <w:r w:rsidRPr="00736D35">
        <w:rPr>
          <w:rFonts w:ascii="Times New Roman" w:eastAsia="Times New Roman" w:hAnsi="Times New Roman" w:cs="Times New Roman"/>
          <w:color w:val="000000"/>
          <w:sz w:val="24"/>
          <w:szCs w:val="24"/>
        </w:rPr>
        <w:t>Для розроблення комплексних просторових планів розвитку території громади потребуватимуть співфінансування.</w:t>
      </w:r>
    </w:p>
    <w:p w14:paraId="38C76F70" w14:textId="42809B66" w:rsidR="006C298B" w:rsidRPr="00BB0DF8" w:rsidRDefault="00337301" w:rsidP="006C298B">
      <w:pPr>
        <w:tabs>
          <w:tab w:val="left" w:pos="5103"/>
        </w:tabs>
        <w:spacing w:after="0" w:line="240" w:lineRule="auto"/>
        <w:jc w:val="both"/>
        <w:rPr>
          <w:rFonts w:ascii="Times New Roman" w:hAnsi="Times New Roman" w:cs="Times New Roman"/>
          <w:color w:val="212121"/>
          <w:sz w:val="24"/>
          <w:szCs w:val="24"/>
        </w:rPr>
      </w:pPr>
      <w:r>
        <w:rPr>
          <w:rFonts w:ascii="Times New Roman" w:hAnsi="Times New Roman" w:cs="Times New Roman"/>
          <w:sz w:val="24"/>
          <w:szCs w:val="24"/>
        </w:rPr>
        <w:t xml:space="preserve">           </w:t>
      </w:r>
      <w:r w:rsidR="006C298B" w:rsidRPr="00BB0DF8">
        <w:rPr>
          <w:rFonts w:ascii="Times New Roman" w:hAnsi="Times New Roman" w:cs="Times New Roman"/>
          <w:sz w:val="24"/>
          <w:szCs w:val="24"/>
        </w:rPr>
        <w:t xml:space="preserve">В Роздільнянському районі існує  небезпечна ситуація </w:t>
      </w:r>
      <w:r w:rsidR="006C298B" w:rsidRPr="00337301">
        <w:rPr>
          <w:rFonts w:ascii="Times New Roman" w:hAnsi="Times New Roman" w:cs="Times New Roman"/>
          <w:b/>
          <w:sz w:val="24"/>
          <w:szCs w:val="24"/>
        </w:rPr>
        <w:t>з підтопленням</w:t>
      </w:r>
      <w:r w:rsidR="006C298B" w:rsidRPr="00BB0DF8">
        <w:rPr>
          <w:rFonts w:ascii="Times New Roman" w:hAnsi="Times New Roman" w:cs="Times New Roman"/>
          <w:sz w:val="24"/>
          <w:szCs w:val="24"/>
        </w:rPr>
        <w:t xml:space="preserve">, а саме:  може відбутись  підтоплення </w:t>
      </w:r>
      <w:r>
        <w:rPr>
          <w:rFonts w:ascii="Times New Roman" w:hAnsi="Times New Roman" w:cs="Times New Roman"/>
          <w:sz w:val="24"/>
          <w:szCs w:val="24"/>
        </w:rPr>
        <w:t xml:space="preserve">з  </w:t>
      </w:r>
      <w:proofErr w:type="spellStart"/>
      <w:r>
        <w:rPr>
          <w:rFonts w:ascii="Times New Roman" w:hAnsi="Times New Roman" w:cs="Times New Roman"/>
          <w:sz w:val="24"/>
          <w:szCs w:val="24"/>
        </w:rPr>
        <w:t>Кучурганського</w:t>
      </w:r>
      <w:proofErr w:type="spellEnd"/>
      <w:r>
        <w:rPr>
          <w:rFonts w:ascii="Times New Roman" w:hAnsi="Times New Roman" w:cs="Times New Roman"/>
          <w:sz w:val="24"/>
          <w:szCs w:val="24"/>
        </w:rPr>
        <w:t xml:space="preserve"> водосховища населених пунктів </w:t>
      </w:r>
      <w:proofErr w:type="spellStart"/>
      <w:r>
        <w:rPr>
          <w:rFonts w:ascii="Times New Roman" w:hAnsi="Times New Roman" w:cs="Times New Roman"/>
          <w:sz w:val="24"/>
          <w:szCs w:val="24"/>
        </w:rPr>
        <w:t>Лиманської</w:t>
      </w:r>
      <w:proofErr w:type="spellEnd"/>
      <w:r>
        <w:rPr>
          <w:rFonts w:ascii="Times New Roman" w:hAnsi="Times New Roman" w:cs="Times New Roman"/>
          <w:sz w:val="24"/>
          <w:szCs w:val="24"/>
        </w:rPr>
        <w:t xml:space="preserve"> ТГ: </w:t>
      </w:r>
      <w:proofErr w:type="spellStart"/>
      <w:r>
        <w:rPr>
          <w:rFonts w:ascii="Times New Roman" w:hAnsi="Times New Roman" w:cs="Times New Roman"/>
          <w:sz w:val="24"/>
          <w:szCs w:val="24"/>
        </w:rPr>
        <w:t>с.Кучурган</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смт.</w:t>
      </w:r>
      <w:r w:rsidR="006C298B" w:rsidRPr="00BB0DF8">
        <w:rPr>
          <w:rFonts w:ascii="Times New Roman" w:hAnsi="Times New Roman" w:cs="Times New Roman"/>
          <w:sz w:val="24"/>
          <w:szCs w:val="24"/>
        </w:rPr>
        <w:t>Лиманське</w:t>
      </w:r>
      <w:proofErr w:type="spellEnd"/>
      <w:r w:rsidR="006C298B" w:rsidRPr="00BB0DF8">
        <w:rPr>
          <w:rFonts w:ascii="Times New Roman" w:hAnsi="Times New Roman" w:cs="Times New Roman"/>
          <w:sz w:val="24"/>
          <w:szCs w:val="24"/>
        </w:rPr>
        <w:t xml:space="preserve"> . В зоні підтоплення  розташовано 470 будинків,  в яких мешкають понад 1500 осіб. Насосні станції на сьогоднішній день практично відпрацювали свій ресурс  та потребують заміни, </w:t>
      </w:r>
      <w:r w:rsidR="006C298B" w:rsidRPr="00BB0DF8">
        <w:rPr>
          <w:rFonts w:ascii="Times New Roman" w:hAnsi="Times New Roman" w:cs="Times New Roman"/>
          <w:color w:val="212121"/>
          <w:sz w:val="24"/>
          <w:szCs w:val="24"/>
        </w:rPr>
        <w:t>колектори зливових,  дренажних вод,  аванкамер дуже  замулені та потребують розчистки.</w:t>
      </w:r>
    </w:p>
    <w:p w14:paraId="7F356B14" w14:textId="1653F8F9" w:rsidR="006C298B" w:rsidRPr="00BB0DF8" w:rsidRDefault="006C298B">
      <w:pPr>
        <w:tabs>
          <w:tab w:val="left" w:pos="5103"/>
        </w:tabs>
        <w:spacing w:after="0" w:line="240" w:lineRule="auto"/>
        <w:jc w:val="both"/>
        <w:rPr>
          <w:rFonts w:ascii="Times New Roman" w:hAnsi="Times New Roman" w:cs="Times New Roman"/>
          <w:i/>
          <w:iCs/>
          <w:sz w:val="24"/>
          <w:szCs w:val="24"/>
        </w:rPr>
      </w:pPr>
      <w:r w:rsidRPr="00BB0DF8">
        <w:rPr>
          <w:rFonts w:ascii="Times New Roman" w:hAnsi="Times New Roman" w:cs="Times New Roman"/>
          <w:sz w:val="24"/>
          <w:szCs w:val="24"/>
        </w:rPr>
        <w:t xml:space="preserve">        З метою запобігання надзвичайної ситуації за замовленням Роздільнянської район</w:t>
      </w:r>
      <w:r w:rsidR="00337301">
        <w:rPr>
          <w:rFonts w:ascii="Times New Roman" w:hAnsi="Times New Roman" w:cs="Times New Roman"/>
          <w:sz w:val="24"/>
          <w:szCs w:val="24"/>
        </w:rPr>
        <w:t>ної ради виготовлено проектно-</w:t>
      </w:r>
      <w:r w:rsidRPr="00BB0DF8">
        <w:rPr>
          <w:rFonts w:ascii="Times New Roman" w:hAnsi="Times New Roman" w:cs="Times New Roman"/>
          <w:sz w:val="24"/>
          <w:szCs w:val="24"/>
        </w:rPr>
        <w:t>кошторисну документацію</w:t>
      </w:r>
      <w:r w:rsidR="00736D35">
        <w:rPr>
          <w:rFonts w:ascii="Times New Roman" w:hAnsi="Times New Roman" w:cs="Times New Roman"/>
          <w:sz w:val="24"/>
          <w:szCs w:val="24"/>
        </w:rPr>
        <w:t xml:space="preserve">: </w:t>
      </w:r>
      <w:r w:rsidRPr="00736D35">
        <w:rPr>
          <w:rFonts w:ascii="Times New Roman" w:hAnsi="Times New Roman" w:cs="Times New Roman"/>
          <w:iCs/>
          <w:sz w:val="24"/>
          <w:szCs w:val="24"/>
        </w:rPr>
        <w:t xml:space="preserve">Капітальний ремонт (аварійно-відновлювальні роботи) дренажної насосної станції с. Кучурган Роздільнянського району Одеської області» </w:t>
      </w:r>
      <w:r w:rsidR="00736D35">
        <w:rPr>
          <w:rFonts w:ascii="Times New Roman" w:hAnsi="Times New Roman" w:cs="Times New Roman"/>
          <w:i/>
          <w:iCs/>
          <w:sz w:val="24"/>
          <w:szCs w:val="24"/>
        </w:rPr>
        <w:t>(</w:t>
      </w:r>
      <w:r w:rsidRPr="00BB0DF8">
        <w:rPr>
          <w:rFonts w:ascii="Times New Roman" w:hAnsi="Times New Roman" w:cs="Times New Roman"/>
          <w:i/>
          <w:iCs/>
          <w:sz w:val="24"/>
          <w:szCs w:val="24"/>
        </w:rPr>
        <w:t xml:space="preserve">відповідно до експертного звіту №16-1914-17 від 13.10.2017 року загальна кошторисна вартість природоохоронного заходу 4845,12 тис. грн) </w:t>
      </w:r>
      <w:r w:rsidRPr="00736D35">
        <w:rPr>
          <w:rFonts w:ascii="Times New Roman" w:hAnsi="Times New Roman" w:cs="Times New Roman"/>
          <w:iCs/>
          <w:sz w:val="24"/>
          <w:szCs w:val="24"/>
        </w:rPr>
        <w:t xml:space="preserve">та  «Капітальний ремонт </w:t>
      </w:r>
      <w:r w:rsidRPr="00736D35">
        <w:rPr>
          <w:rFonts w:ascii="Times New Roman" w:hAnsi="Times New Roman" w:cs="Times New Roman"/>
          <w:iCs/>
          <w:sz w:val="24"/>
          <w:szCs w:val="24"/>
        </w:rPr>
        <w:lastRenderedPageBreak/>
        <w:t>(аварійно-відновлювальні роботи) дренажної насосної станції смт Лиманське Роздільнянського району Одеської області»</w:t>
      </w:r>
      <w:r w:rsidR="00736D35">
        <w:rPr>
          <w:rFonts w:ascii="Times New Roman" w:hAnsi="Times New Roman" w:cs="Times New Roman"/>
          <w:i/>
          <w:iCs/>
          <w:sz w:val="24"/>
          <w:szCs w:val="24"/>
        </w:rPr>
        <w:t xml:space="preserve"> (</w:t>
      </w:r>
      <w:r w:rsidRPr="00BB0DF8">
        <w:rPr>
          <w:rFonts w:ascii="Times New Roman" w:hAnsi="Times New Roman" w:cs="Times New Roman"/>
          <w:i/>
          <w:iCs/>
          <w:sz w:val="24"/>
          <w:szCs w:val="24"/>
        </w:rPr>
        <w:t>відповідно до експертного звіту №16-1942-17 від 13.10.2017 року загальна кошторисна вартість природоохоронного заходу 5229,16 тис.</w:t>
      </w:r>
    </w:p>
    <w:p w14:paraId="00000059" w14:textId="170C5A85" w:rsidR="00D70A16" w:rsidRPr="00BB0DF8" w:rsidRDefault="006C298B">
      <w:pPr>
        <w:tabs>
          <w:tab w:val="left" w:pos="5103"/>
        </w:tabs>
        <w:spacing w:after="0" w:line="240" w:lineRule="auto"/>
        <w:jc w:val="both"/>
        <w:rPr>
          <w:rFonts w:ascii="Times New Roman" w:hAnsi="Times New Roman" w:cs="Times New Roman"/>
          <w:i/>
          <w:iCs/>
          <w:sz w:val="24"/>
          <w:szCs w:val="24"/>
        </w:rPr>
      </w:pPr>
      <w:r w:rsidRPr="00BB0DF8">
        <w:rPr>
          <w:rFonts w:ascii="Times New Roman" w:hAnsi="Times New Roman" w:cs="Times New Roman"/>
          <w:i/>
          <w:iCs/>
          <w:sz w:val="24"/>
          <w:szCs w:val="24"/>
        </w:rPr>
        <w:t xml:space="preserve">            </w:t>
      </w:r>
      <w:r w:rsidR="005339BE" w:rsidRPr="00BB0DF8">
        <w:rPr>
          <w:rFonts w:ascii="Times New Roman" w:eastAsia="Times New Roman" w:hAnsi="Times New Roman" w:cs="Times New Roman"/>
          <w:sz w:val="24"/>
          <w:szCs w:val="24"/>
        </w:rPr>
        <w:t xml:space="preserve"> Ще одна проблема району, характерна для всіх районів та громад -  це </w:t>
      </w:r>
      <w:r w:rsidR="005339BE" w:rsidRPr="00337301">
        <w:rPr>
          <w:rFonts w:ascii="Times New Roman" w:eastAsia="Times New Roman" w:hAnsi="Times New Roman" w:cs="Times New Roman"/>
          <w:b/>
          <w:sz w:val="24"/>
          <w:szCs w:val="24"/>
        </w:rPr>
        <w:t xml:space="preserve">незадовільний стан доріг. </w:t>
      </w:r>
      <w:r w:rsidR="005339BE" w:rsidRPr="00BB0DF8">
        <w:rPr>
          <w:rFonts w:ascii="Times New Roman" w:eastAsia="Times New Roman" w:hAnsi="Times New Roman" w:cs="Times New Roman"/>
          <w:sz w:val="24"/>
          <w:szCs w:val="24"/>
        </w:rPr>
        <w:t>Загальна протяжність доріг загального користування місцевого значення району скла</w:t>
      </w:r>
      <w:r w:rsidR="00337301">
        <w:rPr>
          <w:rFonts w:ascii="Times New Roman" w:eastAsia="Times New Roman" w:hAnsi="Times New Roman" w:cs="Times New Roman"/>
          <w:sz w:val="24"/>
          <w:szCs w:val="24"/>
        </w:rPr>
        <w:t>дає 762,3 км (</w:t>
      </w:r>
      <w:proofErr w:type="spellStart"/>
      <w:r w:rsidR="005339BE" w:rsidRPr="00BB0DF8">
        <w:rPr>
          <w:rFonts w:ascii="Times New Roman" w:eastAsia="Times New Roman" w:hAnsi="Times New Roman" w:cs="Times New Roman"/>
          <w:i/>
          <w:sz w:val="24"/>
          <w:szCs w:val="24"/>
        </w:rPr>
        <w:t>цементобетон</w:t>
      </w:r>
      <w:proofErr w:type="spellEnd"/>
      <w:r w:rsidR="005339BE" w:rsidRPr="00BB0DF8">
        <w:rPr>
          <w:rFonts w:ascii="Times New Roman" w:eastAsia="Times New Roman" w:hAnsi="Times New Roman" w:cs="Times New Roman"/>
          <w:i/>
          <w:sz w:val="24"/>
          <w:szCs w:val="24"/>
        </w:rPr>
        <w:t xml:space="preserve"> – 11,422 км, асфальтобетон – 42,0 км, чорне шосе – 269,9 км, біле шосе – 419,9 км; бруківка – 4,4 км, ґрунт – 41,1</w:t>
      </w:r>
      <w:r w:rsidR="00445E5E">
        <w:rPr>
          <w:rFonts w:ascii="Times New Roman" w:eastAsia="Times New Roman" w:hAnsi="Times New Roman" w:cs="Times New Roman"/>
          <w:i/>
          <w:sz w:val="24"/>
          <w:szCs w:val="24"/>
        </w:rPr>
        <w:t xml:space="preserve"> </w:t>
      </w:r>
      <w:r w:rsidR="00337301">
        <w:rPr>
          <w:rFonts w:ascii="Times New Roman" w:eastAsia="Times New Roman" w:hAnsi="Times New Roman" w:cs="Times New Roman"/>
          <w:i/>
          <w:sz w:val="24"/>
          <w:szCs w:val="24"/>
        </w:rPr>
        <w:t>км</w:t>
      </w:r>
      <w:r w:rsidR="005339BE" w:rsidRPr="00BB0DF8">
        <w:rPr>
          <w:rFonts w:ascii="Times New Roman" w:eastAsia="Times New Roman" w:hAnsi="Times New Roman" w:cs="Times New Roman"/>
          <w:i/>
          <w:sz w:val="24"/>
          <w:szCs w:val="24"/>
        </w:rPr>
        <w:t>).</w:t>
      </w:r>
    </w:p>
    <w:p w14:paraId="0000005A" w14:textId="3154AC8F" w:rsidR="00D70A16" w:rsidRPr="00BB0DF8" w:rsidRDefault="005339BE">
      <w:pPr>
        <w:tabs>
          <w:tab w:val="left" w:pos="982"/>
        </w:tabs>
        <w:spacing w:after="0" w:line="240" w:lineRule="auto"/>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ab/>
        <w:t>Мережа автомобільних доріг потребує капітального ремонту</w:t>
      </w:r>
      <w:r w:rsidR="006C298B" w:rsidRPr="00BB0DF8">
        <w:rPr>
          <w:rFonts w:ascii="Times New Roman" w:eastAsia="Times New Roman" w:hAnsi="Times New Roman" w:cs="Times New Roman"/>
          <w:sz w:val="24"/>
          <w:szCs w:val="24"/>
        </w:rPr>
        <w:t>,</w:t>
      </w:r>
      <w:r w:rsidRPr="00BB0DF8">
        <w:rPr>
          <w:rFonts w:ascii="Times New Roman" w:eastAsia="Times New Roman" w:hAnsi="Times New Roman" w:cs="Times New Roman"/>
          <w:sz w:val="24"/>
          <w:szCs w:val="24"/>
        </w:rPr>
        <w:t xml:space="preserve"> а подекуди  і повної заміни дорожнього покриття. Це вершина рейтингу завдань  на майбутнє для розвитку  району та територіальних громад.</w:t>
      </w:r>
    </w:p>
    <w:p w14:paraId="0000005B" w14:textId="179F3ACA" w:rsidR="00D70A16" w:rsidRPr="00BB0DF8" w:rsidRDefault="006C298B">
      <w:pPr>
        <w:tabs>
          <w:tab w:val="left" w:pos="982"/>
        </w:tabs>
        <w:spacing w:after="0" w:line="240" w:lineRule="auto"/>
        <w:jc w:val="both"/>
        <w:rPr>
          <w:rFonts w:ascii="Times New Roman" w:eastAsia="Times New Roman" w:hAnsi="Times New Roman" w:cs="Times New Roman"/>
          <w:sz w:val="24"/>
          <w:szCs w:val="24"/>
        </w:rPr>
      </w:pP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ab/>
        <w:t>В</w:t>
      </w:r>
      <w:r w:rsidR="00D57DE6"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рамках програми</w:t>
      </w:r>
      <w:r w:rsidR="005339BE" w:rsidRPr="00BB0DF8">
        <w:rPr>
          <w:rFonts w:ascii="Times New Roman" w:eastAsia="Times New Roman" w:hAnsi="Times New Roman" w:cs="Times New Roman"/>
          <w:sz w:val="24"/>
          <w:szCs w:val="24"/>
        </w:rPr>
        <w:t xml:space="preserve"> Президента «Велике будівництво» в районі проведено кап</w:t>
      </w:r>
      <w:r w:rsidR="00337301">
        <w:rPr>
          <w:rFonts w:ascii="Times New Roman" w:eastAsia="Times New Roman" w:hAnsi="Times New Roman" w:cs="Times New Roman"/>
          <w:sz w:val="24"/>
          <w:szCs w:val="24"/>
        </w:rPr>
        <w:t xml:space="preserve">італьний </w:t>
      </w:r>
      <w:r w:rsidR="005339BE" w:rsidRPr="00BB0DF8">
        <w:rPr>
          <w:rFonts w:ascii="Times New Roman" w:eastAsia="Times New Roman" w:hAnsi="Times New Roman" w:cs="Times New Roman"/>
          <w:sz w:val="24"/>
          <w:szCs w:val="24"/>
        </w:rPr>
        <w:t xml:space="preserve">ремонт </w:t>
      </w:r>
      <w:r w:rsidR="005339BE" w:rsidRPr="00BB0DF8">
        <w:rPr>
          <w:rFonts w:ascii="Times New Roman" w:eastAsia="Times New Roman" w:hAnsi="Times New Roman" w:cs="Times New Roman"/>
          <w:b/>
          <w:sz w:val="24"/>
          <w:szCs w:val="24"/>
        </w:rPr>
        <w:t>90</w:t>
      </w:r>
      <w:r w:rsidR="005339BE" w:rsidRPr="00BB0DF8">
        <w:rPr>
          <w:rFonts w:ascii="Times New Roman" w:eastAsia="Times New Roman" w:hAnsi="Times New Roman" w:cs="Times New Roman"/>
          <w:sz w:val="24"/>
          <w:szCs w:val="24"/>
        </w:rPr>
        <w:t xml:space="preserve"> км до</w:t>
      </w:r>
      <w:r w:rsidR="00445E5E">
        <w:rPr>
          <w:rFonts w:ascii="Times New Roman" w:eastAsia="Times New Roman" w:hAnsi="Times New Roman" w:cs="Times New Roman"/>
          <w:sz w:val="24"/>
          <w:szCs w:val="24"/>
        </w:rPr>
        <w:t>роги регіонального значення</w:t>
      </w:r>
      <w:r w:rsidR="00445E5E" w:rsidRPr="00445E5E">
        <w:rPr>
          <w:rFonts w:ascii="Times New Roman" w:eastAsia="Times New Roman" w:hAnsi="Times New Roman" w:cs="Times New Roman"/>
          <w:sz w:val="24"/>
          <w:szCs w:val="24"/>
        </w:rPr>
        <w:t xml:space="preserve"> Р33 </w:t>
      </w:r>
      <w:proofErr w:type="spellStart"/>
      <w:r w:rsidR="00337301" w:rsidRPr="00445E5E">
        <w:rPr>
          <w:rFonts w:ascii="Times New Roman" w:eastAsia="Times New Roman" w:hAnsi="Times New Roman" w:cs="Times New Roman"/>
          <w:sz w:val="24"/>
          <w:szCs w:val="24"/>
        </w:rPr>
        <w:t>Він</w:t>
      </w:r>
      <w:r w:rsidR="00445E5E" w:rsidRPr="00445E5E">
        <w:rPr>
          <w:rFonts w:ascii="Times New Roman" w:eastAsia="Times New Roman" w:hAnsi="Times New Roman" w:cs="Times New Roman"/>
          <w:sz w:val="24"/>
          <w:szCs w:val="24"/>
        </w:rPr>
        <w:t>н</w:t>
      </w:r>
      <w:r w:rsidR="00337301" w:rsidRPr="00445E5E">
        <w:rPr>
          <w:rFonts w:ascii="Times New Roman" w:eastAsia="Times New Roman" w:hAnsi="Times New Roman" w:cs="Times New Roman"/>
          <w:sz w:val="24"/>
          <w:szCs w:val="24"/>
        </w:rPr>
        <w:t>иця-Турбів-</w:t>
      </w:r>
      <w:r w:rsidR="005339BE" w:rsidRPr="00445E5E">
        <w:rPr>
          <w:rFonts w:ascii="Times New Roman" w:eastAsia="Times New Roman" w:hAnsi="Times New Roman" w:cs="Times New Roman"/>
          <w:sz w:val="24"/>
          <w:szCs w:val="24"/>
        </w:rPr>
        <w:t>Гайсин-Балта-Велика</w:t>
      </w:r>
      <w:proofErr w:type="spellEnd"/>
      <w:r w:rsidR="00445E5E" w:rsidRPr="00445E5E">
        <w:rPr>
          <w:rFonts w:ascii="Times New Roman" w:eastAsia="Times New Roman" w:hAnsi="Times New Roman" w:cs="Times New Roman"/>
          <w:sz w:val="24"/>
          <w:szCs w:val="24"/>
        </w:rPr>
        <w:t xml:space="preserve"> </w:t>
      </w:r>
      <w:proofErr w:type="spellStart"/>
      <w:r w:rsidR="00445E5E" w:rsidRPr="00445E5E">
        <w:rPr>
          <w:rFonts w:ascii="Times New Roman" w:eastAsia="Times New Roman" w:hAnsi="Times New Roman" w:cs="Times New Roman"/>
          <w:sz w:val="24"/>
          <w:szCs w:val="24"/>
        </w:rPr>
        <w:t>Михайлівка</w:t>
      </w:r>
      <w:proofErr w:type="spellEnd"/>
      <w:r w:rsidR="005339BE" w:rsidRPr="00445E5E">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sz w:val="24"/>
          <w:szCs w:val="24"/>
        </w:rPr>
        <w:t xml:space="preserve">на </w:t>
      </w:r>
      <w:r w:rsidR="005339BE" w:rsidRPr="00BB0DF8">
        <w:rPr>
          <w:rFonts w:ascii="Times New Roman" w:eastAsia="Times New Roman" w:hAnsi="Times New Roman" w:cs="Times New Roman"/>
          <w:b/>
          <w:sz w:val="24"/>
          <w:szCs w:val="24"/>
        </w:rPr>
        <w:t xml:space="preserve">330,5 </w:t>
      </w:r>
      <w:proofErr w:type="spellStart"/>
      <w:r w:rsidR="005339BE" w:rsidRPr="00BB0DF8">
        <w:rPr>
          <w:rFonts w:ascii="Times New Roman" w:eastAsia="Times New Roman" w:hAnsi="Times New Roman" w:cs="Times New Roman"/>
          <w:b/>
          <w:sz w:val="24"/>
          <w:szCs w:val="24"/>
        </w:rPr>
        <w:t>млн.грн</w:t>
      </w:r>
      <w:proofErr w:type="spellEnd"/>
      <w:r w:rsidR="005339BE" w:rsidRPr="00BB0DF8">
        <w:rPr>
          <w:rFonts w:ascii="Times New Roman" w:eastAsia="Times New Roman" w:hAnsi="Times New Roman" w:cs="Times New Roman"/>
          <w:b/>
          <w:sz w:val="24"/>
          <w:szCs w:val="24"/>
        </w:rPr>
        <w:t xml:space="preserve">. </w:t>
      </w:r>
      <w:r w:rsidR="005339BE" w:rsidRPr="00BB0DF8">
        <w:rPr>
          <w:rFonts w:ascii="Times New Roman" w:eastAsia="Times New Roman" w:hAnsi="Times New Roman" w:cs="Times New Roman"/>
          <w:sz w:val="24"/>
          <w:szCs w:val="24"/>
        </w:rPr>
        <w:t xml:space="preserve">Триває капітальний ремонт мосту на автошляху в </w:t>
      </w:r>
      <w:proofErr w:type="spellStart"/>
      <w:r w:rsidR="005339BE" w:rsidRPr="00BB0DF8">
        <w:rPr>
          <w:rFonts w:ascii="Times New Roman" w:eastAsia="Times New Roman" w:hAnsi="Times New Roman" w:cs="Times New Roman"/>
          <w:sz w:val="24"/>
          <w:szCs w:val="24"/>
        </w:rPr>
        <w:t>с.Новокрасне</w:t>
      </w:r>
      <w:proofErr w:type="spellEnd"/>
      <w:r w:rsidR="005339BE" w:rsidRPr="00BB0DF8">
        <w:rPr>
          <w:rFonts w:ascii="Times New Roman" w:eastAsia="Times New Roman" w:hAnsi="Times New Roman" w:cs="Times New Roman"/>
          <w:sz w:val="24"/>
          <w:szCs w:val="24"/>
        </w:rPr>
        <w:t xml:space="preserve"> вартістю </w:t>
      </w:r>
      <w:r w:rsidR="005339BE" w:rsidRPr="00BB0DF8">
        <w:rPr>
          <w:rFonts w:ascii="Times New Roman" w:eastAsia="Times New Roman" w:hAnsi="Times New Roman" w:cs="Times New Roman"/>
          <w:b/>
          <w:sz w:val="24"/>
          <w:szCs w:val="24"/>
        </w:rPr>
        <w:t xml:space="preserve">55,1 </w:t>
      </w:r>
      <w:proofErr w:type="spellStart"/>
      <w:r w:rsidR="005339BE" w:rsidRPr="00BB0DF8">
        <w:rPr>
          <w:rFonts w:ascii="Times New Roman" w:eastAsia="Times New Roman" w:hAnsi="Times New Roman" w:cs="Times New Roman"/>
          <w:b/>
          <w:sz w:val="24"/>
          <w:szCs w:val="24"/>
        </w:rPr>
        <w:t>млн.грн</w:t>
      </w:r>
      <w:proofErr w:type="spellEnd"/>
      <w:r w:rsidR="005339BE" w:rsidRPr="00BB0DF8">
        <w:rPr>
          <w:rFonts w:ascii="Times New Roman" w:eastAsia="Times New Roman" w:hAnsi="Times New Roman" w:cs="Times New Roman"/>
          <w:sz w:val="24"/>
          <w:szCs w:val="24"/>
        </w:rPr>
        <w:t xml:space="preserve">. Відремонтовано </w:t>
      </w:r>
      <w:r w:rsidR="005339BE" w:rsidRPr="00BB0DF8">
        <w:rPr>
          <w:rFonts w:ascii="Times New Roman" w:eastAsia="Times New Roman" w:hAnsi="Times New Roman" w:cs="Times New Roman"/>
          <w:b/>
          <w:sz w:val="24"/>
          <w:szCs w:val="24"/>
        </w:rPr>
        <w:t>7 км</w:t>
      </w:r>
      <w:r w:rsidR="005339BE" w:rsidRPr="00BB0DF8">
        <w:rPr>
          <w:rFonts w:ascii="Times New Roman" w:eastAsia="Times New Roman" w:hAnsi="Times New Roman" w:cs="Times New Roman"/>
          <w:sz w:val="24"/>
          <w:szCs w:val="24"/>
        </w:rPr>
        <w:t xml:space="preserve"> дороги  </w:t>
      </w:r>
      <w:proofErr w:type="spellStart"/>
      <w:r w:rsidR="005339BE" w:rsidRPr="00BB0DF8">
        <w:rPr>
          <w:rFonts w:ascii="Times New Roman" w:eastAsia="Times New Roman" w:hAnsi="Times New Roman" w:cs="Times New Roman"/>
          <w:sz w:val="24"/>
          <w:szCs w:val="24"/>
        </w:rPr>
        <w:t>Роздільна-Єреміївка</w:t>
      </w:r>
      <w:proofErr w:type="spellEnd"/>
      <w:r w:rsidR="005339BE" w:rsidRPr="00BB0DF8">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i/>
          <w:sz w:val="24"/>
          <w:szCs w:val="24"/>
        </w:rPr>
        <w:t>(Т16-18/Р-33)</w:t>
      </w:r>
      <w:r w:rsidR="005339BE" w:rsidRPr="00BB0DF8">
        <w:rPr>
          <w:rFonts w:ascii="Times New Roman" w:eastAsia="Times New Roman" w:hAnsi="Times New Roman" w:cs="Times New Roman"/>
          <w:sz w:val="24"/>
          <w:szCs w:val="24"/>
        </w:rPr>
        <w:t xml:space="preserve"> на </w:t>
      </w:r>
      <w:r w:rsidR="005339BE" w:rsidRPr="00BB0DF8">
        <w:rPr>
          <w:rFonts w:ascii="Times New Roman" w:eastAsia="Times New Roman" w:hAnsi="Times New Roman" w:cs="Times New Roman"/>
          <w:b/>
          <w:sz w:val="24"/>
          <w:szCs w:val="24"/>
        </w:rPr>
        <w:t xml:space="preserve">10,0 </w:t>
      </w:r>
      <w:proofErr w:type="spellStart"/>
      <w:r w:rsidR="005339BE" w:rsidRPr="00BB0DF8">
        <w:rPr>
          <w:rFonts w:ascii="Times New Roman" w:eastAsia="Times New Roman" w:hAnsi="Times New Roman" w:cs="Times New Roman"/>
          <w:b/>
          <w:sz w:val="24"/>
          <w:szCs w:val="24"/>
        </w:rPr>
        <w:t>млн.грн</w:t>
      </w:r>
      <w:proofErr w:type="spellEnd"/>
      <w:r w:rsidR="005339BE" w:rsidRPr="00BB0DF8">
        <w:rPr>
          <w:rFonts w:ascii="Times New Roman" w:eastAsia="Times New Roman" w:hAnsi="Times New Roman" w:cs="Times New Roman"/>
          <w:b/>
          <w:sz w:val="24"/>
          <w:szCs w:val="24"/>
        </w:rPr>
        <w:t>.</w:t>
      </w:r>
      <w:r w:rsidR="005339BE" w:rsidRPr="00BB0DF8">
        <w:rPr>
          <w:rFonts w:ascii="Times New Roman" w:eastAsia="Times New Roman" w:hAnsi="Times New Roman" w:cs="Times New Roman"/>
          <w:sz w:val="24"/>
          <w:szCs w:val="24"/>
        </w:rPr>
        <w:t xml:space="preserve">  Триває кап</w:t>
      </w:r>
      <w:r w:rsidR="00445E5E">
        <w:rPr>
          <w:rFonts w:ascii="Times New Roman" w:eastAsia="Times New Roman" w:hAnsi="Times New Roman" w:cs="Times New Roman"/>
          <w:sz w:val="24"/>
          <w:szCs w:val="24"/>
        </w:rPr>
        <w:t xml:space="preserve">італьний </w:t>
      </w:r>
      <w:r w:rsidR="005339BE" w:rsidRPr="00BB0DF8">
        <w:rPr>
          <w:rFonts w:ascii="Times New Roman" w:eastAsia="Times New Roman" w:hAnsi="Times New Roman" w:cs="Times New Roman"/>
          <w:sz w:val="24"/>
          <w:szCs w:val="24"/>
        </w:rPr>
        <w:t xml:space="preserve">ремонт </w:t>
      </w:r>
      <w:r w:rsidR="005339BE" w:rsidRPr="00BB0DF8">
        <w:rPr>
          <w:rFonts w:ascii="Times New Roman" w:eastAsia="Times New Roman" w:hAnsi="Times New Roman" w:cs="Times New Roman"/>
          <w:b/>
          <w:sz w:val="24"/>
          <w:szCs w:val="24"/>
        </w:rPr>
        <w:t>9</w:t>
      </w:r>
      <w:r w:rsidR="005339BE" w:rsidRPr="00BB0DF8">
        <w:rPr>
          <w:rFonts w:ascii="Times New Roman" w:eastAsia="Times New Roman" w:hAnsi="Times New Roman" w:cs="Times New Roman"/>
          <w:sz w:val="24"/>
          <w:szCs w:val="24"/>
        </w:rPr>
        <w:t xml:space="preserve"> км дороги загального користування місц</w:t>
      </w:r>
      <w:r w:rsidRPr="00BB0DF8">
        <w:rPr>
          <w:rFonts w:ascii="Times New Roman" w:eastAsia="Times New Roman" w:hAnsi="Times New Roman" w:cs="Times New Roman"/>
          <w:sz w:val="24"/>
          <w:szCs w:val="24"/>
        </w:rPr>
        <w:t>ев</w:t>
      </w:r>
      <w:r w:rsidR="00445E5E">
        <w:rPr>
          <w:rFonts w:ascii="Times New Roman" w:eastAsia="Times New Roman" w:hAnsi="Times New Roman" w:cs="Times New Roman"/>
          <w:sz w:val="24"/>
          <w:szCs w:val="24"/>
        </w:rPr>
        <w:t xml:space="preserve">ого значення </w:t>
      </w:r>
      <w:proofErr w:type="spellStart"/>
      <w:r w:rsidR="00445E5E">
        <w:rPr>
          <w:rFonts w:ascii="Times New Roman" w:eastAsia="Times New Roman" w:hAnsi="Times New Roman" w:cs="Times New Roman"/>
          <w:sz w:val="24"/>
          <w:szCs w:val="24"/>
        </w:rPr>
        <w:t>Роздільна-</w:t>
      </w:r>
      <w:r w:rsidRPr="00BB0DF8">
        <w:rPr>
          <w:rFonts w:ascii="Times New Roman" w:eastAsia="Times New Roman" w:hAnsi="Times New Roman" w:cs="Times New Roman"/>
          <w:sz w:val="24"/>
          <w:szCs w:val="24"/>
        </w:rPr>
        <w:t>Поняті</w:t>
      </w:r>
      <w:r w:rsidR="00445E5E">
        <w:rPr>
          <w:rFonts w:ascii="Times New Roman" w:eastAsia="Times New Roman" w:hAnsi="Times New Roman" w:cs="Times New Roman"/>
          <w:sz w:val="24"/>
          <w:szCs w:val="24"/>
        </w:rPr>
        <w:t>вка-Кошари-Знам’янка</w:t>
      </w:r>
      <w:proofErr w:type="spellEnd"/>
      <w:r w:rsidR="005339BE" w:rsidRPr="00BB0DF8">
        <w:rPr>
          <w:rFonts w:ascii="Times New Roman" w:eastAsia="Times New Roman" w:hAnsi="Times New Roman" w:cs="Times New Roman"/>
          <w:sz w:val="24"/>
          <w:szCs w:val="24"/>
        </w:rPr>
        <w:t xml:space="preserve"> вартістю </w:t>
      </w:r>
      <w:r w:rsidR="005339BE" w:rsidRPr="00BB0DF8">
        <w:rPr>
          <w:rFonts w:ascii="Times New Roman" w:eastAsia="Times New Roman" w:hAnsi="Times New Roman" w:cs="Times New Roman"/>
          <w:b/>
          <w:sz w:val="24"/>
          <w:szCs w:val="24"/>
        </w:rPr>
        <w:t xml:space="preserve">25,1 </w:t>
      </w:r>
      <w:proofErr w:type="spellStart"/>
      <w:r w:rsidR="005339BE" w:rsidRPr="00BB0DF8">
        <w:rPr>
          <w:rFonts w:ascii="Times New Roman" w:eastAsia="Times New Roman" w:hAnsi="Times New Roman" w:cs="Times New Roman"/>
          <w:b/>
          <w:sz w:val="24"/>
          <w:szCs w:val="24"/>
        </w:rPr>
        <w:t>млн.грн</w:t>
      </w:r>
      <w:proofErr w:type="spellEnd"/>
      <w:r w:rsidR="005339BE" w:rsidRPr="00BB0DF8">
        <w:rPr>
          <w:rFonts w:ascii="Times New Roman" w:eastAsia="Times New Roman" w:hAnsi="Times New Roman" w:cs="Times New Roman"/>
          <w:b/>
          <w:sz w:val="24"/>
          <w:szCs w:val="24"/>
        </w:rPr>
        <w:t>,</w:t>
      </w:r>
      <w:r w:rsidR="005339BE" w:rsidRPr="00BB0DF8">
        <w:rPr>
          <w:rFonts w:ascii="Times New Roman" w:eastAsia="Times New Roman" w:hAnsi="Times New Roman" w:cs="Times New Roman"/>
          <w:sz w:val="24"/>
          <w:szCs w:val="24"/>
        </w:rPr>
        <w:t xml:space="preserve"> та поточний ремонт </w:t>
      </w:r>
      <w:r w:rsidR="005339BE" w:rsidRPr="00BB0DF8">
        <w:rPr>
          <w:rFonts w:ascii="Times New Roman" w:eastAsia="Times New Roman" w:hAnsi="Times New Roman" w:cs="Times New Roman"/>
          <w:b/>
          <w:sz w:val="24"/>
          <w:szCs w:val="24"/>
        </w:rPr>
        <w:t>14</w:t>
      </w:r>
      <w:r w:rsidR="005339BE" w:rsidRPr="00BB0DF8">
        <w:rPr>
          <w:rFonts w:ascii="Times New Roman" w:eastAsia="Times New Roman" w:hAnsi="Times New Roman" w:cs="Times New Roman"/>
          <w:sz w:val="24"/>
          <w:szCs w:val="24"/>
        </w:rPr>
        <w:t xml:space="preserve"> км автошляху Т16-15 КПП «</w:t>
      </w:r>
      <w:proofErr w:type="spellStart"/>
      <w:r w:rsidR="005339BE" w:rsidRPr="00BB0DF8">
        <w:rPr>
          <w:rFonts w:ascii="Times New Roman" w:eastAsia="Times New Roman" w:hAnsi="Times New Roman" w:cs="Times New Roman"/>
          <w:sz w:val="24"/>
          <w:szCs w:val="24"/>
        </w:rPr>
        <w:t>Великоплос</w:t>
      </w:r>
      <w:r w:rsidR="00445E5E">
        <w:rPr>
          <w:rFonts w:ascii="Times New Roman" w:eastAsia="Times New Roman" w:hAnsi="Times New Roman" w:cs="Times New Roman"/>
          <w:sz w:val="24"/>
          <w:szCs w:val="24"/>
        </w:rPr>
        <w:t>ьке»-Новопетрівка-</w:t>
      </w:r>
      <w:r w:rsidRPr="00BB0DF8">
        <w:rPr>
          <w:rFonts w:ascii="Times New Roman" w:eastAsia="Times New Roman" w:hAnsi="Times New Roman" w:cs="Times New Roman"/>
          <w:sz w:val="24"/>
          <w:szCs w:val="24"/>
        </w:rPr>
        <w:t>Цебрикове</w:t>
      </w:r>
      <w:r w:rsidR="00445E5E">
        <w:rPr>
          <w:rFonts w:ascii="Times New Roman" w:eastAsia="Times New Roman" w:hAnsi="Times New Roman" w:cs="Times New Roman"/>
          <w:sz w:val="24"/>
          <w:szCs w:val="24"/>
        </w:rPr>
        <w:t>-</w:t>
      </w:r>
      <w:r w:rsidR="005339BE" w:rsidRPr="00BB0DF8">
        <w:rPr>
          <w:rFonts w:ascii="Times New Roman" w:eastAsia="Times New Roman" w:hAnsi="Times New Roman" w:cs="Times New Roman"/>
          <w:sz w:val="24"/>
          <w:szCs w:val="24"/>
        </w:rPr>
        <w:t>Знам'янка-Березівка</w:t>
      </w:r>
      <w:proofErr w:type="spellEnd"/>
      <w:r w:rsidR="005339BE"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(вартість</w:t>
      </w:r>
      <w:r w:rsidR="005339BE" w:rsidRPr="00BB0DF8">
        <w:rPr>
          <w:rFonts w:ascii="Times New Roman" w:eastAsia="Times New Roman" w:hAnsi="Times New Roman" w:cs="Times New Roman"/>
          <w:sz w:val="24"/>
          <w:szCs w:val="24"/>
        </w:rPr>
        <w:t xml:space="preserve"> </w:t>
      </w:r>
      <w:proofErr w:type="spellStart"/>
      <w:r w:rsidR="005339BE" w:rsidRPr="00BB0DF8">
        <w:rPr>
          <w:rFonts w:ascii="Times New Roman" w:eastAsia="Times New Roman" w:hAnsi="Times New Roman" w:cs="Times New Roman"/>
          <w:sz w:val="24"/>
          <w:szCs w:val="24"/>
        </w:rPr>
        <w:t>проекту-</w:t>
      </w:r>
      <w:proofErr w:type="spellEnd"/>
      <w:r w:rsidR="005339BE" w:rsidRPr="00BB0DF8">
        <w:rPr>
          <w:rFonts w:ascii="Times New Roman" w:eastAsia="Times New Roman" w:hAnsi="Times New Roman" w:cs="Times New Roman"/>
          <w:sz w:val="24"/>
          <w:szCs w:val="24"/>
        </w:rPr>
        <w:t xml:space="preserve"> </w:t>
      </w:r>
      <w:r w:rsidR="005339BE" w:rsidRPr="00BB0DF8">
        <w:rPr>
          <w:rFonts w:ascii="Times New Roman" w:eastAsia="Times New Roman" w:hAnsi="Times New Roman" w:cs="Times New Roman"/>
          <w:b/>
          <w:sz w:val="24"/>
          <w:szCs w:val="24"/>
        </w:rPr>
        <w:t>400,0</w:t>
      </w:r>
      <w:r w:rsidR="005339BE" w:rsidRPr="00BB0DF8">
        <w:rPr>
          <w:rFonts w:ascii="Times New Roman" w:eastAsia="Times New Roman" w:hAnsi="Times New Roman" w:cs="Times New Roman"/>
          <w:sz w:val="24"/>
          <w:szCs w:val="24"/>
        </w:rPr>
        <w:t xml:space="preserve"> тис. грн.</w:t>
      </w:r>
      <w:r w:rsidRPr="00BB0DF8">
        <w:rPr>
          <w:rFonts w:ascii="Times New Roman" w:eastAsia="Times New Roman" w:hAnsi="Times New Roman" w:cs="Times New Roman"/>
          <w:sz w:val="24"/>
          <w:szCs w:val="24"/>
        </w:rPr>
        <w:t>)</w:t>
      </w:r>
      <w:r w:rsidR="00445E5E">
        <w:rPr>
          <w:rFonts w:ascii="Times New Roman" w:eastAsia="Times New Roman" w:hAnsi="Times New Roman" w:cs="Times New Roman"/>
          <w:sz w:val="24"/>
          <w:szCs w:val="24"/>
        </w:rPr>
        <w:t>.</w:t>
      </w:r>
    </w:p>
    <w:p w14:paraId="0000005C" w14:textId="529F1F17" w:rsidR="00D70A16" w:rsidRPr="00BB0DF8" w:rsidRDefault="005339BE">
      <w:pPr>
        <w:tabs>
          <w:tab w:val="left" w:pos="2160"/>
        </w:tabs>
        <w:spacing w:after="0" w:line="240" w:lineRule="auto"/>
        <w:jc w:val="both"/>
        <w:rPr>
          <w:rFonts w:ascii="Times New Roman" w:eastAsia="Times New Roman" w:hAnsi="Times New Roman" w:cs="Times New Roman"/>
          <w:b/>
          <w:sz w:val="24"/>
          <w:szCs w:val="24"/>
        </w:rPr>
      </w:pPr>
      <w:r w:rsidRPr="00BB0DF8">
        <w:rPr>
          <w:rFonts w:ascii="Times New Roman" w:eastAsia="Times New Roman" w:hAnsi="Times New Roman" w:cs="Times New Roman"/>
          <w:sz w:val="24"/>
          <w:szCs w:val="24"/>
        </w:rPr>
        <w:t xml:space="preserve">   </w:t>
      </w:r>
      <w:r w:rsidR="006C298B"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 xml:space="preserve">Для збереження дорожньої інфраструктури встановлюється система моніторингу </w:t>
      </w:r>
      <w:r w:rsidR="006C298B" w:rsidRPr="00BB0DF8">
        <w:rPr>
          <w:rFonts w:ascii="Times New Roman" w:eastAsia="Times New Roman" w:hAnsi="Times New Roman" w:cs="Times New Roman"/>
          <w:sz w:val="24"/>
          <w:szCs w:val="24"/>
        </w:rPr>
        <w:t>за станом доріг на шляху Р33 (вартість</w:t>
      </w:r>
      <w:r w:rsidRPr="00BB0DF8">
        <w:rPr>
          <w:rFonts w:ascii="Times New Roman" w:eastAsia="Times New Roman" w:hAnsi="Times New Roman" w:cs="Times New Roman"/>
          <w:sz w:val="24"/>
          <w:szCs w:val="24"/>
        </w:rPr>
        <w:t xml:space="preserve"> проекту</w:t>
      </w:r>
      <w:r w:rsidR="00445E5E">
        <w:rPr>
          <w:rFonts w:ascii="Times New Roman" w:eastAsia="Times New Roman" w:hAnsi="Times New Roman" w:cs="Times New Roman"/>
          <w:sz w:val="24"/>
          <w:szCs w:val="24"/>
        </w:rPr>
        <w:t xml:space="preserve"> </w:t>
      </w:r>
      <w:r w:rsidRPr="00BB0DF8">
        <w:rPr>
          <w:rFonts w:ascii="Times New Roman" w:eastAsia="Times New Roman" w:hAnsi="Times New Roman" w:cs="Times New Roman"/>
          <w:sz w:val="24"/>
          <w:szCs w:val="24"/>
        </w:rPr>
        <w:t>-</w:t>
      </w:r>
      <w:r w:rsidR="00445E5E">
        <w:rPr>
          <w:rFonts w:ascii="Times New Roman" w:eastAsia="Times New Roman" w:hAnsi="Times New Roman" w:cs="Times New Roman"/>
          <w:sz w:val="24"/>
          <w:szCs w:val="24"/>
        </w:rPr>
        <w:t xml:space="preserve"> </w:t>
      </w:r>
      <w:r w:rsidRPr="00BB0DF8">
        <w:rPr>
          <w:rFonts w:ascii="Times New Roman" w:eastAsia="Times New Roman" w:hAnsi="Times New Roman" w:cs="Times New Roman"/>
          <w:b/>
          <w:sz w:val="24"/>
          <w:szCs w:val="24"/>
        </w:rPr>
        <w:t>1,0 млн. грн.</w:t>
      </w:r>
      <w:r w:rsidR="006C298B" w:rsidRPr="00BB0DF8">
        <w:rPr>
          <w:rFonts w:ascii="Times New Roman" w:eastAsia="Times New Roman" w:hAnsi="Times New Roman" w:cs="Times New Roman"/>
          <w:b/>
          <w:sz w:val="24"/>
          <w:szCs w:val="24"/>
        </w:rPr>
        <w:t>)</w:t>
      </w:r>
      <w:r w:rsidR="00445E5E">
        <w:rPr>
          <w:rFonts w:ascii="Times New Roman" w:eastAsia="Times New Roman" w:hAnsi="Times New Roman" w:cs="Times New Roman"/>
          <w:b/>
          <w:sz w:val="24"/>
          <w:szCs w:val="24"/>
        </w:rPr>
        <w:t>.</w:t>
      </w:r>
    </w:p>
    <w:p w14:paraId="0000005D" w14:textId="0C22D28C" w:rsidR="00D70A16" w:rsidRPr="00BB0DF8" w:rsidRDefault="005339BE">
      <w:pPr>
        <w:tabs>
          <w:tab w:val="left" w:pos="2160"/>
        </w:tabs>
        <w:spacing w:after="0" w:line="240" w:lineRule="auto"/>
        <w:ind w:firstLine="709"/>
        <w:jc w:val="both"/>
        <w:rPr>
          <w:rFonts w:ascii="Times New Roman" w:eastAsia="Times New Roman" w:hAnsi="Times New Roman" w:cs="Times New Roman"/>
          <w:i/>
          <w:sz w:val="24"/>
          <w:szCs w:val="24"/>
        </w:rPr>
      </w:pPr>
      <w:r w:rsidRPr="00BB0DF8">
        <w:rPr>
          <w:rFonts w:ascii="Times New Roman" w:eastAsia="Times New Roman" w:hAnsi="Times New Roman" w:cs="Times New Roman"/>
          <w:color w:val="000000"/>
          <w:sz w:val="24"/>
          <w:szCs w:val="24"/>
        </w:rPr>
        <w:t>Прямі перевезення пасажирів з території Роздільнянського району до обласного центру, а також до інших районів облас</w:t>
      </w:r>
      <w:r w:rsidR="006C298B" w:rsidRPr="00BB0DF8">
        <w:rPr>
          <w:rFonts w:ascii="Times New Roman" w:eastAsia="Times New Roman" w:hAnsi="Times New Roman" w:cs="Times New Roman"/>
          <w:color w:val="000000"/>
          <w:sz w:val="24"/>
          <w:szCs w:val="24"/>
        </w:rPr>
        <w:t>ті забезпечуються</w:t>
      </w:r>
      <w:r w:rsidR="00FA4608" w:rsidRPr="00BB0DF8">
        <w:rPr>
          <w:rFonts w:ascii="Times New Roman" w:eastAsia="Times New Roman" w:hAnsi="Times New Roman" w:cs="Times New Roman"/>
          <w:color w:val="000000"/>
          <w:sz w:val="24"/>
          <w:szCs w:val="24"/>
        </w:rPr>
        <w:t xml:space="preserve"> на 24 </w:t>
      </w:r>
      <w:proofErr w:type="spellStart"/>
      <w:r w:rsidR="00FA4608" w:rsidRPr="00BB0DF8">
        <w:rPr>
          <w:rFonts w:ascii="Times New Roman" w:eastAsia="Times New Roman" w:hAnsi="Times New Roman" w:cs="Times New Roman"/>
          <w:color w:val="000000"/>
          <w:sz w:val="24"/>
          <w:szCs w:val="24"/>
        </w:rPr>
        <w:t>внутрішньообласниих</w:t>
      </w:r>
      <w:proofErr w:type="spellEnd"/>
      <w:r w:rsidR="00FA4608" w:rsidRPr="00BB0DF8">
        <w:rPr>
          <w:rFonts w:ascii="Times New Roman" w:eastAsia="Times New Roman" w:hAnsi="Times New Roman" w:cs="Times New Roman"/>
          <w:color w:val="000000"/>
          <w:sz w:val="24"/>
          <w:szCs w:val="24"/>
        </w:rPr>
        <w:t xml:space="preserve"> автобусних маршрутах</w:t>
      </w:r>
      <w:r w:rsidRPr="00BB0DF8">
        <w:rPr>
          <w:rFonts w:ascii="Times New Roman" w:eastAsia="Times New Roman" w:hAnsi="Times New Roman" w:cs="Times New Roman"/>
          <w:color w:val="000000"/>
          <w:sz w:val="24"/>
          <w:szCs w:val="24"/>
        </w:rPr>
        <w:t xml:space="preserve">, </w:t>
      </w:r>
      <w:proofErr w:type="spellStart"/>
      <w:r w:rsidRPr="00BB0DF8">
        <w:rPr>
          <w:rFonts w:ascii="Times New Roman" w:eastAsia="Times New Roman" w:hAnsi="Times New Roman" w:cs="Times New Roman"/>
          <w:color w:val="000000"/>
          <w:sz w:val="24"/>
          <w:szCs w:val="24"/>
        </w:rPr>
        <w:t>задіяно</w:t>
      </w:r>
      <w:proofErr w:type="spellEnd"/>
      <w:r w:rsidRPr="00BB0DF8">
        <w:rPr>
          <w:rFonts w:ascii="Times New Roman" w:eastAsia="Times New Roman" w:hAnsi="Times New Roman" w:cs="Times New Roman"/>
          <w:color w:val="000000"/>
          <w:sz w:val="24"/>
          <w:szCs w:val="24"/>
        </w:rPr>
        <w:t xml:space="preserve"> 40 одиниць транспорт</w:t>
      </w:r>
      <w:r w:rsidRPr="00BB0DF8">
        <w:rPr>
          <w:rFonts w:ascii="Times New Roman" w:eastAsia="Times New Roman" w:hAnsi="Times New Roman" w:cs="Times New Roman"/>
          <w:sz w:val="24"/>
          <w:szCs w:val="24"/>
        </w:rPr>
        <w:t>у</w:t>
      </w:r>
      <w:r w:rsidRPr="00BB0DF8">
        <w:rPr>
          <w:rFonts w:ascii="Times New Roman" w:eastAsia="Times New Roman" w:hAnsi="Times New Roman" w:cs="Times New Roman"/>
          <w:color w:val="000000"/>
          <w:sz w:val="24"/>
          <w:szCs w:val="24"/>
        </w:rPr>
        <w:t>.  Перевезення пасажирів на те</w:t>
      </w:r>
      <w:r w:rsidR="006C298B" w:rsidRPr="00BB0DF8">
        <w:rPr>
          <w:rFonts w:ascii="Times New Roman" w:eastAsia="Times New Roman" w:hAnsi="Times New Roman" w:cs="Times New Roman"/>
          <w:color w:val="000000"/>
          <w:sz w:val="24"/>
          <w:szCs w:val="24"/>
        </w:rPr>
        <w:t xml:space="preserve">риторії району забезпечуються </w:t>
      </w:r>
      <w:r w:rsidR="00FA4608" w:rsidRPr="00BB0DF8">
        <w:rPr>
          <w:rFonts w:ascii="Times New Roman" w:eastAsia="Times New Roman" w:hAnsi="Times New Roman" w:cs="Times New Roman"/>
          <w:color w:val="000000"/>
          <w:sz w:val="24"/>
          <w:szCs w:val="24"/>
        </w:rPr>
        <w:t>на 23 приміських автобусних маршрутах</w:t>
      </w:r>
      <w:r w:rsidRPr="00BB0DF8">
        <w:rPr>
          <w:rFonts w:ascii="Times New Roman" w:eastAsia="Times New Roman" w:hAnsi="Times New Roman" w:cs="Times New Roman"/>
          <w:color w:val="000000"/>
          <w:sz w:val="24"/>
          <w:szCs w:val="24"/>
        </w:rPr>
        <w:t>, на яких задіяно 25 автобусів.</w:t>
      </w:r>
      <w:r w:rsidRPr="00BB0DF8">
        <w:rPr>
          <w:rFonts w:ascii="Times New Roman" w:eastAsia="Times New Roman" w:hAnsi="Times New Roman" w:cs="Times New Roman"/>
          <w:sz w:val="24"/>
          <w:szCs w:val="24"/>
        </w:rPr>
        <w:t xml:space="preserve"> </w:t>
      </w:r>
      <w:r w:rsidRPr="00BB0DF8">
        <w:rPr>
          <w:rFonts w:ascii="Times New Roman" w:eastAsia="Times New Roman" w:hAnsi="Times New Roman" w:cs="Times New Roman"/>
          <w:i/>
          <w:sz w:val="24"/>
          <w:szCs w:val="24"/>
        </w:rPr>
        <w:t>(</w:t>
      </w:r>
      <w:r w:rsidRPr="00BB0DF8">
        <w:rPr>
          <w:rFonts w:ascii="Times New Roman" w:eastAsia="Times New Roman" w:hAnsi="Times New Roman" w:cs="Times New Roman"/>
          <w:i/>
          <w:color w:val="000000"/>
          <w:sz w:val="24"/>
          <w:szCs w:val="24"/>
        </w:rPr>
        <w:t>Основні перевізники  ПП «</w:t>
      </w:r>
      <w:proofErr w:type="spellStart"/>
      <w:r w:rsidRPr="00BB0DF8">
        <w:rPr>
          <w:rFonts w:ascii="Times New Roman" w:eastAsia="Times New Roman" w:hAnsi="Times New Roman" w:cs="Times New Roman"/>
          <w:i/>
          <w:color w:val="000000"/>
          <w:sz w:val="24"/>
          <w:szCs w:val="24"/>
        </w:rPr>
        <w:t>Тана</w:t>
      </w:r>
      <w:proofErr w:type="spellEnd"/>
      <w:r w:rsidRPr="00BB0DF8">
        <w:rPr>
          <w:rFonts w:ascii="Times New Roman" w:eastAsia="Times New Roman" w:hAnsi="Times New Roman" w:cs="Times New Roman"/>
          <w:i/>
          <w:color w:val="000000"/>
          <w:sz w:val="24"/>
          <w:szCs w:val="24"/>
        </w:rPr>
        <w:t>», ТОВ «</w:t>
      </w:r>
      <w:proofErr w:type="spellStart"/>
      <w:r w:rsidRPr="00BB0DF8">
        <w:rPr>
          <w:rFonts w:ascii="Times New Roman" w:eastAsia="Times New Roman" w:hAnsi="Times New Roman" w:cs="Times New Roman"/>
          <w:i/>
          <w:color w:val="000000"/>
          <w:sz w:val="24"/>
          <w:szCs w:val="24"/>
        </w:rPr>
        <w:t>Роздільнатранссервіс</w:t>
      </w:r>
      <w:proofErr w:type="spellEnd"/>
      <w:r w:rsidRPr="00BB0DF8">
        <w:rPr>
          <w:rFonts w:ascii="Times New Roman" w:eastAsia="Times New Roman" w:hAnsi="Times New Roman" w:cs="Times New Roman"/>
          <w:i/>
          <w:color w:val="000000"/>
          <w:sz w:val="24"/>
          <w:szCs w:val="24"/>
        </w:rPr>
        <w:t xml:space="preserve">», </w:t>
      </w:r>
      <w:proofErr w:type="spellStart"/>
      <w:r w:rsidRPr="00BB0DF8">
        <w:rPr>
          <w:rFonts w:ascii="Times New Roman" w:eastAsia="Times New Roman" w:hAnsi="Times New Roman" w:cs="Times New Roman"/>
          <w:i/>
          <w:color w:val="000000"/>
          <w:sz w:val="24"/>
          <w:szCs w:val="24"/>
        </w:rPr>
        <w:t>ПрАТ</w:t>
      </w:r>
      <w:proofErr w:type="spellEnd"/>
      <w:r w:rsidRPr="00BB0DF8">
        <w:rPr>
          <w:rFonts w:ascii="Times New Roman" w:eastAsia="Times New Roman" w:hAnsi="Times New Roman" w:cs="Times New Roman"/>
          <w:i/>
          <w:color w:val="000000"/>
          <w:sz w:val="24"/>
          <w:szCs w:val="24"/>
        </w:rPr>
        <w:t xml:space="preserve"> «</w:t>
      </w:r>
      <w:proofErr w:type="spellStart"/>
      <w:r w:rsidRPr="00BB0DF8">
        <w:rPr>
          <w:rFonts w:ascii="Times New Roman" w:eastAsia="Times New Roman" w:hAnsi="Times New Roman" w:cs="Times New Roman"/>
          <w:i/>
          <w:color w:val="000000"/>
          <w:sz w:val="24"/>
          <w:szCs w:val="24"/>
        </w:rPr>
        <w:t>Великомихайлівське</w:t>
      </w:r>
      <w:proofErr w:type="spellEnd"/>
      <w:r w:rsidRPr="00BB0DF8">
        <w:rPr>
          <w:rFonts w:ascii="Times New Roman" w:eastAsia="Times New Roman" w:hAnsi="Times New Roman" w:cs="Times New Roman"/>
          <w:i/>
          <w:color w:val="000000"/>
          <w:sz w:val="24"/>
          <w:szCs w:val="24"/>
        </w:rPr>
        <w:t xml:space="preserve"> АТП 15141», ТОВ «Контраст Полюс», ПП «Діамант»).</w:t>
      </w:r>
    </w:p>
    <w:p w14:paraId="50F86568" w14:textId="3D7888AD" w:rsidR="00FA4608" w:rsidRPr="00BB0DF8" w:rsidRDefault="00FA4608" w:rsidP="00FA4608">
      <w:pPr>
        <w:pStyle w:val="a6"/>
        <w:spacing w:before="0" w:beforeAutospacing="0" w:after="0" w:afterAutospacing="0"/>
        <w:ind w:firstLine="709"/>
        <w:jc w:val="both"/>
        <w:rPr>
          <w:i/>
          <w:iCs/>
          <w:lang w:val="uk-UA"/>
        </w:rPr>
      </w:pPr>
      <w:r w:rsidRPr="00BB0DF8">
        <w:rPr>
          <w:lang w:val="uk-UA"/>
        </w:rPr>
        <w:t>В рамках програми Президента України «Велике будівництво» в Роздільнянському районі тривають роботи з будівництва спортмайданчика в Захарівському опорному закладі, який в 2020 році також відремонтовано  в рамках вказаної програми (</w:t>
      </w:r>
      <w:r w:rsidRPr="00BB0DF8">
        <w:rPr>
          <w:i/>
          <w:lang w:val="uk-UA"/>
        </w:rPr>
        <w:t xml:space="preserve">вартість проекту </w:t>
      </w:r>
      <w:r w:rsidRPr="00BB0DF8">
        <w:rPr>
          <w:b/>
          <w:bCs/>
          <w:i/>
          <w:lang w:val="uk-UA"/>
        </w:rPr>
        <w:t>11,1</w:t>
      </w:r>
      <w:r w:rsidRPr="00BB0DF8">
        <w:rPr>
          <w:bCs/>
          <w:i/>
          <w:lang w:val="uk-UA"/>
        </w:rPr>
        <w:t xml:space="preserve"> млн. грн</w:t>
      </w:r>
      <w:r w:rsidRPr="00BB0DF8">
        <w:rPr>
          <w:bCs/>
          <w:lang w:val="uk-UA"/>
        </w:rPr>
        <w:t>)</w:t>
      </w:r>
      <w:r w:rsidRPr="00BB0DF8">
        <w:rPr>
          <w:b/>
          <w:bCs/>
          <w:lang w:val="uk-UA"/>
        </w:rPr>
        <w:t xml:space="preserve">  </w:t>
      </w:r>
      <w:r w:rsidRPr="00BB0DF8">
        <w:rPr>
          <w:lang w:val="uk-UA"/>
        </w:rPr>
        <w:t xml:space="preserve">Закінчені роботи та введено в експлуатацію амбулаторію </w:t>
      </w:r>
      <w:proofErr w:type="spellStart"/>
      <w:r w:rsidRPr="00BB0DF8">
        <w:rPr>
          <w:lang w:val="uk-UA"/>
        </w:rPr>
        <w:t>монопрактики</w:t>
      </w:r>
      <w:proofErr w:type="spellEnd"/>
      <w:r w:rsidRPr="00BB0DF8">
        <w:rPr>
          <w:lang w:val="uk-UA"/>
        </w:rPr>
        <w:t xml:space="preserve"> сімейної медицини  в с. Гребеник</w:t>
      </w:r>
      <w:r w:rsidR="00445E5E">
        <w:rPr>
          <w:lang w:val="uk-UA"/>
        </w:rPr>
        <w:t>и</w:t>
      </w:r>
      <w:r w:rsidRPr="00BB0DF8">
        <w:rPr>
          <w:lang w:val="uk-UA"/>
        </w:rPr>
        <w:t xml:space="preserve">  </w:t>
      </w:r>
      <w:r w:rsidRPr="00BB0DF8">
        <w:rPr>
          <w:i/>
          <w:lang w:val="uk-UA"/>
        </w:rPr>
        <w:t xml:space="preserve">(вартість робіт </w:t>
      </w:r>
      <w:r w:rsidRPr="00BB0DF8">
        <w:rPr>
          <w:b/>
          <w:bCs/>
          <w:i/>
          <w:lang w:val="uk-UA"/>
        </w:rPr>
        <w:t>1,07</w:t>
      </w:r>
      <w:r w:rsidRPr="00BB0DF8">
        <w:rPr>
          <w:bCs/>
          <w:i/>
          <w:lang w:val="uk-UA"/>
        </w:rPr>
        <w:t xml:space="preserve"> млн</w:t>
      </w:r>
      <w:r w:rsidRPr="00BB0DF8">
        <w:rPr>
          <w:i/>
          <w:lang w:val="uk-UA"/>
        </w:rPr>
        <w:t xml:space="preserve"> </w:t>
      </w:r>
      <w:r w:rsidRPr="00BB0DF8">
        <w:rPr>
          <w:bCs/>
          <w:i/>
          <w:lang w:val="uk-UA"/>
        </w:rPr>
        <w:t>грн).</w:t>
      </w:r>
      <w:r w:rsidRPr="00BB0DF8">
        <w:rPr>
          <w:lang w:val="uk-UA"/>
        </w:rPr>
        <w:t xml:space="preserve">   На  завершальному етапі роботи з будівництва амбулаторій загальної практики сімейної медицини в смт. Захарівка </w:t>
      </w:r>
      <w:r w:rsidRPr="00BB0DF8">
        <w:rPr>
          <w:i/>
          <w:iCs/>
          <w:lang w:val="uk-UA"/>
        </w:rPr>
        <w:t>(вартість -</w:t>
      </w:r>
      <w:r w:rsidRPr="00BB0DF8">
        <w:rPr>
          <w:b/>
          <w:i/>
          <w:iCs/>
          <w:lang w:val="uk-UA"/>
        </w:rPr>
        <w:t>13,14</w:t>
      </w:r>
      <w:r w:rsidRPr="00BB0DF8">
        <w:rPr>
          <w:i/>
          <w:iCs/>
          <w:lang w:val="uk-UA"/>
        </w:rPr>
        <w:t xml:space="preserve"> млн</w:t>
      </w:r>
      <w:r w:rsidRPr="00BB0DF8">
        <w:rPr>
          <w:lang w:val="uk-UA"/>
        </w:rPr>
        <w:t xml:space="preserve"> </w:t>
      </w:r>
      <w:r w:rsidRPr="00BB0DF8">
        <w:rPr>
          <w:i/>
          <w:iCs/>
          <w:lang w:val="uk-UA"/>
        </w:rPr>
        <w:t>грн</w:t>
      </w:r>
      <w:r w:rsidRPr="00BB0DF8">
        <w:rPr>
          <w:lang w:val="uk-UA"/>
        </w:rPr>
        <w:t xml:space="preserve">) та в с. </w:t>
      </w:r>
      <w:proofErr w:type="spellStart"/>
      <w:r w:rsidRPr="00BB0DF8">
        <w:rPr>
          <w:lang w:val="uk-UA"/>
        </w:rPr>
        <w:t>Йосипівка</w:t>
      </w:r>
      <w:proofErr w:type="spellEnd"/>
      <w:r w:rsidRPr="00BB0DF8">
        <w:rPr>
          <w:lang w:val="uk-UA"/>
        </w:rPr>
        <w:t xml:space="preserve"> (</w:t>
      </w:r>
      <w:r w:rsidRPr="00BB0DF8">
        <w:rPr>
          <w:i/>
          <w:iCs/>
          <w:lang w:val="uk-UA"/>
        </w:rPr>
        <w:t xml:space="preserve">вартість </w:t>
      </w:r>
      <w:r w:rsidRPr="00BB0DF8">
        <w:rPr>
          <w:b/>
          <w:i/>
          <w:iCs/>
          <w:lang w:val="uk-UA"/>
        </w:rPr>
        <w:t>5,8</w:t>
      </w:r>
      <w:r w:rsidRPr="00BB0DF8">
        <w:rPr>
          <w:i/>
          <w:iCs/>
          <w:lang w:val="uk-UA"/>
        </w:rPr>
        <w:t xml:space="preserve"> млн. грн.)</w:t>
      </w:r>
    </w:p>
    <w:p w14:paraId="64572783" w14:textId="3FF5237E" w:rsidR="00FA4608" w:rsidRPr="00BB0DF8" w:rsidRDefault="00FA4608" w:rsidP="00FA4608">
      <w:pPr>
        <w:pStyle w:val="a6"/>
        <w:spacing w:before="0" w:beforeAutospacing="0" w:after="0" w:afterAutospacing="0"/>
        <w:ind w:firstLine="709"/>
        <w:jc w:val="both"/>
        <w:rPr>
          <w:lang w:val="uk-UA"/>
        </w:rPr>
      </w:pPr>
      <w:r w:rsidRPr="00BB0DF8">
        <w:rPr>
          <w:lang w:val="uk-UA"/>
        </w:rPr>
        <w:t>В рамках програми Президента «Здорова Україна» реалізовано соціальний проект Президента «Активні парки</w:t>
      </w:r>
      <w:r w:rsidR="00445E5E">
        <w:rPr>
          <w:lang w:val="uk-UA"/>
        </w:rPr>
        <w:t xml:space="preserve"> </w:t>
      </w:r>
      <w:r w:rsidRPr="00BB0DF8">
        <w:rPr>
          <w:lang w:val="uk-UA"/>
        </w:rPr>
        <w:t>-</w:t>
      </w:r>
      <w:r w:rsidR="00445E5E">
        <w:rPr>
          <w:lang w:val="uk-UA"/>
        </w:rPr>
        <w:t xml:space="preserve"> </w:t>
      </w:r>
      <w:r w:rsidRPr="00BB0DF8">
        <w:rPr>
          <w:lang w:val="uk-UA"/>
        </w:rPr>
        <w:t>локаці</w:t>
      </w:r>
      <w:r w:rsidR="00445E5E">
        <w:rPr>
          <w:lang w:val="uk-UA"/>
        </w:rPr>
        <w:t>ї</w:t>
      </w:r>
      <w:r w:rsidRPr="00BB0DF8">
        <w:rPr>
          <w:lang w:val="uk-UA"/>
        </w:rPr>
        <w:t xml:space="preserve"> здорової України», збудовано  майданчик в м. Роздільна (вартість робіт </w:t>
      </w:r>
      <w:r w:rsidRPr="00BB0DF8">
        <w:rPr>
          <w:b/>
          <w:bCs/>
          <w:lang w:val="uk-UA"/>
        </w:rPr>
        <w:t>115,0</w:t>
      </w:r>
      <w:r w:rsidRPr="00BB0DF8">
        <w:rPr>
          <w:lang w:val="uk-UA"/>
        </w:rPr>
        <w:t xml:space="preserve"> тис. грн.)</w:t>
      </w:r>
    </w:p>
    <w:p w14:paraId="04419AA9" w14:textId="67B8B47A" w:rsidR="00FA4608" w:rsidRPr="00BB0DF8" w:rsidRDefault="00FA4608" w:rsidP="00FA4608">
      <w:pPr>
        <w:pStyle w:val="a6"/>
        <w:spacing w:before="0" w:beforeAutospacing="0" w:after="0" w:afterAutospacing="0"/>
        <w:ind w:firstLine="709"/>
        <w:jc w:val="both"/>
        <w:rPr>
          <w:lang w:val="uk-UA"/>
        </w:rPr>
      </w:pPr>
      <w:r w:rsidRPr="00BB0DF8">
        <w:rPr>
          <w:lang w:val="uk-UA"/>
        </w:rPr>
        <w:t xml:space="preserve">Мешканці Роздільнянського району </w:t>
      </w:r>
      <w:r w:rsidR="00445E5E">
        <w:rPr>
          <w:lang w:val="uk-UA"/>
        </w:rPr>
        <w:t xml:space="preserve">в 2021 році активно </w:t>
      </w:r>
      <w:r w:rsidRPr="00BB0DF8">
        <w:rPr>
          <w:lang w:val="uk-UA"/>
        </w:rPr>
        <w:t xml:space="preserve">долучилися до програми Президента України «Зелена Країна». В  районі висаджено </w:t>
      </w:r>
      <w:r w:rsidR="00445E5E">
        <w:rPr>
          <w:lang w:val="uk-UA"/>
        </w:rPr>
        <w:t>83,0 тис.</w:t>
      </w:r>
      <w:r w:rsidRPr="00BB0DF8">
        <w:rPr>
          <w:lang w:val="uk-UA"/>
        </w:rPr>
        <w:t xml:space="preserve">  різних видів дерев  та </w:t>
      </w:r>
      <w:r w:rsidR="00445E5E">
        <w:rPr>
          <w:lang w:val="uk-UA"/>
        </w:rPr>
        <w:t>29</w:t>
      </w:r>
      <w:r w:rsidRPr="00BB0DF8">
        <w:rPr>
          <w:lang w:val="uk-UA"/>
        </w:rPr>
        <w:t xml:space="preserve"> га лісів.</w:t>
      </w:r>
    </w:p>
    <w:p w14:paraId="3162A663" w14:textId="5CEA7C5F" w:rsidR="003B0C93" w:rsidRDefault="000F2133" w:rsidP="003B0C93">
      <w:pPr>
        <w:spacing w:after="0"/>
        <w:ind w:firstLine="708"/>
        <w:jc w:val="both"/>
        <w:rPr>
          <w:rFonts w:ascii="Times New Roman" w:hAnsi="Times New Roman"/>
          <w:sz w:val="28"/>
          <w:szCs w:val="28"/>
        </w:rPr>
      </w:pPr>
      <w:r>
        <w:rPr>
          <w:rFonts w:ascii="Times New Roman" w:hAnsi="Times New Roman"/>
          <w:sz w:val="28"/>
          <w:szCs w:val="28"/>
        </w:rPr>
        <w:t xml:space="preserve">                        _________________________</w:t>
      </w:r>
    </w:p>
    <w:p w14:paraId="061F6F09" w14:textId="2C8D67C4" w:rsidR="003B0C93" w:rsidRPr="00282670" w:rsidRDefault="008A36FC" w:rsidP="003B0C93">
      <w:pPr>
        <w:spacing w:after="0"/>
        <w:ind w:firstLine="708"/>
        <w:jc w:val="both"/>
        <w:rPr>
          <w:rFonts w:ascii="Times New Roman" w:hAnsi="Times New Roman"/>
          <w:sz w:val="28"/>
          <w:szCs w:val="28"/>
        </w:rPr>
      </w:pPr>
      <w:r>
        <w:rPr>
          <w:rFonts w:ascii="Times New Roman" w:hAnsi="Times New Roman"/>
          <w:sz w:val="28"/>
          <w:szCs w:val="28"/>
        </w:rPr>
        <w:t xml:space="preserve"> </w:t>
      </w:r>
    </w:p>
    <w:p w14:paraId="51C4AB65" w14:textId="77777777" w:rsidR="009C1FE8" w:rsidRPr="00CB6B6A" w:rsidRDefault="009C1FE8" w:rsidP="009C1FE8">
      <w:pPr>
        <w:spacing w:after="0"/>
        <w:jc w:val="both"/>
        <w:rPr>
          <w:rFonts w:ascii="Times New Roman" w:hAnsi="Times New Roman"/>
          <w:sz w:val="28"/>
          <w:szCs w:val="28"/>
        </w:rPr>
      </w:pPr>
    </w:p>
    <w:p w14:paraId="63D6E96F" w14:textId="21A73550" w:rsidR="00FA4608" w:rsidRPr="001820DE" w:rsidRDefault="00FA4608" w:rsidP="00FA4608">
      <w:pPr>
        <w:tabs>
          <w:tab w:val="left" w:pos="2160"/>
        </w:tabs>
        <w:spacing w:line="276" w:lineRule="auto"/>
        <w:ind w:firstLine="709"/>
        <w:jc w:val="both"/>
        <w:rPr>
          <w:rFonts w:ascii="Times New Roman" w:hAnsi="Times New Roman" w:cs="Times New Roman"/>
          <w:i/>
          <w:iCs/>
          <w:sz w:val="24"/>
          <w:szCs w:val="24"/>
        </w:rPr>
      </w:pPr>
    </w:p>
    <w:p w14:paraId="00000075" w14:textId="4CA4C0E3" w:rsidR="00D70A16" w:rsidRDefault="00D70A16">
      <w:pPr>
        <w:rPr>
          <w:rFonts w:ascii="Times New Roman" w:eastAsia="Times New Roman" w:hAnsi="Times New Roman" w:cs="Times New Roman"/>
          <w:sz w:val="28"/>
          <w:szCs w:val="28"/>
        </w:rPr>
      </w:pPr>
    </w:p>
    <w:p w14:paraId="6788AFAF" w14:textId="01C8CA02" w:rsidR="0028653E" w:rsidRDefault="0028653E">
      <w:pPr>
        <w:rPr>
          <w:rFonts w:ascii="Times New Roman" w:eastAsia="Times New Roman" w:hAnsi="Times New Roman" w:cs="Times New Roman"/>
          <w:sz w:val="28"/>
          <w:szCs w:val="28"/>
        </w:rPr>
      </w:pPr>
    </w:p>
    <w:p w14:paraId="77A3C0C0" w14:textId="77777777" w:rsidR="00BB0DF8" w:rsidRPr="00C712B2" w:rsidRDefault="00BB0DF8" w:rsidP="00BB0DF8">
      <w:pPr>
        <w:keepNext/>
        <w:spacing w:after="0" w:line="240" w:lineRule="auto"/>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rPr>
        <w:lastRenderedPageBreak/>
        <w:t>1. ЦІЛІ ТА ПРІОРИТЕТИ СОЦІАЛЬНО-ЕКОНОМІЧНОГО РОЗВИТКУ</w:t>
      </w:r>
    </w:p>
    <w:p w14:paraId="602688A6" w14:textId="77777777" w:rsidR="00BB0DF8" w:rsidRDefault="00BB0DF8" w:rsidP="00BB0DF8">
      <w:pPr>
        <w:keepNext/>
        <w:spacing w:after="0" w:line="240" w:lineRule="auto"/>
        <w:ind w:firstLine="709"/>
        <w:jc w:val="both"/>
        <w:outlineLvl w:val="1"/>
        <w:rPr>
          <w:rFonts w:ascii="Times New Roman" w:eastAsia="Times New Roman" w:hAnsi="Times New Roman" w:cs="Times New Roman"/>
          <w:b/>
          <w:bCs/>
          <w:color w:val="000000"/>
          <w:sz w:val="24"/>
          <w:szCs w:val="24"/>
        </w:rPr>
      </w:pPr>
    </w:p>
    <w:p w14:paraId="41552EBB" w14:textId="154E9308" w:rsidR="00BB0DF8" w:rsidRPr="00944C00" w:rsidRDefault="00BB0DF8" w:rsidP="00944C00">
      <w:pPr>
        <w:keepNext/>
        <w:spacing w:after="0" w:line="240" w:lineRule="auto"/>
        <w:ind w:firstLine="709"/>
        <w:jc w:val="center"/>
        <w:outlineLvl w:val="1"/>
        <w:rPr>
          <w:rFonts w:ascii="Times New Roman" w:eastAsia="Times New Roman" w:hAnsi="Times New Roman" w:cs="Times New Roman"/>
          <w:b/>
          <w:bCs/>
          <w:i/>
          <w:color w:val="000000"/>
          <w:sz w:val="36"/>
          <w:szCs w:val="36"/>
          <w:u w:val="single"/>
        </w:rPr>
      </w:pPr>
      <w:r w:rsidRPr="00944C00">
        <w:rPr>
          <w:rFonts w:ascii="Times New Roman" w:eastAsia="Times New Roman" w:hAnsi="Times New Roman" w:cs="Times New Roman"/>
          <w:b/>
          <w:bCs/>
          <w:i/>
          <w:color w:val="000000"/>
          <w:sz w:val="24"/>
          <w:szCs w:val="24"/>
          <w:u w:val="single"/>
        </w:rPr>
        <w:t>Актуальні завдання на 202</w:t>
      </w:r>
      <w:r w:rsidR="00EB5E55" w:rsidRPr="00944C00">
        <w:rPr>
          <w:rFonts w:ascii="Times New Roman" w:eastAsia="Times New Roman" w:hAnsi="Times New Roman" w:cs="Times New Roman"/>
          <w:b/>
          <w:bCs/>
          <w:i/>
          <w:color w:val="000000"/>
          <w:sz w:val="24"/>
          <w:szCs w:val="24"/>
          <w:u w:val="single"/>
        </w:rPr>
        <w:t>2</w:t>
      </w:r>
      <w:r w:rsidRPr="00944C00">
        <w:rPr>
          <w:rFonts w:ascii="Times New Roman" w:eastAsia="Times New Roman" w:hAnsi="Times New Roman" w:cs="Times New Roman"/>
          <w:b/>
          <w:bCs/>
          <w:i/>
          <w:color w:val="000000"/>
          <w:sz w:val="24"/>
          <w:szCs w:val="24"/>
          <w:u w:val="single"/>
        </w:rPr>
        <w:t xml:space="preserve"> рік:</w:t>
      </w:r>
    </w:p>
    <w:p w14:paraId="646BFDCA" w14:textId="77777777" w:rsidR="009C6F8D" w:rsidRDefault="009C6F8D" w:rsidP="00BB0DF8">
      <w:pPr>
        <w:keepNext/>
        <w:spacing w:after="0" w:line="240" w:lineRule="auto"/>
        <w:ind w:firstLine="709"/>
        <w:jc w:val="both"/>
        <w:outlineLvl w:val="1"/>
        <w:rPr>
          <w:rFonts w:ascii="Times New Roman" w:eastAsia="Times New Roman" w:hAnsi="Times New Roman" w:cs="Times New Roman"/>
          <w:b/>
          <w:bCs/>
          <w:color w:val="000000"/>
          <w:sz w:val="24"/>
          <w:szCs w:val="24"/>
          <w:u w:val="single"/>
        </w:rPr>
      </w:pPr>
    </w:p>
    <w:p w14:paraId="0CB22A8F" w14:textId="30450F62"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Розумне і відкрите управління:</w:t>
      </w:r>
    </w:p>
    <w:p w14:paraId="2A177077"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модернізація системи управління регіоном;</w:t>
      </w:r>
    </w:p>
    <w:p w14:paraId="604247C4"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запровадження електронних послуг, електронного документообігу та інноваційних моделей комунікації з громадськістю;</w:t>
      </w:r>
    </w:p>
    <w:p w14:paraId="69C80F6E" w14:textId="77777777" w:rsidR="00BB0DF8" w:rsidRDefault="00BB0DF8" w:rsidP="00BB0DF8">
      <w:pPr>
        <w:keepNext/>
        <w:spacing w:after="0" w:line="240" w:lineRule="auto"/>
        <w:ind w:firstLine="709"/>
        <w:jc w:val="both"/>
        <w:outlineLvl w:val="1"/>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сприяння розвитку територіальних громад;</w:t>
      </w:r>
    </w:p>
    <w:p w14:paraId="3B04D80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43DFB7E4"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Розвиток та розбудова транспортної інфраструктури:</w:t>
      </w:r>
    </w:p>
    <w:p w14:paraId="789E86A2"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будівництво, реконструкція та ремонт автомобільних шляхів;</w:t>
      </w:r>
    </w:p>
    <w:p w14:paraId="749FE8C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покращення транспортного сполучення з населеними пунктами району та області;</w:t>
      </w:r>
    </w:p>
    <w:p w14:paraId="35B1810B"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підвищення обсягів транспортних перевезень.</w:t>
      </w:r>
    </w:p>
    <w:p w14:paraId="75B054BD"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08AFDD6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Розвиток туризму:</w:t>
      </w:r>
    </w:p>
    <w:p w14:paraId="5DCCC2DB"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збільшення культурних подій в районі;</w:t>
      </w:r>
    </w:p>
    <w:p w14:paraId="135C25A0"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сприяння появі нових туристичних об’єктів та туристичних маршрутів.</w:t>
      </w:r>
    </w:p>
    <w:p w14:paraId="511C2B56"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40B775A2"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Конкурентоспроможні агровиробництво та агропереробка:</w:t>
      </w:r>
    </w:p>
    <w:p w14:paraId="5928973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 xml:space="preserve">  </w:t>
      </w:r>
      <w:r w:rsidRPr="00C712B2">
        <w:rPr>
          <w:rFonts w:ascii="Times New Roman" w:eastAsia="Times New Roman" w:hAnsi="Times New Roman" w:cs="Times New Roman"/>
          <w:color w:val="000000"/>
          <w:sz w:val="24"/>
          <w:szCs w:val="24"/>
        </w:rPr>
        <w:t>розширення використання інновацій в аграрному секторі;</w:t>
      </w:r>
    </w:p>
    <w:p w14:paraId="053D6715"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перехід від переважно сировинного сільськогосподарського виробництва до створення готових продуктів з високою доданою вартістю (переробка).</w:t>
      </w:r>
    </w:p>
    <w:p w14:paraId="1FA84528"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1571CFAC"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Залучення інвестицій та розвиток бізнесу:</w:t>
      </w:r>
    </w:p>
    <w:p w14:paraId="4A38BF8B"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збільшення обсягів залучених інвестицій;</w:t>
      </w:r>
    </w:p>
    <w:p w14:paraId="7E190AF6"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розвиток малого та середнього бізнесу.</w:t>
      </w:r>
    </w:p>
    <w:p w14:paraId="21C68CE9"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p>
    <w:p w14:paraId="59187EC4"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Гуманітарна сфера:</w:t>
      </w:r>
    </w:p>
    <w:p w14:paraId="1BC400EB"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color w:val="000000"/>
          <w:sz w:val="24"/>
          <w:szCs w:val="24"/>
        </w:rPr>
        <w:t xml:space="preserve">- проведення просвітницької роботи по </w:t>
      </w:r>
      <w:proofErr w:type="spellStart"/>
      <w:r w:rsidRPr="00C712B2">
        <w:rPr>
          <w:rFonts w:ascii="Times New Roman" w:eastAsia="Times New Roman" w:hAnsi="Times New Roman" w:cs="Times New Roman"/>
          <w:color w:val="000000"/>
          <w:sz w:val="24"/>
          <w:szCs w:val="24"/>
        </w:rPr>
        <w:t>стриманню</w:t>
      </w:r>
      <w:proofErr w:type="spellEnd"/>
      <w:r w:rsidRPr="00C712B2">
        <w:rPr>
          <w:rFonts w:ascii="Times New Roman" w:eastAsia="Times New Roman" w:hAnsi="Times New Roman" w:cs="Times New Roman"/>
          <w:color w:val="000000"/>
          <w:sz w:val="24"/>
          <w:szCs w:val="24"/>
        </w:rPr>
        <w:t xml:space="preserve"> розповсюдження гострої респіраторної хвороби </w:t>
      </w:r>
      <w:r w:rsidRPr="00C712B2">
        <w:rPr>
          <w:rFonts w:ascii="Times New Roman" w:eastAsia="Times New Roman" w:hAnsi="Times New Roman" w:cs="Times New Roman"/>
          <w:color w:val="000000"/>
          <w:sz w:val="24"/>
          <w:szCs w:val="24"/>
          <w:lang w:val="en-US"/>
        </w:rPr>
        <w:t>COVID</w:t>
      </w:r>
      <w:r w:rsidRPr="00C712B2">
        <w:rPr>
          <w:rFonts w:ascii="Times New Roman" w:eastAsia="Times New Roman" w:hAnsi="Times New Roman" w:cs="Times New Roman"/>
          <w:color w:val="000000"/>
          <w:sz w:val="24"/>
          <w:szCs w:val="24"/>
        </w:rPr>
        <w:t xml:space="preserve">-19, спричиненої </w:t>
      </w:r>
      <w:proofErr w:type="spellStart"/>
      <w:r w:rsidRPr="00C712B2">
        <w:rPr>
          <w:rFonts w:ascii="Times New Roman" w:eastAsia="Times New Roman" w:hAnsi="Times New Roman" w:cs="Times New Roman"/>
          <w:color w:val="000000"/>
          <w:sz w:val="24"/>
          <w:szCs w:val="24"/>
        </w:rPr>
        <w:t>коронавірусом</w:t>
      </w:r>
      <w:proofErr w:type="spellEnd"/>
      <w:r w:rsidRPr="00C712B2">
        <w:rPr>
          <w:rFonts w:ascii="Times New Roman" w:eastAsia="Times New Roman" w:hAnsi="Times New Roman" w:cs="Times New Roman"/>
          <w:color w:val="000000"/>
          <w:sz w:val="24"/>
          <w:szCs w:val="24"/>
        </w:rPr>
        <w:t xml:space="preserve"> </w:t>
      </w:r>
      <w:r w:rsidRPr="00C712B2">
        <w:rPr>
          <w:rFonts w:ascii="Times New Roman" w:eastAsia="Times New Roman" w:hAnsi="Times New Roman" w:cs="Times New Roman"/>
          <w:color w:val="000000"/>
          <w:sz w:val="24"/>
          <w:szCs w:val="24"/>
          <w:lang w:val="en-US"/>
        </w:rPr>
        <w:t>SARS</w:t>
      </w:r>
      <w:r w:rsidRPr="00C712B2">
        <w:rPr>
          <w:rFonts w:ascii="Times New Roman" w:eastAsia="Times New Roman" w:hAnsi="Times New Roman" w:cs="Times New Roman"/>
          <w:color w:val="000000"/>
          <w:sz w:val="24"/>
          <w:szCs w:val="24"/>
        </w:rPr>
        <w:t>-</w:t>
      </w:r>
      <w:proofErr w:type="spellStart"/>
      <w:r w:rsidRPr="00C712B2">
        <w:rPr>
          <w:rFonts w:ascii="Times New Roman" w:eastAsia="Times New Roman" w:hAnsi="Times New Roman" w:cs="Times New Roman"/>
          <w:color w:val="000000"/>
          <w:sz w:val="24"/>
          <w:szCs w:val="24"/>
          <w:lang w:val="en-US"/>
        </w:rPr>
        <w:t>CoV</w:t>
      </w:r>
      <w:proofErr w:type="spellEnd"/>
      <w:r w:rsidRPr="00C712B2">
        <w:rPr>
          <w:rFonts w:ascii="Times New Roman" w:eastAsia="Times New Roman" w:hAnsi="Times New Roman" w:cs="Times New Roman"/>
          <w:color w:val="000000"/>
          <w:sz w:val="24"/>
          <w:szCs w:val="24"/>
        </w:rPr>
        <w:t>-2;</w:t>
      </w:r>
    </w:p>
    <w:p w14:paraId="4963F76F"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color w:val="000000"/>
          <w:sz w:val="24"/>
          <w:szCs w:val="24"/>
          <w:lang w:val="ru-RU"/>
        </w:rPr>
        <w:t xml:space="preserve">- </w:t>
      </w:r>
      <w:r w:rsidRPr="00C712B2">
        <w:rPr>
          <w:rFonts w:ascii="Times New Roman" w:eastAsia="Times New Roman" w:hAnsi="Times New Roman" w:cs="Times New Roman"/>
          <w:color w:val="000000"/>
          <w:sz w:val="24"/>
          <w:szCs w:val="24"/>
        </w:rPr>
        <w:t>створення ефективної системи надання меддопомоги в умовах пандемії;</w:t>
      </w:r>
    </w:p>
    <w:p w14:paraId="1B1842C8"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підвищення якості освіти та розвиток інновацій;</w:t>
      </w:r>
    </w:p>
    <w:p w14:paraId="0CC6A3E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збереження та популяризація пам’яток культури регіону.</w:t>
      </w:r>
    </w:p>
    <w:p w14:paraId="3B89FBE7"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p>
    <w:p w14:paraId="3791AEDA"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b/>
          <w:bCs/>
          <w:color w:val="000000"/>
          <w:sz w:val="36"/>
          <w:szCs w:val="36"/>
        </w:rPr>
      </w:pPr>
      <w:r w:rsidRPr="00C712B2">
        <w:rPr>
          <w:rFonts w:ascii="Times New Roman" w:eastAsia="Times New Roman" w:hAnsi="Times New Roman" w:cs="Times New Roman"/>
          <w:b/>
          <w:bCs/>
          <w:color w:val="000000"/>
          <w:sz w:val="24"/>
          <w:szCs w:val="24"/>
          <w:u w:val="single"/>
        </w:rPr>
        <w:t>Природокористування та безпека життєдіяльності людини:</w:t>
      </w:r>
    </w:p>
    <w:p w14:paraId="6AEDA42E"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підвищення рівня безпеки в регіоні;</w:t>
      </w:r>
    </w:p>
    <w:p w14:paraId="39C06163"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охорона довкілля та збереження природного потенціалу району;</w:t>
      </w:r>
    </w:p>
    <w:p w14:paraId="2464E35D"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підвищення енергоефективності та використання відновлювальних джерел енергії;</w:t>
      </w:r>
    </w:p>
    <w:p w14:paraId="4D733CCD"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r w:rsidRPr="00C712B2">
        <w:rPr>
          <w:rFonts w:ascii="Times New Roman" w:eastAsia="Times New Roman" w:hAnsi="Times New Roman" w:cs="Times New Roman"/>
          <w:color w:val="000000"/>
          <w:sz w:val="24"/>
          <w:szCs w:val="24"/>
        </w:rPr>
        <w:t>- впровадження нових технологій поводження з твердими побутовими відходами.</w:t>
      </w:r>
    </w:p>
    <w:p w14:paraId="58F07264"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1B615214"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7F968461"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4C618981"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54E4F4E6" w14:textId="77777777" w:rsidR="00BB0DF8" w:rsidRPr="00C712B2" w:rsidRDefault="00BB0DF8" w:rsidP="00BB0DF8">
      <w:pPr>
        <w:keepNext/>
        <w:spacing w:after="0" w:line="240" w:lineRule="auto"/>
        <w:ind w:firstLine="709"/>
        <w:jc w:val="both"/>
        <w:outlineLvl w:val="1"/>
        <w:rPr>
          <w:rFonts w:ascii="Times New Roman" w:eastAsia="Times New Roman" w:hAnsi="Times New Roman" w:cs="Times New Roman"/>
          <w:color w:val="000000"/>
          <w:sz w:val="36"/>
          <w:szCs w:val="36"/>
        </w:rPr>
      </w:pPr>
    </w:p>
    <w:p w14:paraId="6E940FFE" w14:textId="77777777" w:rsidR="00BB0DF8" w:rsidRDefault="00BB0DF8" w:rsidP="00BB0DF8">
      <w:pPr>
        <w:keepNext/>
        <w:spacing w:after="0" w:line="240" w:lineRule="auto"/>
        <w:jc w:val="both"/>
        <w:outlineLvl w:val="1"/>
        <w:rPr>
          <w:rFonts w:ascii="Times New Roman" w:eastAsia="Times New Roman" w:hAnsi="Times New Roman" w:cs="Times New Roman"/>
          <w:color w:val="000000"/>
          <w:sz w:val="36"/>
          <w:szCs w:val="36"/>
        </w:rPr>
      </w:pPr>
    </w:p>
    <w:p w14:paraId="41366774" w14:textId="77777777" w:rsidR="00BB0DF8" w:rsidRPr="00C712B2" w:rsidRDefault="00BB0DF8" w:rsidP="00BB0DF8">
      <w:pPr>
        <w:keepNext/>
        <w:spacing w:after="0" w:line="240" w:lineRule="auto"/>
        <w:jc w:val="both"/>
        <w:outlineLvl w:val="1"/>
        <w:rPr>
          <w:rFonts w:ascii="Times New Roman" w:eastAsia="Times New Roman" w:hAnsi="Times New Roman" w:cs="Times New Roman"/>
          <w:color w:val="000000"/>
          <w:sz w:val="36"/>
          <w:szCs w:val="36"/>
        </w:rPr>
      </w:pPr>
    </w:p>
    <w:p w14:paraId="5F2BA16F" w14:textId="76C992C1" w:rsidR="00BB0DF8" w:rsidRPr="00C712B2" w:rsidRDefault="00BB0DF8" w:rsidP="00944C00">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r w:rsidRPr="00C712B2">
        <w:rPr>
          <w:rFonts w:ascii="Times New Roman" w:eastAsia="Times New Roman" w:hAnsi="Times New Roman" w:cs="Times New Roman"/>
          <w:b/>
          <w:bCs/>
          <w:color w:val="000000"/>
          <w:sz w:val="24"/>
          <w:szCs w:val="24"/>
        </w:rPr>
        <w:t>. ПОДАТКОВО-БЮДЖЕТНА ДІЯЛЬНІСТЬ</w:t>
      </w:r>
    </w:p>
    <w:p w14:paraId="27DD066D" w14:textId="61486BE1" w:rsidR="00BB0DF8" w:rsidRPr="00944C00" w:rsidRDefault="00BB0DF8" w:rsidP="00944C00">
      <w:pPr>
        <w:spacing w:before="100" w:beforeAutospacing="1" w:after="0" w:line="240" w:lineRule="auto"/>
        <w:jc w:val="center"/>
        <w:rPr>
          <w:rFonts w:ascii="Times New Roman" w:eastAsia="Times New Roman" w:hAnsi="Times New Roman" w:cs="Times New Roman"/>
          <w:color w:val="000000"/>
          <w:sz w:val="24"/>
          <w:szCs w:val="24"/>
          <w:u w:val="single"/>
        </w:rPr>
      </w:pPr>
      <w:r w:rsidRPr="00944C00">
        <w:rPr>
          <w:rFonts w:ascii="Times New Roman" w:eastAsia="Times New Roman" w:hAnsi="Times New Roman" w:cs="Times New Roman"/>
          <w:b/>
          <w:bCs/>
          <w:i/>
          <w:iCs/>
          <w:color w:val="000000"/>
          <w:sz w:val="24"/>
          <w:szCs w:val="24"/>
          <w:u w:val="single"/>
        </w:rPr>
        <w:t>Пріоритетні напрямки на 202</w:t>
      </w:r>
      <w:r w:rsidR="009C6F8D" w:rsidRPr="00944C00">
        <w:rPr>
          <w:rFonts w:ascii="Times New Roman" w:eastAsia="Times New Roman" w:hAnsi="Times New Roman" w:cs="Times New Roman"/>
          <w:b/>
          <w:bCs/>
          <w:i/>
          <w:iCs/>
          <w:color w:val="000000"/>
          <w:sz w:val="24"/>
          <w:szCs w:val="24"/>
          <w:u w:val="single"/>
        </w:rPr>
        <w:t>2</w:t>
      </w:r>
      <w:r w:rsidRPr="00944C00">
        <w:rPr>
          <w:rFonts w:ascii="Times New Roman" w:eastAsia="Times New Roman" w:hAnsi="Times New Roman" w:cs="Times New Roman"/>
          <w:b/>
          <w:bCs/>
          <w:i/>
          <w:iCs/>
          <w:color w:val="000000"/>
          <w:sz w:val="24"/>
          <w:szCs w:val="24"/>
          <w:u w:val="single"/>
        </w:rPr>
        <w:t xml:space="preserve"> рік:</w:t>
      </w:r>
    </w:p>
    <w:p w14:paraId="654C5B09" w14:textId="77777777" w:rsidR="00BB0DF8" w:rsidRPr="00C712B2" w:rsidRDefault="00BB0DF8" w:rsidP="004C19E9">
      <w:pPr>
        <w:numPr>
          <w:ilvl w:val="0"/>
          <w:numId w:val="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фінансової спроможності місцевих бюджетів в умовах впровадження бюджетної децентралізації;</w:t>
      </w:r>
    </w:p>
    <w:p w14:paraId="3D4D6780" w14:textId="77777777" w:rsidR="00BB0DF8" w:rsidRPr="00C712B2" w:rsidRDefault="00BB0DF8" w:rsidP="004C19E9">
      <w:pPr>
        <w:numPr>
          <w:ilvl w:val="0"/>
          <w:numId w:val="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ролі та відповідальності місцевих органів виконавчої влади та органів місцевого самоврядування у розв’язанні актуальних проблем соціально-економічного розвитку району та територіальних громад;</w:t>
      </w:r>
    </w:p>
    <w:p w14:paraId="5D885D4F" w14:textId="77777777" w:rsidR="00BB0DF8" w:rsidRPr="00C712B2" w:rsidRDefault="00BB0DF8" w:rsidP="004C19E9">
      <w:pPr>
        <w:numPr>
          <w:ilvl w:val="0"/>
          <w:numId w:val="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раціональної та ефективної податково-бюджетної політики;</w:t>
      </w:r>
    </w:p>
    <w:p w14:paraId="5370884C" w14:textId="77777777" w:rsidR="00BB0DF8" w:rsidRPr="00C712B2" w:rsidRDefault="00BB0DF8" w:rsidP="004C19E9">
      <w:pPr>
        <w:numPr>
          <w:ilvl w:val="0"/>
          <w:numId w:val="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ефективності фінансово-бюджетної діяльності, забезпечення стабільного функціонування бюджетної системи шляхом зміцнення та збільшення дохідної частини бюджету, підвищення ефективності, оптимізації раціонального використання бюджетних коштів;</w:t>
      </w:r>
    </w:p>
    <w:p w14:paraId="1F29BB54" w14:textId="77777777" w:rsidR="00BB0DF8" w:rsidRPr="00C712B2" w:rsidRDefault="00BB0DF8" w:rsidP="004C19E9">
      <w:pPr>
        <w:numPr>
          <w:ilvl w:val="0"/>
          <w:numId w:val="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дотримання фінансової дисципліни.</w:t>
      </w:r>
    </w:p>
    <w:p w14:paraId="1F0458B0" w14:textId="1B170E58" w:rsidR="00BB0DF8" w:rsidRPr="00944C00" w:rsidRDefault="00BB0DF8" w:rsidP="00944C00">
      <w:pPr>
        <w:spacing w:before="100" w:beforeAutospacing="1" w:after="0" w:line="240" w:lineRule="auto"/>
        <w:jc w:val="center"/>
        <w:rPr>
          <w:rFonts w:ascii="Times New Roman" w:eastAsia="Times New Roman" w:hAnsi="Times New Roman" w:cs="Times New Roman"/>
          <w:color w:val="000000"/>
          <w:sz w:val="24"/>
          <w:szCs w:val="24"/>
          <w:u w:val="single"/>
        </w:rPr>
      </w:pPr>
      <w:r w:rsidRPr="00944C00">
        <w:rPr>
          <w:rFonts w:ascii="Times New Roman" w:eastAsia="Times New Roman" w:hAnsi="Times New Roman" w:cs="Times New Roman"/>
          <w:b/>
          <w:bCs/>
          <w:i/>
          <w:iCs/>
          <w:color w:val="000000"/>
          <w:sz w:val="24"/>
          <w:szCs w:val="24"/>
          <w:u w:val="single"/>
        </w:rPr>
        <w:t>Ключові кроки на 202</w:t>
      </w:r>
      <w:r w:rsidR="009C6F8D" w:rsidRPr="00944C00">
        <w:rPr>
          <w:rFonts w:ascii="Times New Roman" w:eastAsia="Times New Roman" w:hAnsi="Times New Roman" w:cs="Times New Roman"/>
          <w:b/>
          <w:bCs/>
          <w:i/>
          <w:iCs/>
          <w:color w:val="000000"/>
          <w:sz w:val="24"/>
          <w:szCs w:val="24"/>
          <w:u w:val="single"/>
        </w:rPr>
        <w:t xml:space="preserve">2 </w:t>
      </w:r>
      <w:r w:rsidRPr="00944C00">
        <w:rPr>
          <w:rFonts w:ascii="Times New Roman" w:eastAsia="Times New Roman" w:hAnsi="Times New Roman" w:cs="Times New Roman"/>
          <w:b/>
          <w:bCs/>
          <w:i/>
          <w:iCs/>
          <w:color w:val="000000"/>
          <w:sz w:val="24"/>
          <w:szCs w:val="24"/>
          <w:u w:val="single"/>
        </w:rPr>
        <w:t>рік:</w:t>
      </w:r>
    </w:p>
    <w:p w14:paraId="04CB233F"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стійкому економічному та соціальному розвитку району та територіальних громад;</w:t>
      </w:r>
    </w:p>
    <w:p w14:paraId="0013CA0F"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рівня взаємодії місцевих органів виконавчої влади та органів місцевого самоврядування щодо забезпечення збільшення надходжень до місцевих бюджетів;</w:t>
      </w:r>
    </w:p>
    <w:p w14:paraId="123B4E56"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рівня бюджетної самостійності місцевих бюджетів;</w:t>
      </w:r>
    </w:p>
    <w:p w14:paraId="0838E528"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мотивації до нарощування доходної бази місцевих бюджетів;</w:t>
      </w:r>
    </w:p>
    <w:p w14:paraId="09BBDB3D"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ефективності використання бюджетних коштів;</w:t>
      </w:r>
    </w:p>
    <w:p w14:paraId="06D65AD2" w14:textId="77777777" w:rsidR="00BB0DF8" w:rsidRPr="00C712B2"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мінімізація ризиків ухилення від сплати податків, недопущення зростання недоїмки до місцевих бюджетів, встановлення об’єктивних критеріїв при наданні податкових пільг органами місцевого самоврядування в умовах розширення прав щодо самостійного прийняття ними рішень;</w:t>
      </w:r>
    </w:p>
    <w:p w14:paraId="6866D949" w14:textId="77777777" w:rsidR="00BB0DF8" w:rsidRDefault="00BB0DF8" w:rsidP="004C19E9">
      <w:pPr>
        <w:numPr>
          <w:ilvl w:val="0"/>
          <w:numId w:val="2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недопущення виникнення кредиторської та дебіторської заборгованості у бюджетній сфері.</w:t>
      </w:r>
    </w:p>
    <w:p w14:paraId="4CAAB99A" w14:textId="33BD947B" w:rsidR="00BB0DF8" w:rsidRPr="00944C00" w:rsidRDefault="00BB0DF8" w:rsidP="00944C00">
      <w:pPr>
        <w:spacing w:before="100" w:beforeAutospacing="1" w:after="0" w:line="240" w:lineRule="auto"/>
        <w:ind w:left="720"/>
        <w:jc w:val="center"/>
        <w:rPr>
          <w:rFonts w:ascii="Times New Roman" w:eastAsia="Times New Roman" w:hAnsi="Times New Roman" w:cs="Times New Roman"/>
          <w:color w:val="000000"/>
          <w:sz w:val="24"/>
          <w:szCs w:val="24"/>
          <w:u w:val="single"/>
        </w:rPr>
      </w:pPr>
      <w:r w:rsidRPr="00944C00">
        <w:rPr>
          <w:rFonts w:ascii="Times New Roman" w:eastAsia="Times New Roman" w:hAnsi="Times New Roman" w:cs="Times New Roman"/>
          <w:b/>
          <w:bCs/>
          <w:i/>
          <w:iCs/>
          <w:color w:val="000000"/>
          <w:sz w:val="24"/>
          <w:szCs w:val="24"/>
          <w:u w:val="single"/>
        </w:rPr>
        <w:t>Очікувані результати:</w:t>
      </w:r>
    </w:p>
    <w:p w14:paraId="4C9F28C7" w14:textId="77777777" w:rsidR="00BB0DF8" w:rsidRPr="00C712B2" w:rsidRDefault="00BB0DF8" w:rsidP="004C19E9">
      <w:pPr>
        <w:numPr>
          <w:ilvl w:val="0"/>
          <w:numId w:val="3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запровадження дієвого механізму управління бюджетним процесом з метою забезпечення ефективного функціонування територіальних громад;</w:t>
      </w:r>
    </w:p>
    <w:p w14:paraId="10EC4059" w14:textId="77777777" w:rsidR="00BB0DF8" w:rsidRPr="00C712B2" w:rsidRDefault="00BB0DF8" w:rsidP="004C19E9">
      <w:pPr>
        <w:numPr>
          <w:ilvl w:val="0"/>
          <w:numId w:val="3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забезпечення виконання планових надходжень податків, зборів та інших обов’язкових платежів до місцевих бюджетів району; </w:t>
      </w:r>
    </w:p>
    <w:p w14:paraId="526D58F1" w14:textId="77777777" w:rsidR="00BB0DF8" w:rsidRPr="00C712B2" w:rsidRDefault="00BB0DF8" w:rsidP="004C19E9">
      <w:pPr>
        <w:numPr>
          <w:ilvl w:val="0"/>
          <w:numId w:val="3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цільове використання бюджетних коштів, забезпечення першочергового фінансування захищених статей видатків бюджету;</w:t>
      </w:r>
    </w:p>
    <w:p w14:paraId="47FA01BF" w14:textId="77777777" w:rsidR="00BB0DF8" w:rsidRPr="00C712B2" w:rsidRDefault="00BB0DF8" w:rsidP="004C19E9">
      <w:pPr>
        <w:numPr>
          <w:ilvl w:val="0"/>
          <w:numId w:val="3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shd w:val="clear" w:color="auto" w:fill="FFFFFF"/>
        </w:rPr>
        <w:t>збалансованість показників місцевих бюджетів;</w:t>
      </w:r>
    </w:p>
    <w:p w14:paraId="5D21E150" w14:textId="77777777" w:rsidR="00BB0DF8" w:rsidRPr="002D4B3D" w:rsidRDefault="00BB0DF8" w:rsidP="004C19E9">
      <w:pPr>
        <w:numPr>
          <w:ilvl w:val="0"/>
          <w:numId w:val="3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shd w:val="clear" w:color="auto" w:fill="FFFFFF"/>
        </w:rPr>
        <w:t>підвищення рівня фінансової самодостатності місцевих бюджетів.</w:t>
      </w:r>
    </w:p>
    <w:p w14:paraId="77CDAD99" w14:textId="1759A5A9" w:rsidR="00BB0DF8" w:rsidRPr="00C712B2" w:rsidRDefault="00BB0DF8" w:rsidP="00944C00">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sidRPr="00C712B2">
        <w:rPr>
          <w:rFonts w:ascii="Times New Roman" w:eastAsia="Times New Roman" w:hAnsi="Times New Roman" w:cs="Times New Roman"/>
          <w:b/>
          <w:bCs/>
          <w:color w:val="000000"/>
          <w:sz w:val="24"/>
          <w:szCs w:val="24"/>
        </w:rPr>
        <w:t>. РОЗВИТОК РЕАЛЬНОГО СЕКТОРУ ЕКОНОМІКИ</w:t>
      </w:r>
    </w:p>
    <w:p w14:paraId="2889CA3C" w14:textId="65350A27" w:rsidR="00BB0DF8" w:rsidRPr="00C712B2" w:rsidRDefault="00BB0DF8" w:rsidP="00944C00">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sidRPr="00C712B2">
        <w:rPr>
          <w:rFonts w:ascii="Times New Roman" w:eastAsia="Times New Roman" w:hAnsi="Times New Roman" w:cs="Times New Roman"/>
          <w:b/>
          <w:bCs/>
          <w:color w:val="000000"/>
          <w:sz w:val="24"/>
          <w:szCs w:val="24"/>
        </w:rPr>
        <w:t>. 1. Промисловість</w:t>
      </w:r>
    </w:p>
    <w:p w14:paraId="492018D1" w14:textId="3ED35821" w:rsidR="00BB0DF8" w:rsidRPr="005664E1" w:rsidRDefault="00BB0DF8" w:rsidP="00944C00">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6F64EC87" w14:textId="77777777" w:rsidR="00BB0DF8" w:rsidRDefault="00BB0DF8" w:rsidP="004C19E9">
      <w:pPr>
        <w:numPr>
          <w:ilvl w:val="0"/>
          <w:numId w:val="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функціонуванню діючих промислових підприємств;</w:t>
      </w:r>
    </w:p>
    <w:p w14:paraId="0DD2F8BF" w14:textId="77777777" w:rsidR="00BB0DF8" w:rsidRDefault="00BB0DF8" w:rsidP="004C19E9">
      <w:pPr>
        <w:numPr>
          <w:ilvl w:val="0"/>
          <w:numId w:val="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lastRenderedPageBreak/>
        <w:t>сприяння зростанню конкурентоспроможності регіональної промислової продукції та пошуку нових ринків збуту як на терит</w:t>
      </w:r>
      <w:r>
        <w:rPr>
          <w:rFonts w:ascii="Times New Roman" w:eastAsia="Times New Roman" w:hAnsi="Times New Roman" w:cs="Times New Roman"/>
          <w:color w:val="000000"/>
          <w:sz w:val="24"/>
          <w:szCs w:val="24"/>
        </w:rPr>
        <w:t>орії країни, так і за її межами;</w:t>
      </w:r>
    </w:p>
    <w:p w14:paraId="719D7B0B" w14:textId="77777777" w:rsidR="00BB0DF8" w:rsidRPr="00C712B2" w:rsidRDefault="00BB0DF8" w:rsidP="004C19E9">
      <w:pPr>
        <w:numPr>
          <w:ilvl w:val="0"/>
          <w:numId w:val="3"/>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відновлення та стабілізація промислового виробництва  усіх видів промислової діяльності  з їх подальшим стабільним розвитком</w:t>
      </w:r>
      <w:r w:rsidRPr="00C712B2">
        <w:rPr>
          <w:rFonts w:ascii="Times New Roman" w:eastAsia="Times New Roman" w:hAnsi="Times New Roman" w:cs="Times New Roman"/>
          <w:color w:val="000000"/>
          <w:sz w:val="24"/>
          <w:szCs w:val="24"/>
        </w:rPr>
        <w:t xml:space="preserve"> </w:t>
      </w:r>
    </w:p>
    <w:p w14:paraId="41865606" w14:textId="114A5A14" w:rsidR="00BB0DF8" w:rsidRPr="005664E1" w:rsidRDefault="00BB0DF8" w:rsidP="005664E1">
      <w:pPr>
        <w:spacing w:before="100" w:beforeAutospacing="1" w:after="0" w:line="240" w:lineRule="auto"/>
        <w:ind w:firstLine="567"/>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599EF5ED" w14:textId="77777777" w:rsidR="00BB0DF8" w:rsidRPr="00C712B2" w:rsidRDefault="00BB0DF8" w:rsidP="00BB0DF8">
      <w:pPr>
        <w:spacing w:after="0" w:line="240" w:lineRule="auto"/>
        <w:ind w:firstLine="56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u w:val="single"/>
        </w:rPr>
        <w:t>Для органів влади</w:t>
      </w:r>
      <w:r w:rsidRPr="00C712B2">
        <w:rPr>
          <w:rFonts w:ascii="Times New Roman" w:eastAsia="Times New Roman" w:hAnsi="Times New Roman" w:cs="Times New Roman"/>
          <w:color w:val="000000"/>
          <w:sz w:val="24"/>
          <w:szCs w:val="24"/>
        </w:rPr>
        <w:t xml:space="preserve">: </w:t>
      </w:r>
    </w:p>
    <w:p w14:paraId="424D6575" w14:textId="77777777" w:rsidR="00BB0DF8" w:rsidRPr="00C712B2" w:rsidRDefault="00BB0DF8" w:rsidP="004C19E9">
      <w:pPr>
        <w:numPr>
          <w:ilvl w:val="0"/>
          <w:numId w:val="22"/>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надання всебічної підтримки підприємствам, що мають стратегічне значення для економіки району та формують його економічний потенціал;</w:t>
      </w:r>
    </w:p>
    <w:p w14:paraId="2E3A039C" w14:textId="77777777" w:rsidR="00BB0DF8" w:rsidRPr="00C712B2" w:rsidRDefault="00BB0DF8" w:rsidP="004C19E9">
      <w:pPr>
        <w:numPr>
          <w:ilvl w:val="0"/>
          <w:numId w:val="22"/>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реалізації перспективних напрямків розвитку підприємств;</w:t>
      </w:r>
    </w:p>
    <w:p w14:paraId="02A943CE" w14:textId="77777777" w:rsidR="00BB0DF8" w:rsidRPr="00C712B2" w:rsidRDefault="00BB0DF8" w:rsidP="004C19E9">
      <w:pPr>
        <w:numPr>
          <w:ilvl w:val="0"/>
          <w:numId w:val="22"/>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популяризації торгових брендів і продукції місцевих товаровиробників, сприяння участі місцевих виробників у всеукраїнських, регіональних та міжнародних виставково-ярмаркових заходах, проведення презентацій продукції промислових підприємств.</w:t>
      </w:r>
    </w:p>
    <w:p w14:paraId="329AD7EE" w14:textId="77777777" w:rsidR="00BB0DF8" w:rsidRPr="00AB75DC" w:rsidRDefault="00BB0DF8" w:rsidP="004C19E9">
      <w:pPr>
        <w:pStyle w:val="a5"/>
        <w:numPr>
          <w:ilvl w:val="0"/>
          <w:numId w:val="23"/>
        </w:numPr>
        <w:spacing w:after="0" w:line="240" w:lineRule="auto"/>
        <w:jc w:val="both"/>
        <w:rPr>
          <w:rFonts w:ascii="Times New Roman" w:eastAsia="Times New Roman" w:hAnsi="Times New Roman" w:cs="Times New Roman"/>
          <w:color w:val="000000"/>
          <w:sz w:val="24"/>
          <w:szCs w:val="24"/>
        </w:rPr>
      </w:pPr>
      <w:r w:rsidRPr="00AB75DC">
        <w:rPr>
          <w:rFonts w:ascii="Times New Roman" w:eastAsia="Times New Roman" w:hAnsi="Times New Roman" w:cs="Times New Roman"/>
          <w:color w:val="000000"/>
          <w:sz w:val="24"/>
          <w:szCs w:val="24"/>
          <w:u w:val="single"/>
        </w:rPr>
        <w:t xml:space="preserve">Для суб’єктів господарювання: </w:t>
      </w:r>
    </w:p>
    <w:p w14:paraId="795A91BD" w14:textId="77777777" w:rsidR="00BB0DF8" w:rsidRDefault="00BB0DF8" w:rsidP="004C19E9">
      <w:pPr>
        <w:numPr>
          <w:ilvl w:val="0"/>
          <w:numId w:val="23"/>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вдосконалення методів господарювання: модернізація застарілих підходів до організації виробничої, комерційної діяльності, управління персоналом, ресурсами, тощо;</w:t>
      </w:r>
    </w:p>
    <w:p w14:paraId="2295ED0F" w14:textId="77777777" w:rsidR="00BB0DF8" w:rsidRPr="00AB75DC" w:rsidRDefault="00BB0DF8" w:rsidP="004C19E9">
      <w:pPr>
        <w:numPr>
          <w:ilvl w:val="0"/>
          <w:numId w:val="23"/>
        </w:numPr>
        <w:spacing w:after="0" w:line="240" w:lineRule="auto"/>
        <w:jc w:val="both"/>
        <w:rPr>
          <w:rFonts w:ascii="Times New Roman" w:eastAsia="Times New Roman" w:hAnsi="Times New Roman" w:cs="Times New Roman"/>
          <w:color w:val="000000"/>
          <w:sz w:val="24"/>
          <w:szCs w:val="24"/>
        </w:rPr>
      </w:pPr>
      <w:r w:rsidRPr="00AB75DC">
        <w:rPr>
          <w:rFonts w:ascii="Times New Roman" w:eastAsia="Times New Roman" w:hAnsi="Times New Roman" w:cs="Times New Roman"/>
          <w:color w:val="000000"/>
          <w:sz w:val="24"/>
          <w:szCs w:val="24"/>
        </w:rPr>
        <w:t xml:space="preserve">підвищення конкурентоспроможності продукції шляхом зниження витрат на її виробництво, впровадження </w:t>
      </w:r>
      <w:proofErr w:type="spellStart"/>
      <w:r w:rsidRPr="00AB75DC">
        <w:rPr>
          <w:rFonts w:ascii="Times New Roman" w:eastAsia="Times New Roman" w:hAnsi="Times New Roman" w:cs="Times New Roman"/>
          <w:color w:val="000000"/>
          <w:sz w:val="24"/>
          <w:szCs w:val="24"/>
        </w:rPr>
        <w:t>ресурсо-</w:t>
      </w:r>
      <w:proofErr w:type="spellEnd"/>
      <w:r w:rsidRPr="00AB75DC">
        <w:rPr>
          <w:rFonts w:ascii="Times New Roman" w:eastAsia="Times New Roman" w:hAnsi="Times New Roman" w:cs="Times New Roman"/>
          <w:color w:val="000000"/>
          <w:sz w:val="24"/>
          <w:szCs w:val="24"/>
        </w:rPr>
        <w:t xml:space="preserve"> та енергозберігаючих технологій; </w:t>
      </w:r>
    </w:p>
    <w:p w14:paraId="6CB4136A" w14:textId="77777777" w:rsidR="00BB0DF8" w:rsidRPr="00C712B2" w:rsidRDefault="00BB0DF8" w:rsidP="004C19E9">
      <w:pPr>
        <w:numPr>
          <w:ilvl w:val="0"/>
          <w:numId w:val="23"/>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розширення присутності продукції регіональних виробників на внутрішньому та зовнішньому ринках з адаптацією до європейських та світових стандартів.</w:t>
      </w:r>
    </w:p>
    <w:p w14:paraId="5359C7D6" w14:textId="69B7F41F" w:rsidR="00BB0DF8" w:rsidRPr="005664E1" w:rsidRDefault="00BB0DF8" w:rsidP="005664E1">
      <w:pPr>
        <w:spacing w:before="100" w:beforeAutospacing="1" w:after="0" w:line="240" w:lineRule="auto"/>
        <w:ind w:firstLine="567"/>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3654402C" w14:textId="77777777" w:rsidR="00BB0DF8" w:rsidRDefault="00BB0DF8" w:rsidP="004C19E9">
      <w:pPr>
        <w:numPr>
          <w:ilvl w:val="0"/>
          <w:numId w:val="2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зростання продуктивності та обсягів промислового виробництва; </w:t>
      </w:r>
    </w:p>
    <w:p w14:paraId="592EB33F" w14:textId="77777777" w:rsidR="00BB0DF8" w:rsidRPr="00C712B2" w:rsidRDefault="00BB0DF8" w:rsidP="004C19E9">
      <w:pPr>
        <w:numPr>
          <w:ilvl w:val="0"/>
          <w:numId w:val="2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збереження існуючих та створення нових робочих місць в промисловості;</w:t>
      </w:r>
    </w:p>
    <w:p w14:paraId="6F9F5ADD" w14:textId="77777777" w:rsidR="00BB0DF8" w:rsidRPr="00C712B2" w:rsidRDefault="00BB0DF8" w:rsidP="004C19E9">
      <w:pPr>
        <w:numPr>
          <w:ilvl w:val="0"/>
          <w:numId w:val="2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зростання заробітної плати працівників промисловості. </w:t>
      </w:r>
    </w:p>
    <w:p w14:paraId="4F6DCE77" w14:textId="525CF6ED" w:rsidR="00BB0DF8" w:rsidRPr="00C712B2" w:rsidRDefault="00BB0DF8" w:rsidP="005664E1">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sidRPr="00C712B2">
        <w:rPr>
          <w:rFonts w:ascii="Times New Roman" w:eastAsia="Times New Roman" w:hAnsi="Times New Roman" w:cs="Times New Roman"/>
          <w:b/>
          <w:bCs/>
          <w:color w:val="000000"/>
          <w:sz w:val="24"/>
          <w:szCs w:val="24"/>
        </w:rPr>
        <w:t>.2. Агропромисловий комплекс</w:t>
      </w:r>
    </w:p>
    <w:p w14:paraId="42968093" w14:textId="5379BE8F"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22CF5CF9" w14:textId="77777777" w:rsidR="00BB0DF8" w:rsidRPr="00C712B2"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раціональне використання природних ресурсів, особливо земель сільськогосподарського призначення, удосконалення структури посівних площ та впровадження у виробництво елементів науково обґрунтованої системи землеробства, передової техніки та технологій вирощування сільськогосподарських культур;</w:t>
      </w:r>
    </w:p>
    <w:p w14:paraId="082E8092" w14:textId="77777777" w:rsidR="00BB0DF8" w:rsidRPr="00C712B2"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ефективного функціонування сільськогосподарської галузі; поліпшення ресурсного забезпечення сільськогосподарського виробництва, поповнення парку зернозбиральної техніки;</w:t>
      </w:r>
    </w:p>
    <w:p w14:paraId="7B0718C8" w14:textId="77777777" w:rsidR="00BB0DF8"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стабілізація т</w:t>
      </w:r>
      <w:r>
        <w:rPr>
          <w:rFonts w:ascii="Times New Roman" w:eastAsia="Times New Roman" w:hAnsi="Times New Roman" w:cs="Times New Roman"/>
          <w:color w:val="000000"/>
          <w:sz w:val="24"/>
          <w:szCs w:val="24"/>
        </w:rPr>
        <w:t>а розвиток тваринницької галузі;</w:t>
      </w:r>
    </w:p>
    <w:p w14:paraId="5A4EB641" w14:textId="77777777" w:rsidR="00BB0DF8"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сталому розвитку малого та середнього бізнесу в аграрній сфері;</w:t>
      </w:r>
    </w:p>
    <w:p w14:paraId="18B2B05C" w14:textId="77777777" w:rsidR="00BB0DF8"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рівня конкурентоспроможності виробленої продукції, впровадження безвідходних технологій виробництва;</w:t>
      </w:r>
    </w:p>
    <w:p w14:paraId="1A247D9C" w14:textId="77777777" w:rsidR="00BB0DF8"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сприяння організації та проведенню інформаційно-виставкових та </w:t>
      </w:r>
      <w:proofErr w:type="spellStart"/>
      <w:r>
        <w:rPr>
          <w:rFonts w:ascii="Times New Roman" w:eastAsia="Times New Roman" w:hAnsi="Times New Roman" w:cs="Times New Roman"/>
          <w:color w:val="000000"/>
          <w:sz w:val="24"/>
          <w:szCs w:val="24"/>
        </w:rPr>
        <w:t>дорадницьких</w:t>
      </w:r>
      <w:proofErr w:type="spellEnd"/>
      <w:r>
        <w:rPr>
          <w:rFonts w:ascii="Times New Roman" w:eastAsia="Times New Roman" w:hAnsi="Times New Roman" w:cs="Times New Roman"/>
          <w:color w:val="000000"/>
          <w:sz w:val="24"/>
          <w:szCs w:val="24"/>
        </w:rPr>
        <w:t xml:space="preserve"> заходів в аграрній сфері.</w:t>
      </w:r>
    </w:p>
    <w:p w14:paraId="04F38864" w14:textId="77777777" w:rsidR="00BB0DF8" w:rsidRPr="00C712B2" w:rsidRDefault="00BB0DF8" w:rsidP="004C19E9">
      <w:pPr>
        <w:numPr>
          <w:ilvl w:val="0"/>
          <w:numId w:val="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покращення умов праці та життя мешканців </w:t>
      </w:r>
    </w:p>
    <w:p w14:paraId="0DC41915" w14:textId="77CDAD69"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3702E94F" w14:textId="77777777" w:rsidR="00BB0DF8" w:rsidRPr="00C712B2"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залученню інвестицій у розвиток агропромислового комплексу;</w:t>
      </w:r>
    </w:p>
    <w:p w14:paraId="05BD5BC3" w14:textId="77777777" w:rsidR="00BB0DF8" w:rsidRPr="00FA42CD"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конкурентоспроможності сільськогосподарської продукції на внутрішньому і зовнішньому ринках</w:t>
      </w:r>
      <w:r w:rsidRPr="00C712B2">
        <w:rPr>
          <w:rFonts w:ascii="Times New Roman" w:eastAsia="Times New Roman" w:hAnsi="Times New Roman" w:cs="Times New Roman"/>
          <w:b/>
          <w:bCs/>
          <w:i/>
          <w:iCs/>
          <w:color w:val="000000"/>
          <w:sz w:val="20"/>
          <w:szCs w:val="20"/>
        </w:rPr>
        <w:t>;</w:t>
      </w:r>
    </w:p>
    <w:p w14:paraId="4C75F612" w14:textId="77777777" w:rsidR="00BB0DF8" w:rsidRPr="00C712B2"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FA42CD">
        <w:rPr>
          <w:rFonts w:ascii="Times New Roman" w:eastAsia="Times New Roman" w:hAnsi="Times New Roman" w:cs="Times New Roman"/>
          <w:bCs/>
          <w:iCs/>
          <w:color w:val="000000"/>
          <w:sz w:val="24"/>
          <w:szCs w:val="24"/>
        </w:rPr>
        <w:lastRenderedPageBreak/>
        <w:t xml:space="preserve">раціональне використання </w:t>
      </w:r>
      <w:r>
        <w:rPr>
          <w:rFonts w:ascii="Times New Roman" w:eastAsia="Times New Roman" w:hAnsi="Times New Roman" w:cs="Times New Roman"/>
          <w:bCs/>
          <w:iCs/>
          <w:color w:val="000000"/>
          <w:sz w:val="24"/>
          <w:szCs w:val="24"/>
        </w:rPr>
        <w:t xml:space="preserve">природних ресурсів, особливо земель сільськогосподарського призначення , удосконалення структури посівних площ та впровадження у виробництво елементів науково </w:t>
      </w:r>
      <w:proofErr w:type="spellStart"/>
      <w:r>
        <w:rPr>
          <w:rFonts w:ascii="Times New Roman" w:eastAsia="Times New Roman" w:hAnsi="Times New Roman" w:cs="Times New Roman"/>
          <w:bCs/>
          <w:iCs/>
          <w:color w:val="000000"/>
          <w:sz w:val="24"/>
          <w:szCs w:val="24"/>
        </w:rPr>
        <w:t>обгрунтованої</w:t>
      </w:r>
      <w:proofErr w:type="spellEnd"/>
      <w:r>
        <w:rPr>
          <w:rFonts w:ascii="Times New Roman" w:eastAsia="Times New Roman" w:hAnsi="Times New Roman" w:cs="Times New Roman"/>
          <w:bCs/>
          <w:iCs/>
          <w:color w:val="000000"/>
          <w:sz w:val="24"/>
          <w:szCs w:val="24"/>
        </w:rPr>
        <w:t xml:space="preserve"> системи землеробства, передової техніки та технологій  вирощування сільськогосподарських культур; </w:t>
      </w:r>
    </w:p>
    <w:p w14:paraId="646DED26" w14:textId="77777777" w:rsidR="00BB0DF8" w:rsidRPr="00C712B2"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впровадження високопродуктивних сортів рослин;</w:t>
      </w:r>
    </w:p>
    <w:p w14:paraId="682FB81F" w14:textId="77777777" w:rsidR="00BB0DF8" w:rsidRPr="00C712B2"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інформування та надання методичної допомоги </w:t>
      </w:r>
      <w:proofErr w:type="spellStart"/>
      <w:r w:rsidRPr="00C712B2">
        <w:rPr>
          <w:rFonts w:ascii="Times New Roman" w:eastAsia="Times New Roman" w:hAnsi="Times New Roman" w:cs="Times New Roman"/>
          <w:color w:val="000000"/>
          <w:sz w:val="24"/>
          <w:szCs w:val="24"/>
        </w:rPr>
        <w:t>сільгосптоваровиробникам</w:t>
      </w:r>
      <w:proofErr w:type="spellEnd"/>
      <w:r w:rsidRPr="00C712B2">
        <w:rPr>
          <w:rFonts w:ascii="Times New Roman" w:eastAsia="Times New Roman" w:hAnsi="Times New Roman" w:cs="Times New Roman"/>
          <w:color w:val="000000"/>
          <w:sz w:val="24"/>
          <w:szCs w:val="24"/>
        </w:rPr>
        <w:t xml:space="preserve"> району для участі в державних програмах щодо підтримки агропромислового комплексу країни;</w:t>
      </w:r>
    </w:p>
    <w:p w14:paraId="09B77DFE" w14:textId="77777777" w:rsidR="00BB0DF8"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заходів</w:t>
      </w:r>
      <w:r>
        <w:rPr>
          <w:rFonts w:ascii="Times New Roman" w:eastAsia="Times New Roman" w:hAnsi="Times New Roman" w:cs="Times New Roman"/>
          <w:color w:val="000000"/>
          <w:sz w:val="24"/>
          <w:szCs w:val="24"/>
        </w:rPr>
        <w:t xml:space="preserve"> із збереження і охорони земель;</w:t>
      </w:r>
    </w:p>
    <w:p w14:paraId="5F692EFF" w14:textId="77777777" w:rsidR="00BB0DF8" w:rsidRPr="00C712B2" w:rsidRDefault="00BB0DF8" w:rsidP="004C19E9">
      <w:pPr>
        <w:numPr>
          <w:ilvl w:val="0"/>
          <w:numId w:val="2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рівня життя сільського населення.</w:t>
      </w:r>
    </w:p>
    <w:p w14:paraId="613CCF8A" w14:textId="0D6437A8" w:rsidR="00BB0DF8" w:rsidRPr="005664E1" w:rsidRDefault="00BB0DF8" w:rsidP="005664E1">
      <w:pPr>
        <w:spacing w:before="100" w:beforeAutospacing="1" w:after="0" w:line="240" w:lineRule="auto"/>
        <w:ind w:firstLine="720"/>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74F2D857" w14:textId="77777777" w:rsidR="00BB0DF8" w:rsidRPr="00C712B2"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позитивної динаміки виробництва валової продукції сільського господарства у всіх категоріях господарств;</w:t>
      </w:r>
    </w:p>
    <w:p w14:paraId="2362816F"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сталий розвиток високопродуктивного аграрного виробництва та тваринницької галузі;</w:t>
      </w:r>
    </w:p>
    <w:p w14:paraId="150C54AC"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урожайності сільськогосподарських культур  та продуктивності худоби та птиці;</w:t>
      </w:r>
    </w:p>
    <w:p w14:paraId="1518F9B1"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виробництво сільськогосподарської продукції у господарствах населення, вирішення проблем зайнятості жителів сіл, підвищення рівня життя;</w:t>
      </w:r>
    </w:p>
    <w:p w14:paraId="7A2FBF68"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пропаганда та впровадження у виробництво досягнень науки і передового досвіду, сучасних технологій;</w:t>
      </w:r>
    </w:p>
    <w:p w14:paraId="14CEFD42"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удосконалення структури посівних площ;</w:t>
      </w:r>
    </w:p>
    <w:p w14:paraId="63D685D8"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у виробництво елементів науково-обґрунтованої системи землеробства, передової техніки та технологій вирощування сільськогосподарських культур;</w:t>
      </w:r>
    </w:p>
    <w:p w14:paraId="37D9AA80"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ресурсного забезпечення сільськогосподарського виробництва, поліпшення та оновлення парку тракторів, машин та обладнання</w:t>
      </w:r>
    </w:p>
    <w:p w14:paraId="346ED415"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новітніх технологій вирощування сільськогосподарських культур та впровадження високопродуктивних сортів рослин;</w:t>
      </w:r>
    </w:p>
    <w:p w14:paraId="1ACAEC78" w14:textId="77777777" w:rsidR="00BB0DF8"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збереження родючості ґрунтів;</w:t>
      </w:r>
    </w:p>
    <w:p w14:paraId="75DE6BF7" w14:textId="77777777" w:rsidR="00BB0DF8" w:rsidRPr="002D4B3D" w:rsidRDefault="00BB0DF8" w:rsidP="004C19E9">
      <w:pPr>
        <w:numPr>
          <w:ilvl w:val="0"/>
          <w:numId w:val="2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створення сприятливих умов для розвитку малого та середнього бізнесу в сільській місцевості і, як наслідок, збільшення виробництва товарної сільгосппродукції дрібними товаровиробниками та поліпшення умов праці сільського населення, покращення зайнятості людей.</w:t>
      </w:r>
    </w:p>
    <w:p w14:paraId="70E0E1A8" w14:textId="13DB1E67" w:rsidR="00BB0DF8" w:rsidRPr="002D4B3D" w:rsidRDefault="00BB0DF8" w:rsidP="005664E1">
      <w:pPr>
        <w:spacing w:before="100" w:beforeAutospacing="1"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C712B2">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z w:val="24"/>
          <w:szCs w:val="24"/>
        </w:rPr>
        <w:t>Транспортна інфраструктура. Д</w:t>
      </w:r>
      <w:r w:rsidRPr="00C712B2">
        <w:rPr>
          <w:rFonts w:ascii="Times New Roman" w:eastAsia="Times New Roman" w:hAnsi="Times New Roman" w:cs="Times New Roman"/>
          <w:b/>
          <w:bCs/>
          <w:color w:val="000000"/>
          <w:sz w:val="24"/>
          <w:szCs w:val="24"/>
        </w:rPr>
        <w:t>орожньо-транспортне господарство</w:t>
      </w:r>
    </w:p>
    <w:p w14:paraId="7E3DDED7" w14:textId="582A0752" w:rsidR="00BB0DF8" w:rsidRPr="005664E1" w:rsidRDefault="00BB0DF8" w:rsidP="005664E1">
      <w:pPr>
        <w:spacing w:before="100" w:beforeAutospacing="1" w:after="0" w:line="240" w:lineRule="auto"/>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269AE534" w14:textId="77777777" w:rsidR="00BB0DF8"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ефективно працюючого, доступного та безпечного ринку надання транспортних послуг;</w:t>
      </w:r>
    </w:p>
    <w:p w14:paraId="1F57C28D" w14:textId="77777777" w:rsidR="00BB0DF8"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безпеки руху під час забезпечення високої швидкості , комфорту та економічності перевезень;</w:t>
      </w:r>
    </w:p>
    <w:p w14:paraId="04CF59B7" w14:textId="77777777" w:rsidR="00BB0DF8"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транспортної інфраструктури;</w:t>
      </w:r>
    </w:p>
    <w:p w14:paraId="21B187B1" w14:textId="77777777" w:rsidR="00BB0DF8"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оновлення рухомого складу транспорту</w:t>
      </w:r>
    </w:p>
    <w:p w14:paraId="32AF4C58" w14:textId="77777777" w:rsidR="00BB0DF8"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екологічності та енергоефективності транспортних засобів</w:t>
      </w:r>
    </w:p>
    <w:p w14:paraId="0A10AAE8" w14:textId="77777777" w:rsidR="00BB0DF8" w:rsidRPr="00C712B2"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розвитку мережі автомобільних доріг, підвищення безпеки руху, швидкості та економічності перевезень пасажирів і вантажів автомобільним транспортом, поліпшення експлуатаційного стану доріг;</w:t>
      </w:r>
    </w:p>
    <w:p w14:paraId="3C793F14" w14:textId="77777777" w:rsidR="00BB0DF8" w:rsidRPr="00C712B2" w:rsidRDefault="00BB0DF8" w:rsidP="004C19E9">
      <w:pPr>
        <w:numPr>
          <w:ilvl w:val="0"/>
          <w:numId w:val="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реконструкція, капітальний та середній поточний ремонти автомобільних доріг загального користування з доведенням їх параметрів до нормативних вимог;</w:t>
      </w:r>
    </w:p>
    <w:p w14:paraId="1275AFF8" w14:textId="77777777" w:rsidR="00BB0DF8" w:rsidRPr="00C712B2" w:rsidRDefault="00BB0DF8" w:rsidP="004C19E9">
      <w:pPr>
        <w:numPr>
          <w:ilvl w:val="0"/>
          <w:numId w:val="5"/>
        </w:numPr>
        <w:spacing w:before="100" w:beforeAutospacing="1" w:after="0" w:line="240" w:lineRule="auto"/>
        <w:ind w:right="1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збереження від руйнування та забезпечення належного експлуатаційного стану ділянок районних доріг загального користування, доріг та вулиць комунальної власності в населених пунктах району;</w:t>
      </w:r>
    </w:p>
    <w:p w14:paraId="47EC7E6E" w14:textId="77777777" w:rsidR="00BB0DF8" w:rsidRDefault="00BB0DF8" w:rsidP="004C19E9">
      <w:pPr>
        <w:numPr>
          <w:ilvl w:val="0"/>
          <w:numId w:val="5"/>
        </w:numPr>
        <w:spacing w:before="100" w:beforeAutospacing="1" w:after="0" w:line="240" w:lineRule="auto"/>
        <w:ind w:right="1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lastRenderedPageBreak/>
        <w:t xml:space="preserve">проведення ремонтних робіт, забезпечення під’їзду до </w:t>
      </w:r>
      <w:r>
        <w:rPr>
          <w:rFonts w:ascii="Times New Roman" w:eastAsia="Times New Roman" w:hAnsi="Times New Roman" w:cs="Times New Roman"/>
          <w:color w:val="000000"/>
          <w:sz w:val="24"/>
          <w:szCs w:val="24"/>
        </w:rPr>
        <w:t xml:space="preserve">опорних </w:t>
      </w:r>
      <w:r w:rsidRPr="00C712B2">
        <w:rPr>
          <w:rFonts w:ascii="Times New Roman" w:eastAsia="Times New Roman" w:hAnsi="Times New Roman" w:cs="Times New Roman"/>
          <w:color w:val="000000"/>
          <w:sz w:val="24"/>
          <w:szCs w:val="24"/>
        </w:rPr>
        <w:t xml:space="preserve">навчальних </w:t>
      </w:r>
      <w:r>
        <w:rPr>
          <w:rFonts w:ascii="Times New Roman" w:eastAsia="Times New Roman" w:hAnsi="Times New Roman" w:cs="Times New Roman"/>
          <w:color w:val="000000"/>
          <w:sz w:val="24"/>
          <w:szCs w:val="24"/>
        </w:rPr>
        <w:t>та медичних закладів</w:t>
      </w:r>
      <w:r w:rsidRPr="00C712B2">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z w:val="24"/>
          <w:szCs w:val="24"/>
        </w:rPr>
        <w:t>ціальних та культурних об’єктів, соціально важливих проєктів, об’єктів природно-заповідного та історико-культурного фонду;</w:t>
      </w:r>
    </w:p>
    <w:p w14:paraId="0047CA87" w14:textId="6D878CC2" w:rsidR="001373C2" w:rsidRPr="00487C9D" w:rsidRDefault="00BB0DF8" w:rsidP="00487C9D">
      <w:pPr>
        <w:numPr>
          <w:ilvl w:val="0"/>
          <w:numId w:val="5"/>
        </w:numPr>
        <w:spacing w:before="100" w:beforeAutospacing="1" w:after="0" w:line="240" w:lineRule="auto"/>
        <w:ind w:right="17"/>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покращення якості надання автотранспортних послуг населенню, підвищення безпеки перевезень</w:t>
      </w:r>
      <w:r w:rsidRPr="00C712B2">
        <w:rPr>
          <w:rFonts w:ascii="Times New Roman" w:eastAsia="Times New Roman" w:hAnsi="Times New Roman" w:cs="Times New Roman"/>
          <w:color w:val="000000"/>
          <w:spacing w:val="-2"/>
          <w:sz w:val="24"/>
          <w:szCs w:val="24"/>
        </w:rPr>
        <w:t xml:space="preserve">, забезпечення регулярним автобусним сполученням сільських населених пунктів. </w:t>
      </w:r>
      <w:r w:rsidRPr="00487C9D">
        <w:rPr>
          <w:rFonts w:ascii="Times New Roman" w:eastAsia="Times New Roman" w:hAnsi="Times New Roman" w:cs="Times New Roman"/>
          <w:b/>
          <w:bCs/>
          <w:i/>
          <w:iCs/>
          <w:color w:val="000000"/>
          <w:sz w:val="24"/>
          <w:szCs w:val="24"/>
        </w:rPr>
        <w:t xml:space="preserve">                      </w:t>
      </w:r>
    </w:p>
    <w:p w14:paraId="65653F47" w14:textId="145A8EED"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783973F6" w14:textId="77777777" w:rsidR="00BB0DF8" w:rsidRPr="001373C2" w:rsidRDefault="00BB0DF8" w:rsidP="004C19E9">
      <w:pPr>
        <w:numPr>
          <w:ilvl w:val="0"/>
          <w:numId w:val="27"/>
        </w:numPr>
        <w:spacing w:before="100" w:beforeAutospacing="1" w:after="0" w:line="240" w:lineRule="auto"/>
        <w:ind w:right="17"/>
        <w:jc w:val="both"/>
        <w:rPr>
          <w:rFonts w:ascii="Times New Roman" w:eastAsia="Times New Roman" w:hAnsi="Times New Roman" w:cs="Times New Roman"/>
          <w:color w:val="000000"/>
          <w:sz w:val="24"/>
          <w:szCs w:val="24"/>
          <w:lang w:val="ru-RU"/>
        </w:rPr>
      </w:pPr>
      <w:r w:rsidRPr="001373C2">
        <w:rPr>
          <w:rFonts w:ascii="Times New Roman" w:eastAsia="Times New Roman" w:hAnsi="Times New Roman" w:cs="Times New Roman"/>
          <w:color w:val="000000"/>
          <w:sz w:val="24"/>
          <w:szCs w:val="24"/>
        </w:rPr>
        <w:t>поточний середній ремонт автомобільної дороги загального користування державного значення Т-16-15 Контрольно-пропускний пункт «</w:t>
      </w:r>
      <w:proofErr w:type="spellStart"/>
      <w:r w:rsidRPr="001373C2">
        <w:rPr>
          <w:rFonts w:ascii="Times New Roman" w:eastAsia="Times New Roman" w:hAnsi="Times New Roman" w:cs="Times New Roman"/>
          <w:color w:val="000000"/>
          <w:sz w:val="24"/>
          <w:szCs w:val="24"/>
        </w:rPr>
        <w:t>Великоплоске</w:t>
      </w:r>
      <w:proofErr w:type="spellEnd"/>
      <w:r w:rsidRPr="001373C2">
        <w:rPr>
          <w:rFonts w:ascii="Times New Roman" w:eastAsia="Times New Roman" w:hAnsi="Times New Roman" w:cs="Times New Roman"/>
          <w:color w:val="000000"/>
          <w:sz w:val="24"/>
          <w:szCs w:val="24"/>
        </w:rPr>
        <w:t xml:space="preserve">» - </w:t>
      </w:r>
      <w:proofErr w:type="spellStart"/>
      <w:r w:rsidRPr="001373C2">
        <w:rPr>
          <w:rFonts w:ascii="Times New Roman" w:eastAsia="Times New Roman" w:hAnsi="Times New Roman" w:cs="Times New Roman"/>
          <w:color w:val="000000"/>
          <w:sz w:val="24"/>
          <w:szCs w:val="24"/>
        </w:rPr>
        <w:t>Новопетрівка</w:t>
      </w:r>
      <w:proofErr w:type="spellEnd"/>
      <w:r w:rsidRPr="001373C2">
        <w:rPr>
          <w:rFonts w:ascii="Times New Roman" w:eastAsia="Times New Roman" w:hAnsi="Times New Roman" w:cs="Times New Roman"/>
          <w:color w:val="000000"/>
          <w:sz w:val="24"/>
          <w:szCs w:val="24"/>
        </w:rPr>
        <w:t xml:space="preserve"> – Цебрикове – Знам’янка – Березівка;</w:t>
      </w:r>
    </w:p>
    <w:p w14:paraId="4F229728" w14:textId="77777777" w:rsidR="00BB0DF8" w:rsidRPr="001373C2" w:rsidRDefault="00BB0DF8" w:rsidP="004C19E9">
      <w:pPr>
        <w:numPr>
          <w:ilvl w:val="0"/>
          <w:numId w:val="27"/>
        </w:numPr>
        <w:spacing w:before="100" w:beforeAutospacing="1" w:after="0" w:line="240" w:lineRule="auto"/>
        <w:ind w:right="17"/>
        <w:jc w:val="both"/>
        <w:rPr>
          <w:rFonts w:ascii="Times New Roman" w:eastAsia="Times New Roman" w:hAnsi="Times New Roman" w:cs="Times New Roman"/>
          <w:color w:val="000000"/>
          <w:sz w:val="24"/>
          <w:szCs w:val="24"/>
        </w:rPr>
      </w:pPr>
      <w:r w:rsidRPr="001373C2">
        <w:rPr>
          <w:rFonts w:ascii="Times New Roman" w:eastAsia="Times New Roman" w:hAnsi="Times New Roman" w:cs="Times New Roman"/>
          <w:color w:val="000000"/>
          <w:sz w:val="24"/>
          <w:szCs w:val="24"/>
        </w:rPr>
        <w:t>капітальний ремонт автомобільної дороги загального користування місцевого значення С160801 об’їзд смт Велика Михайлівка;</w:t>
      </w:r>
    </w:p>
    <w:p w14:paraId="7D0DBDDB" w14:textId="21ACF77A" w:rsidR="00BB0DF8" w:rsidRPr="001373C2" w:rsidRDefault="00BB0DF8" w:rsidP="004C19E9">
      <w:pPr>
        <w:numPr>
          <w:ilvl w:val="0"/>
          <w:numId w:val="27"/>
        </w:numPr>
        <w:spacing w:before="100" w:beforeAutospacing="1" w:after="0" w:line="240" w:lineRule="auto"/>
        <w:ind w:right="17"/>
        <w:jc w:val="both"/>
        <w:rPr>
          <w:rFonts w:ascii="Times New Roman" w:eastAsia="Times New Roman" w:hAnsi="Times New Roman" w:cs="Times New Roman"/>
          <w:color w:val="000000"/>
          <w:sz w:val="24"/>
          <w:szCs w:val="24"/>
        </w:rPr>
      </w:pPr>
      <w:r w:rsidRPr="001373C2">
        <w:rPr>
          <w:rFonts w:ascii="Times New Roman" w:hAnsi="Times New Roman" w:cs="Times New Roman"/>
          <w:sz w:val="24"/>
          <w:szCs w:val="24"/>
        </w:rPr>
        <w:t xml:space="preserve">будівництво транспортної розв’язки   на трасі М-05  біля с. </w:t>
      </w:r>
      <w:proofErr w:type="spellStart"/>
      <w:r w:rsidRPr="001373C2">
        <w:rPr>
          <w:rFonts w:ascii="Times New Roman" w:hAnsi="Times New Roman" w:cs="Times New Roman"/>
          <w:sz w:val="24"/>
          <w:szCs w:val="24"/>
        </w:rPr>
        <w:t>Єреміївка</w:t>
      </w:r>
      <w:proofErr w:type="spellEnd"/>
      <w:r w:rsidRPr="001373C2">
        <w:rPr>
          <w:rFonts w:ascii="Times New Roman" w:eastAsia="Times New Roman" w:hAnsi="Times New Roman" w:cs="Times New Roman"/>
          <w:color w:val="000000"/>
          <w:sz w:val="24"/>
          <w:szCs w:val="24"/>
        </w:rPr>
        <w:t>;</w:t>
      </w:r>
    </w:p>
    <w:p w14:paraId="039EBDD8" w14:textId="6264884F" w:rsidR="001373C2" w:rsidRPr="001373C2" w:rsidRDefault="001373C2" w:rsidP="004C19E9">
      <w:pPr>
        <w:numPr>
          <w:ilvl w:val="0"/>
          <w:numId w:val="27"/>
        </w:numPr>
        <w:spacing w:before="100" w:beforeAutospacing="1" w:after="0" w:line="240" w:lineRule="auto"/>
        <w:ind w:right="17"/>
        <w:jc w:val="both"/>
        <w:rPr>
          <w:rFonts w:ascii="Times New Roman" w:eastAsia="Times New Roman" w:hAnsi="Times New Roman" w:cs="Times New Roman"/>
          <w:color w:val="000000"/>
          <w:sz w:val="24"/>
          <w:szCs w:val="24"/>
        </w:rPr>
      </w:pPr>
      <w:r w:rsidRPr="001373C2">
        <w:rPr>
          <w:rFonts w:ascii="Times New Roman" w:hAnsi="Times New Roman" w:cs="Times New Roman"/>
          <w:sz w:val="24"/>
          <w:szCs w:val="24"/>
        </w:rPr>
        <w:t xml:space="preserve">ремонт </w:t>
      </w:r>
      <w:r w:rsidRPr="001373C2">
        <w:rPr>
          <w:rFonts w:ascii="Times New Roman" w:eastAsia="Times New Roman" w:hAnsi="Times New Roman" w:cs="Times New Roman"/>
          <w:sz w:val="24"/>
          <w:szCs w:val="24"/>
        </w:rPr>
        <w:t>дороги загального користування місцевого значення О161930 Роздільна-Понятівка-Кошари-Знам’янка;</w:t>
      </w:r>
    </w:p>
    <w:p w14:paraId="73B8A4E4" w14:textId="7BFC7A70" w:rsidR="001373C2" w:rsidRPr="001373C2" w:rsidRDefault="001373C2" w:rsidP="004C19E9">
      <w:pPr>
        <w:numPr>
          <w:ilvl w:val="0"/>
          <w:numId w:val="27"/>
        </w:numPr>
        <w:spacing w:after="0" w:line="240" w:lineRule="auto"/>
        <w:ind w:left="714" w:right="17" w:hanging="357"/>
        <w:jc w:val="both"/>
        <w:rPr>
          <w:rFonts w:ascii="Times New Roman" w:eastAsia="Times New Roman" w:hAnsi="Times New Roman" w:cs="Times New Roman"/>
          <w:color w:val="000000"/>
          <w:sz w:val="24"/>
          <w:szCs w:val="24"/>
        </w:rPr>
      </w:pPr>
      <w:r w:rsidRPr="001373C2">
        <w:rPr>
          <w:rFonts w:ascii="Times New Roman" w:hAnsi="Times New Roman" w:cs="Times New Roman"/>
          <w:sz w:val="24"/>
          <w:szCs w:val="24"/>
        </w:rPr>
        <w:t xml:space="preserve">ремонт автомобільної дороги С-1625501 (на Торосове – 16 км, на </w:t>
      </w:r>
      <w:proofErr w:type="spellStart"/>
      <w:r w:rsidRPr="001373C2">
        <w:rPr>
          <w:rFonts w:ascii="Times New Roman" w:hAnsi="Times New Roman" w:cs="Times New Roman"/>
          <w:sz w:val="24"/>
          <w:szCs w:val="24"/>
        </w:rPr>
        <w:t>Перехрестове</w:t>
      </w:r>
      <w:proofErr w:type="spellEnd"/>
      <w:r w:rsidRPr="001373C2">
        <w:rPr>
          <w:rFonts w:ascii="Times New Roman" w:hAnsi="Times New Roman" w:cs="Times New Roman"/>
          <w:sz w:val="24"/>
          <w:szCs w:val="24"/>
        </w:rPr>
        <w:t xml:space="preserve"> – 6 км));</w:t>
      </w:r>
    </w:p>
    <w:p w14:paraId="13398315" w14:textId="0D9AA58F" w:rsidR="00BB0DF8" w:rsidRPr="001373C2" w:rsidRDefault="00BB0DF8" w:rsidP="004C19E9">
      <w:pPr>
        <w:numPr>
          <w:ilvl w:val="0"/>
          <w:numId w:val="27"/>
        </w:numPr>
        <w:spacing w:after="0" w:line="240" w:lineRule="auto"/>
        <w:ind w:left="714" w:right="17" w:hanging="357"/>
        <w:jc w:val="both"/>
        <w:rPr>
          <w:rFonts w:ascii="Times New Roman" w:eastAsia="Times New Roman" w:hAnsi="Times New Roman" w:cs="Times New Roman"/>
          <w:color w:val="000000"/>
          <w:sz w:val="24"/>
          <w:szCs w:val="24"/>
        </w:rPr>
      </w:pPr>
      <w:r w:rsidRPr="001373C2">
        <w:rPr>
          <w:rFonts w:ascii="Times New Roman" w:eastAsia="Times New Roman" w:hAnsi="Times New Roman" w:cs="Times New Roman"/>
          <w:color w:val="000000"/>
          <w:sz w:val="24"/>
          <w:szCs w:val="24"/>
        </w:rPr>
        <w:t>капітальні та поточні ремонти комунальних доріг.</w:t>
      </w:r>
    </w:p>
    <w:p w14:paraId="20666E4F" w14:textId="0E381F7D"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14A29096" w14:textId="77777777" w:rsidR="00BB0DF8" w:rsidRPr="00C712B2" w:rsidRDefault="00BB0DF8" w:rsidP="004C19E9">
      <w:pPr>
        <w:numPr>
          <w:ilvl w:val="0"/>
          <w:numId w:val="2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покращення транспортно-експлуатаційного стану автомобільни</w:t>
      </w:r>
      <w:r>
        <w:rPr>
          <w:rFonts w:ascii="Times New Roman" w:eastAsia="Times New Roman" w:hAnsi="Times New Roman" w:cs="Times New Roman"/>
          <w:color w:val="000000"/>
          <w:sz w:val="24"/>
          <w:szCs w:val="24"/>
        </w:rPr>
        <w:t>х доріг загального користування та місцевого значення за основними маршрутами</w:t>
      </w:r>
    </w:p>
    <w:p w14:paraId="3B9193B3" w14:textId="77777777" w:rsidR="00BB0DF8" w:rsidRPr="00C712B2" w:rsidRDefault="00BB0DF8" w:rsidP="004C19E9">
      <w:pPr>
        <w:numPr>
          <w:ilvl w:val="0"/>
          <w:numId w:val="2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поліпшення умов транспортного (в т.ч. автобусного) сполучення в населених пунктах;</w:t>
      </w:r>
    </w:p>
    <w:p w14:paraId="5ADBFF43" w14:textId="77777777" w:rsidR="00BB0DF8" w:rsidRPr="00C712B2" w:rsidRDefault="00BB0DF8" w:rsidP="004C19E9">
      <w:pPr>
        <w:numPr>
          <w:ilvl w:val="0"/>
          <w:numId w:val="2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зниження рівня дорожньо-транспортного травматизму, зменшення кількості дорожньо-транспортних пригод, що трапляються через незадовільний стан автомобільних доріг.</w:t>
      </w:r>
    </w:p>
    <w:p w14:paraId="44DC80E3" w14:textId="1B06B0FB" w:rsidR="00BB0DF8" w:rsidRPr="00C712B2" w:rsidRDefault="00BB0DF8" w:rsidP="005664E1">
      <w:pPr>
        <w:spacing w:before="100" w:beforeAutospacing="1"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rPr>
        <w:t>2</w:t>
      </w:r>
      <w:r w:rsidRPr="00C712B2">
        <w:rPr>
          <w:rFonts w:ascii="Times New Roman" w:eastAsia="Times New Roman" w:hAnsi="Times New Roman" w:cs="Times New Roman"/>
          <w:b/>
          <w:bCs/>
          <w:color w:val="000000"/>
          <w:sz w:val="24"/>
          <w:szCs w:val="24"/>
        </w:rPr>
        <w:t>.4. Будівництво та житлова політика</w:t>
      </w:r>
    </w:p>
    <w:p w14:paraId="5A494C3F" w14:textId="6AC04634"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48FEE72D" w14:textId="77777777" w:rsidR="00BB0DF8" w:rsidRPr="00C712B2"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розробка (оновлення) генеральних планів та планів зонування населених пунктів, </w:t>
      </w:r>
    </w:p>
    <w:p w14:paraId="75F77E77" w14:textId="77777777" w:rsidR="00BB0DF8" w:rsidRPr="009C6F8D" w:rsidRDefault="00BB0DF8" w:rsidP="004C19E9">
      <w:pPr>
        <w:numPr>
          <w:ilvl w:val="0"/>
          <w:numId w:val="6"/>
        </w:numPr>
        <w:spacing w:before="100" w:beforeAutospacing="1" w:after="0" w:line="240" w:lineRule="auto"/>
        <w:jc w:val="both"/>
        <w:rPr>
          <w:rFonts w:ascii="Times New Roman" w:eastAsia="Times New Roman" w:hAnsi="Times New Roman" w:cs="Times New Roman"/>
          <w:sz w:val="24"/>
          <w:szCs w:val="24"/>
        </w:rPr>
      </w:pPr>
      <w:r w:rsidRPr="009C6F8D">
        <w:rPr>
          <w:rFonts w:ascii="Times New Roman" w:eastAsia="Times New Roman" w:hAnsi="Times New Roman" w:cs="Times New Roman"/>
          <w:sz w:val="24"/>
          <w:szCs w:val="24"/>
        </w:rPr>
        <w:t>створення та розвиток Служби містобудівного кадастру на місцевому рівні;</w:t>
      </w:r>
    </w:p>
    <w:p w14:paraId="32BB8242" w14:textId="77777777" w:rsidR="00BB0DF8" w:rsidRPr="001E29B1"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1E29B1">
        <w:rPr>
          <w:rFonts w:ascii="Times New Roman" w:eastAsia="Times New Roman" w:hAnsi="Times New Roman" w:cs="Times New Roman"/>
          <w:color w:val="000000"/>
          <w:sz w:val="24"/>
          <w:szCs w:val="24"/>
        </w:rPr>
        <w:t>розроблення Комплексних просторових планів територій територіальних громад;</w:t>
      </w:r>
    </w:p>
    <w:p w14:paraId="5E80EE86" w14:textId="77777777" w:rsidR="00BB0DF8" w:rsidRPr="001E29B1"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1E29B1">
        <w:rPr>
          <w:rFonts w:ascii="Times New Roman" w:eastAsia="Times New Roman" w:hAnsi="Times New Roman" w:cs="Times New Roman"/>
          <w:color w:val="000000"/>
          <w:sz w:val="24"/>
          <w:szCs w:val="24"/>
        </w:rPr>
        <w:t>виготовлення картографічної основи масштабу 1:10000 в цифровій формі як просторової орієнтовної інформації в державній системі координації УСК-2000 на паперових і електронних носіях.</w:t>
      </w:r>
    </w:p>
    <w:p w14:paraId="134B6EA3" w14:textId="77777777" w:rsidR="00BB0DF8" w:rsidRPr="00C712B2"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розбудова соціальної та інженерно-транспортної інфраструктури району;</w:t>
      </w:r>
    </w:p>
    <w:p w14:paraId="4FE02287" w14:textId="77777777" w:rsidR="00BB0DF8" w:rsidRPr="00C712B2"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функціонуванню господарюючих суб’єктів будівельної галузі;</w:t>
      </w:r>
    </w:p>
    <w:p w14:paraId="6499818A" w14:textId="77777777" w:rsidR="00BB0DF8" w:rsidRPr="00C712B2" w:rsidRDefault="00BB0DF8" w:rsidP="004C19E9">
      <w:pPr>
        <w:numPr>
          <w:ilvl w:val="0"/>
          <w:numId w:val="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житлом малозабезпечених верств населення, молодих сімей, сприяння житловому будівництву на селі.</w:t>
      </w:r>
    </w:p>
    <w:p w14:paraId="700B6592" w14:textId="0A89E621" w:rsidR="00BB0DF8" w:rsidRPr="005664E1" w:rsidRDefault="00BB0DF8" w:rsidP="005664E1">
      <w:pPr>
        <w:spacing w:before="100" w:beforeAutospacing="1" w:after="0" w:line="240" w:lineRule="auto"/>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00447519" w14:textId="77777777" w:rsidR="00BB0DF8" w:rsidRPr="00C712B2"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(оновлення) містобудівної документації місцевого рівня;</w:t>
      </w:r>
    </w:p>
    <w:p w14:paraId="5D4CF8A7" w14:textId="77777777" w:rsidR="00BB0DF8" w:rsidRPr="00C712B2"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своєчасне та в повному обсязі фінансування робіт з будівництва, реконструкції, капітального та поточного ремонтів, зокрема на об’єктах державної та комунальної власності;</w:t>
      </w:r>
    </w:p>
    <w:p w14:paraId="6CEBFDD3" w14:textId="77777777" w:rsidR="00BB0DF8" w:rsidRPr="00C712B2"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розширення напрямів залучення коштів міжнародної технічної допомоги, державного та обласного бюджетів з метою вирішення проблем господарського комплексу і соціальної сфери територіальних громад району;</w:t>
      </w:r>
    </w:p>
    <w:p w14:paraId="34758A1B" w14:textId="17F4BC35" w:rsidR="00BB0DF8"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shd w:val="clear" w:color="auto" w:fill="FFFFFF"/>
        </w:rPr>
        <w:lastRenderedPageBreak/>
        <w:t>визначення земельних ділянок і майнових комплексів, які можуть бути запропоновані потенційним інвесторам для р</w:t>
      </w:r>
      <w:r w:rsidR="009B6585">
        <w:rPr>
          <w:rFonts w:ascii="Times New Roman" w:eastAsia="Times New Roman" w:hAnsi="Times New Roman" w:cs="Times New Roman"/>
          <w:color w:val="000000"/>
          <w:sz w:val="24"/>
          <w:szCs w:val="24"/>
          <w:shd w:val="clear" w:color="auto" w:fill="FFFFFF"/>
        </w:rPr>
        <w:t>еалізації пріоритетних проектів;</w:t>
      </w:r>
    </w:p>
    <w:p w14:paraId="1C3FEA6E" w14:textId="0E09E78C" w:rsidR="00BB0DF8" w:rsidRPr="002A6FF8"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9B6585">
        <w:rPr>
          <w:rFonts w:ascii="Times New Roman" w:hAnsi="Times New Roman" w:cs="Times New Roman"/>
          <w:sz w:val="24"/>
          <w:szCs w:val="24"/>
        </w:rPr>
        <w:t xml:space="preserve">удівництво </w:t>
      </w:r>
      <w:r w:rsidRPr="002A6FF8">
        <w:rPr>
          <w:rFonts w:ascii="Times New Roman" w:hAnsi="Times New Roman" w:cs="Times New Roman"/>
          <w:sz w:val="24"/>
          <w:szCs w:val="24"/>
        </w:rPr>
        <w:t xml:space="preserve">закладу загальної освіти </w:t>
      </w:r>
      <w:r w:rsidR="009B6585">
        <w:rPr>
          <w:rFonts w:ascii="Times New Roman" w:hAnsi="Times New Roman" w:cs="Times New Roman"/>
          <w:sz w:val="24"/>
          <w:szCs w:val="24"/>
        </w:rPr>
        <w:t>в</w:t>
      </w:r>
      <w:r w:rsidRPr="002A6FF8">
        <w:rPr>
          <w:rFonts w:ascii="Times New Roman" w:hAnsi="Times New Roman" w:cs="Times New Roman"/>
          <w:sz w:val="24"/>
          <w:szCs w:val="24"/>
        </w:rPr>
        <w:t xml:space="preserve"> м. Роздільна, вул. Садова, 9;</w:t>
      </w:r>
    </w:p>
    <w:p w14:paraId="5B112F6A" w14:textId="7EE46295" w:rsidR="00BB0DF8" w:rsidRDefault="009B6585"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будівництво</w:t>
      </w:r>
      <w:r w:rsidR="00BB0DF8" w:rsidRPr="002A6FF8">
        <w:rPr>
          <w:rFonts w:ascii="Times New Roman" w:hAnsi="Times New Roman" w:cs="Times New Roman"/>
          <w:sz w:val="24"/>
          <w:szCs w:val="24"/>
        </w:rPr>
        <w:t xml:space="preserve"> спортивної </w:t>
      </w:r>
      <w:r>
        <w:rPr>
          <w:rFonts w:ascii="Times New Roman" w:hAnsi="Times New Roman" w:cs="Times New Roman"/>
          <w:sz w:val="24"/>
          <w:szCs w:val="24"/>
        </w:rPr>
        <w:t xml:space="preserve">зали </w:t>
      </w:r>
      <w:r w:rsidR="00BB0DF8" w:rsidRPr="002A6FF8">
        <w:rPr>
          <w:rFonts w:ascii="Times New Roman" w:hAnsi="Times New Roman" w:cs="Times New Roman"/>
          <w:sz w:val="24"/>
          <w:szCs w:val="24"/>
        </w:rPr>
        <w:t xml:space="preserve">в </w:t>
      </w:r>
      <w:proofErr w:type="spellStart"/>
      <w:r w:rsidR="00BB0DF8" w:rsidRPr="002A6FF8">
        <w:rPr>
          <w:rFonts w:ascii="Times New Roman" w:hAnsi="Times New Roman" w:cs="Times New Roman"/>
          <w:sz w:val="24"/>
          <w:szCs w:val="24"/>
        </w:rPr>
        <w:t>Кошарській</w:t>
      </w:r>
      <w:proofErr w:type="spellEnd"/>
      <w:r w:rsidR="00BB0DF8" w:rsidRPr="002A6FF8">
        <w:rPr>
          <w:rFonts w:ascii="Times New Roman" w:hAnsi="Times New Roman" w:cs="Times New Roman"/>
          <w:sz w:val="24"/>
          <w:szCs w:val="24"/>
        </w:rPr>
        <w:t xml:space="preserve"> ЗОШ  І-ІІІ ступенів;</w:t>
      </w:r>
    </w:p>
    <w:p w14:paraId="3D54CADA" w14:textId="38071948" w:rsidR="00BB0DF8" w:rsidRPr="002A6FF8" w:rsidRDefault="009B6585"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капітальний ремонт </w:t>
      </w:r>
      <w:proofErr w:type="spellStart"/>
      <w:r>
        <w:rPr>
          <w:rFonts w:ascii="Times New Roman" w:hAnsi="Times New Roman" w:cs="Times New Roman"/>
          <w:sz w:val="24"/>
          <w:szCs w:val="24"/>
        </w:rPr>
        <w:t>Яковлівського</w:t>
      </w:r>
      <w:proofErr w:type="spellEnd"/>
      <w:r>
        <w:rPr>
          <w:rFonts w:ascii="Times New Roman" w:hAnsi="Times New Roman" w:cs="Times New Roman"/>
          <w:sz w:val="24"/>
          <w:szCs w:val="24"/>
        </w:rPr>
        <w:t xml:space="preserve"> опорного </w:t>
      </w:r>
      <w:r w:rsidR="00BB0DF8" w:rsidRPr="002A6FF8">
        <w:rPr>
          <w:rFonts w:ascii="Times New Roman" w:hAnsi="Times New Roman" w:cs="Times New Roman"/>
          <w:sz w:val="24"/>
          <w:szCs w:val="24"/>
        </w:rPr>
        <w:t xml:space="preserve">закладу (вартість 23,5 </w:t>
      </w:r>
      <w:proofErr w:type="spellStart"/>
      <w:r w:rsidR="00BB0DF8" w:rsidRPr="002A6FF8">
        <w:rPr>
          <w:rFonts w:ascii="Times New Roman" w:hAnsi="Times New Roman" w:cs="Times New Roman"/>
          <w:sz w:val="24"/>
          <w:szCs w:val="24"/>
        </w:rPr>
        <w:t>млн</w:t>
      </w:r>
      <w:r>
        <w:rPr>
          <w:rFonts w:ascii="Times New Roman" w:hAnsi="Times New Roman" w:cs="Times New Roman"/>
          <w:sz w:val="24"/>
          <w:szCs w:val="24"/>
        </w:rPr>
        <w:t>.</w:t>
      </w:r>
      <w:r w:rsidR="00BB0DF8" w:rsidRPr="002A6FF8">
        <w:rPr>
          <w:rFonts w:ascii="Times New Roman" w:hAnsi="Times New Roman" w:cs="Times New Roman"/>
          <w:sz w:val="24"/>
          <w:szCs w:val="24"/>
        </w:rPr>
        <w:t>грн</w:t>
      </w:r>
      <w:proofErr w:type="spellEnd"/>
      <w:r w:rsidR="00BB0DF8" w:rsidRPr="002A6FF8">
        <w:rPr>
          <w:rFonts w:ascii="Times New Roman" w:hAnsi="Times New Roman" w:cs="Times New Roman"/>
          <w:sz w:val="24"/>
          <w:szCs w:val="24"/>
        </w:rPr>
        <w:t>.</w:t>
      </w:r>
      <w:r>
        <w:rPr>
          <w:rFonts w:ascii="Times New Roman" w:hAnsi="Times New Roman" w:cs="Times New Roman"/>
          <w:sz w:val="24"/>
          <w:szCs w:val="24"/>
        </w:rPr>
        <w:t xml:space="preserve"> -</w:t>
      </w:r>
      <w:r w:rsidR="00BB0DF8" w:rsidRPr="002A6FF8">
        <w:rPr>
          <w:rFonts w:ascii="Times New Roman" w:hAnsi="Times New Roman" w:cs="Times New Roman"/>
          <w:sz w:val="24"/>
          <w:szCs w:val="24"/>
        </w:rPr>
        <w:t xml:space="preserve"> заходи з енергозбереження, ремонт харчоблоку, протипожежна безпека);</w:t>
      </w:r>
    </w:p>
    <w:p w14:paraId="78F6E2C3" w14:textId="04D430F2" w:rsidR="00BB0DF8" w:rsidRDefault="009B6585"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капітальний ремонт </w:t>
      </w:r>
      <w:r w:rsidR="00BB0DF8" w:rsidRPr="002A6FF8">
        <w:rPr>
          <w:rFonts w:ascii="Times New Roman" w:hAnsi="Times New Roman" w:cs="Times New Roman"/>
          <w:sz w:val="24"/>
          <w:szCs w:val="24"/>
        </w:rPr>
        <w:t>стадіону селища Великомихайлівка;</w:t>
      </w:r>
    </w:p>
    <w:p w14:paraId="32663D50" w14:textId="77777777" w:rsidR="00BB0DF8" w:rsidRPr="002A6FF8"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2A6FF8">
        <w:rPr>
          <w:rFonts w:ascii="Times New Roman" w:hAnsi="Times New Roman" w:cs="Times New Roman"/>
          <w:sz w:val="24"/>
          <w:szCs w:val="24"/>
        </w:rPr>
        <w:t>капітальний ремонт будівлі опорного закладу в селищі Затишшя;</w:t>
      </w:r>
    </w:p>
    <w:p w14:paraId="174B0440" w14:textId="42AE14F8" w:rsidR="00BB0DF8" w:rsidRPr="002A6FF8"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2A6FF8">
        <w:rPr>
          <w:rFonts w:ascii="Times New Roman" w:hAnsi="Times New Roman" w:cs="Times New Roman"/>
          <w:sz w:val="24"/>
          <w:szCs w:val="24"/>
        </w:rPr>
        <w:t>заверш</w:t>
      </w:r>
      <w:r w:rsidR="009B6585">
        <w:rPr>
          <w:rFonts w:ascii="Times New Roman" w:hAnsi="Times New Roman" w:cs="Times New Roman"/>
          <w:sz w:val="24"/>
          <w:szCs w:val="24"/>
        </w:rPr>
        <w:t>ення</w:t>
      </w:r>
      <w:r w:rsidRPr="002A6FF8">
        <w:rPr>
          <w:rFonts w:ascii="Times New Roman" w:hAnsi="Times New Roman" w:cs="Times New Roman"/>
          <w:sz w:val="24"/>
          <w:szCs w:val="24"/>
        </w:rPr>
        <w:t xml:space="preserve"> будівництв</w:t>
      </w:r>
      <w:r w:rsidR="009B6585">
        <w:rPr>
          <w:rFonts w:ascii="Times New Roman" w:hAnsi="Times New Roman" w:cs="Times New Roman"/>
          <w:sz w:val="24"/>
          <w:szCs w:val="24"/>
        </w:rPr>
        <w:t>а</w:t>
      </w:r>
      <w:r w:rsidRPr="002A6FF8">
        <w:rPr>
          <w:rFonts w:ascii="Times New Roman" w:hAnsi="Times New Roman" w:cs="Times New Roman"/>
          <w:sz w:val="24"/>
          <w:szCs w:val="24"/>
        </w:rPr>
        <w:t xml:space="preserve"> будівлі </w:t>
      </w:r>
      <w:proofErr w:type="spellStart"/>
      <w:r w:rsidRPr="002A6FF8">
        <w:rPr>
          <w:rFonts w:ascii="Times New Roman" w:hAnsi="Times New Roman" w:cs="Times New Roman"/>
          <w:sz w:val="24"/>
          <w:szCs w:val="24"/>
        </w:rPr>
        <w:t>Захарівської</w:t>
      </w:r>
      <w:proofErr w:type="spellEnd"/>
      <w:r w:rsidRPr="002A6FF8">
        <w:rPr>
          <w:rFonts w:ascii="Times New Roman" w:hAnsi="Times New Roman" w:cs="Times New Roman"/>
          <w:sz w:val="24"/>
          <w:szCs w:val="24"/>
        </w:rPr>
        <w:t xml:space="preserve"> лікарні;</w:t>
      </w:r>
    </w:p>
    <w:p w14:paraId="33EECB17" w14:textId="70F3F441" w:rsidR="00BB0DF8" w:rsidRPr="002A6FF8" w:rsidRDefault="00BB0DF8" w:rsidP="004C19E9">
      <w:pPr>
        <w:numPr>
          <w:ilvl w:val="0"/>
          <w:numId w:val="31"/>
        </w:numPr>
        <w:spacing w:before="100" w:beforeAutospacing="1" w:after="0" w:line="240" w:lineRule="auto"/>
        <w:jc w:val="both"/>
        <w:rPr>
          <w:rFonts w:ascii="Times New Roman" w:eastAsia="Times New Roman" w:hAnsi="Times New Roman" w:cs="Times New Roman"/>
          <w:color w:val="000000"/>
          <w:sz w:val="24"/>
          <w:szCs w:val="24"/>
        </w:rPr>
      </w:pPr>
      <w:r w:rsidRPr="002A6FF8">
        <w:rPr>
          <w:rFonts w:ascii="Times New Roman" w:hAnsi="Times New Roman" w:cs="Times New Roman"/>
          <w:sz w:val="24"/>
          <w:szCs w:val="24"/>
        </w:rPr>
        <w:t xml:space="preserve">реконструкція опорного закладу в с. </w:t>
      </w:r>
      <w:proofErr w:type="spellStart"/>
      <w:r w:rsidRPr="002A6FF8">
        <w:rPr>
          <w:rFonts w:ascii="Times New Roman" w:hAnsi="Times New Roman" w:cs="Times New Roman"/>
          <w:sz w:val="24"/>
          <w:szCs w:val="24"/>
        </w:rPr>
        <w:t>Великопл</w:t>
      </w:r>
      <w:r w:rsidR="009B6585">
        <w:rPr>
          <w:rFonts w:ascii="Times New Roman" w:hAnsi="Times New Roman" w:cs="Times New Roman"/>
          <w:sz w:val="24"/>
          <w:szCs w:val="24"/>
        </w:rPr>
        <w:t>оське</w:t>
      </w:r>
      <w:proofErr w:type="spellEnd"/>
      <w:r w:rsidR="009B6585">
        <w:rPr>
          <w:rFonts w:ascii="Times New Roman" w:hAnsi="Times New Roman" w:cs="Times New Roman"/>
          <w:sz w:val="24"/>
          <w:szCs w:val="24"/>
        </w:rPr>
        <w:t>.</w:t>
      </w:r>
    </w:p>
    <w:p w14:paraId="6AF201E7" w14:textId="73DD1121"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613FDEDF"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(оновлення) містобудівної документації місцевого рівня;</w:t>
      </w:r>
    </w:p>
    <w:p w14:paraId="6A55F6D6"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бази картографічного забезпечення;</w:t>
      </w:r>
    </w:p>
    <w:p w14:paraId="7EEB6A2C"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документальної та про</w:t>
      </w:r>
      <w:r>
        <w:rPr>
          <w:rFonts w:ascii="Times New Roman" w:eastAsia="Times New Roman" w:hAnsi="Times New Roman" w:cs="Times New Roman"/>
          <w:color w:val="000000"/>
          <w:sz w:val="24"/>
          <w:szCs w:val="24"/>
        </w:rPr>
        <w:t>е</w:t>
      </w:r>
      <w:r w:rsidRPr="00C712B2">
        <w:rPr>
          <w:rFonts w:ascii="Times New Roman" w:eastAsia="Times New Roman" w:hAnsi="Times New Roman" w:cs="Times New Roman"/>
          <w:color w:val="000000"/>
          <w:sz w:val="24"/>
          <w:szCs w:val="24"/>
        </w:rPr>
        <w:t>ктної бази для реалізації державної політики у сфері містобудування та архітектури на території району;</w:t>
      </w:r>
    </w:p>
    <w:p w14:paraId="2855128C"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збільшення питомої ваги адміністративно-територіальних одиниць, які забезпечені містобудівною документацією для проведення комплексної забудови території району; </w:t>
      </w:r>
    </w:p>
    <w:p w14:paraId="62B54260"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shd w:val="clear" w:color="auto" w:fill="FFFFFF"/>
        </w:rPr>
        <w:t>забезпечення додержання законодавства у сфері містобудування та архітектури, державних стандартів, норм і правил, затвердженої містобудівної документації, здійснення контролю за їх реалізацією;</w:t>
      </w:r>
    </w:p>
    <w:p w14:paraId="5EC03B95"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розбудова соціальної та інженерно-транспортної інфраструктури району шляхом будівництва, реконструкції та капітального ремонту закладів охорони здоров`я, освіти, культури, спорту, об’єктів водопостачання, водовідведення, газопостачання та транспортної сфери;</w:t>
      </w:r>
    </w:p>
    <w:p w14:paraId="0FBAB3C0"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зростання обсягу інвестицій в основний капітал за рахунок усіх джерел фінансування;</w:t>
      </w:r>
    </w:p>
    <w:p w14:paraId="088E8074"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вирішення проблем територіальних громад шляхом реалізації проєктів та програм розвитку місцевого самоврядування;</w:t>
      </w:r>
    </w:p>
    <w:p w14:paraId="5DE2A25A" w14:textId="77777777" w:rsidR="00BB0DF8" w:rsidRPr="00C712B2" w:rsidRDefault="00BB0DF8" w:rsidP="004C19E9">
      <w:pPr>
        <w:numPr>
          <w:ilvl w:val="0"/>
          <w:numId w:val="3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збільшення обсягів індивідуального житлового будівництва, в т.ч. на селі.</w:t>
      </w:r>
    </w:p>
    <w:p w14:paraId="46D5FD57" w14:textId="77777777" w:rsidR="00BB0DF8" w:rsidRPr="00C712B2" w:rsidRDefault="00BB0DF8" w:rsidP="005664E1">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6"/>
          <w:szCs w:val="26"/>
        </w:rPr>
        <w:t>3</w:t>
      </w:r>
      <w:r w:rsidRPr="00C712B2">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РИНКОВІ ПЕРЕТВОРЕННЯ ТА ЇХ СОЦІАЛЬНІ НАСЛІДКИ</w:t>
      </w:r>
    </w:p>
    <w:p w14:paraId="1A64DA29" w14:textId="77777777" w:rsidR="00BB0DF8" w:rsidRDefault="00BB0DF8" w:rsidP="005664E1">
      <w:pPr>
        <w:spacing w:before="100" w:beforeAutospacing="1"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3.1. Управління об’єктами комунальної власності</w:t>
      </w:r>
    </w:p>
    <w:p w14:paraId="2A120B6C" w14:textId="77777777"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114CEE60" w14:textId="77777777"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здійснення обліку майна спільної власності територіальних громад сіл, селищ, міста Роздільнянського району;</w:t>
      </w:r>
    </w:p>
    <w:p w14:paraId="4F619EEF" w14:textId="231FA1E4"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здійснення контролю за своєчасною сплатою орендної плати орендодавцями</w:t>
      </w:r>
      <w:r w:rsidR="009B6585">
        <w:rPr>
          <w:rFonts w:ascii="Times New Roman" w:eastAsia="Times New Roman" w:hAnsi="Times New Roman" w:cs="Times New Roman"/>
          <w:color w:val="000000"/>
          <w:sz w:val="24"/>
          <w:szCs w:val="24"/>
        </w:rPr>
        <w:t xml:space="preserve"> об’єктів комунальної власності</w:t>
      </w:r>
      <w:r>
        <w:rPr>
          <w:rFonts w:ascii="Times New Roman" w:eastAsia="Times New Roman" w:hAnsi="Times New Roman" w:cs="Times New Roman"/>
          <w:color w:val="000000"/>
          <w:sz w:val="24"/>
          <w:szCs w:val="24"/>
        </w:rPr>
        <w:t>;</w:t>
      </w:r>
    </w:p>
    <w:p w14:paraId="6F1B0A4B" w14:textId="77777777"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ефективності управління об’єктами комунальної власності.</w:t>
      </w:r>
    </w:p>
    <w:p w14:paraId="7B66C66B" w14:textId="77777777" w:rsidR="00BB0DF8" w:rsidRPr="005664E1" w:rsidRDefault="00BB0DF8" w:rsidP="00BB0DF8">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30D6FBB8" w14:textId="77777777" w:rsidR="00BB0DF8" w:rsidRDefault="00BB0DF8" w:rsidP="004C19E9">
      <w:pPr>
        <w:numPr>
          <w:ilvl w:val="0"/>
          <w:numId w:val="33"/>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ефективному використанню та збереженню майна комунальної власності.</w:t>
      </w:r>
    </w:p>
    <w:p w14:paraId="42839DA2" w14:textId="77777777" w:rsidR="00BB0DF8" w:rsidRPr="005664E1" w:rsidRDefault="00BB0DF8" w:rsidP="00BB0DF8">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4E4316E2" w14:textId="180979B9" w:rsidR="00BB0DF8" w:rsidRDefault="00BB0DF8" w:rsidP="004C19E9">
      <w:pPr>
        <w:numPr>
          <w:ilvl w:val="0"/>
          <w:numId w:val="3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підвищення рівня наповнення доходної частини місцевих бюджетів від використання об’єктів спільної власності територіальних громад</w:t>
      </w:r>
      <w:r w:rsidR="009B6585">
        <w:rPr>
          <w:rFonts w:ascii="Times New Roman" w:eastAsia="Times New Roman" w:hAnsi="Times New Roman" w:cs="Times New Roman"/>
          <w:color w:val="000000"/>
          <w:sz w:val="24"/>
          <w:szCs w:val="24"/>
        </w:rPr>
        <w:t>.</w:t>
      </w:r>
    </w:p>
    <w:p w14:paraId="75E0CA46" w14:textId="77777777" w:rsidR="007B7C91" w:rsidRDefault="007B7C91" w:rsidP="00BB0DF8">
      <w:pPr>
        <w:spacing w:before="100" w:beforeAutospacing="1" w:after="0" w:line="240" w:lineRule="auto"/>
        <w:jc w:val="center"/>
        <w:rPr>
          <w:rFonts w:ascii="Times New Roman" w:eastAsia="Times New Roman" w:hAnsi="Times New Roman" w:cs="Times New Roman"/>
          <w:b/>
          <w:bCs/>
          <w:color w:val="000000"/>
          <w:sz w:val="26"/>
          <w:szCs w:val="26"/>
        </w:rPr>
      </w:pPr>
    </w:p>
    <w:p w14:paraId="7ED1BD6E" w14:textId="24EEBD4C" w:rsidR="00BB0DF8" w:rsidRPr="00C712B2" w:rsidRDefault="00BB0DF8" w:rsidP="00BB0DF8">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6"/>
          <w:szCs w:val="26"/>
        </w:rPr>
        <w:lastRenderedPageBreak/>
        <w:t>3.2. Надання адміністративних послуг</w:t>
      </w:r>
    </w:p>
    <w:p w14:paraId="4F5D234A" w14:textId="77777777" w:rsidR="00BB0DF8" w:rsidRPr="005664E1" w:rsidRDefault="00BB0DF8" w:rsidP="00BB0DF8">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431FB150" w14:textId="77777777"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автоматизація роботи центрів надання адміністративних послуг;</w:t>
      </w:r>
    </w:p>
    <w:p w14:paraId="31E22554" w14:textId="02A518BA"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утворення нових ЦНАП в територіальних громадах району</w:t>
      </w:r>
      <w:r w:rsidR="009B6585">
        <w:rPr>
          <w:rFonts w:ascii="Times New Roman" w:eastAsia="Times New Roman" w:hAnsi="Times New Roman" w:cs="Times New Roman"/>
          <w:color w:val="000000"/>
          <w:sz w:val="24"/>
          <w:szCs w:val="24"/>
        </w:rPr>
        <w:t xml:space="preserve"> (</w:t>
      </w:r>
      <w:proofErr w:type="spellStart"/>
      <w:r w:rsidR="009B6585">
        <w:rPr>
          <w:rFonts w:ascii="Times New Roman" w:eastAsia="Times New Roman" w:hAnsi="Times New Roman" w:cs="Times New Roman"/>
          <w:color w:val="000000"/>
          <w:sz w:val="24"/>
          <w:szCs w:val="24"/>
        </w:rPr>
        <w:t>Лиманська</w:t>
      </w:r>
      <w:proofErr w:type="spellEnd"/>
      <w:r w:rsidR="009B6585">
        <w:rPr>
          <w:rFonts w:ascii="Times New Roman" w:eastAsia="Times New Roman" w:hAnsi="Times New Roman" w:cs="Times New Roman"/>
          <w:color w:val="000000"/>
          <w:sz w:val="24"/>
          <w:szCs w:val="24"/>
        </w:rPr>
        <w:t xml:space="preserve"> ТГ – реконструкція будівлі під ЦНАП</w:t>
      </w:r>
      <w:r w:rsidRPr="00C712B2">
        <w:rPr>
          <w:rFonts w:ascii="Times New Roman" w:eastAsia="Times New Roman" w:hAnsi="Times New Roman" w:cs="Times New Roman"/>
          <w:color w:val="000000"/>
          <w:sz w:val="24"/>
          <w:szCs w:val="24"/>
        </w:rPr>
        <w:t>,</w:t>
      </w:r>
      <w:r w:rsidR="00E1404D">
        <w:rPr>
          <w:rFonts w:ascii="Times New Roman" w:eastAsia="Times New Roman" w:hAnsi="Times New Roman" w:cs="Times New Roman"/>
          <w:color w:val="000000"/>
          <w:sz w:val="24"/>
          <w:szCs w:val="24"/>
        </w:rPr>
        <w:t xml:space="preserve"> реконструкція майнового  комплексу м. Роздільна під ЦНАП) </w:t>
      </w:r>
      <w:r w:rsidRPr="00C712B2">
        <w:rPr>
          <w:rFonts w:ascii="Times New Roman" w:eastAsia="Times New Roman" w:hAnsi="Times New Roman" w:cs="Times New Roman"/>
          <w:color w:val="000000"/>
          <w:sz w:val="24"/>
          <w:szCs w:val="24"/>
        </w:rPr>
        <w:t>утворення віддалених робочих місць адміністраторів та облаштування мобільних ЦНАП (за необхідності);</w:t>
      </w:r>
    </w:p>
    <w:p w14:paraId="4BBEC422" w14:textId="77777777"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рівня цифрової грамотності населення;</w:t>
      </w:r>
    </w:p>
    <w:p w14:paraId="7077242A" w14:textId="77777777" w:rsidR="00BB0DF8"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sidRPr="002B3C8A">
        <w:rPr>
          <w:rFonts w:ascii="Times New Roman" w:eastAsia="Times New Roman" w:hAnsi="Times New Roman" w:cs="Times New Roman"/>
          <w:color w:val="000000"/>
          <w:sz w:val="24"/>
          <w:szCs w:val="24"/>
        </w:rPr>
        <w:t>впровадження системи електронної взаємодії органів виконавчої влади та системи електронного документообігу;</w:t>
      </w:r>
    </w:p>
    <w:p w14:paraId="25B35AF7" w14:textId="77777777" w:rsidR="00BB0DF8" w:rsidRPr="002B3C8A"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sidRPr="002B3C8A">
        <w:rPr>
          <w:rFonts w:ascii="Times New Roman" w:eastAsia="Times New Roman" w:hAnsi="Times New Roman" w:cs="Times New Roman"/>
          <w:color w:val="000000"/>
          <w:sz w:val="24"/>
          <w:szCs w:val="24"/>
        </w:rPr>
        <w:t>недопущення прийняття економічно недоцільних та неефективних регуляторних актів;</w:t>
      </w:r>
    </w:p>
    <w:p w14:paraId="6CB58B5F" w14:textId="77777777" w:rsidR="00BB0DF8" w:rsidRPr="00C712B2"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сприятливих умов для розвитку малого та середнього підприємництва;</w:t>
      </w:r>
    </w:p>
    <w:p w14:paraId="0BB0ACF5" w14:textId="741BCF49" w:rsidR="00BB0DF8" w:rsidRPr="00C712B2" w:rsidRDefault="00BB0DF8" w:rsidP="004C19E9">
      <w:pPr>
        <w:numPr>
          <w:ilvl w:val="0"/>
          <w:numId w:val="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у наданні фінансово-кредитної, інвестиційної та інноваційної підтримки мал</w:t>
      </w:r>
      <w:r w:rsidR="009B6585">
        <w:rPr>
          <w:rFonts w:ascii="Times New Roman" w:eastAsia="Times New Roman" w:hAnsi="Times New Roman" w:cs="Times New Roman"/>
          <w:color w:val="000000"/>
          <w:sz w:val="24"/>
          <w:szCs w:val="24"/>
        </w:rPr>
        <w:t>ого і середнього підприємництва.</w:t>
      </w:r>
    </w:p>
    <w:p w14:paraId="13E7E6C8" w14:textId="31DDD4CB"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428D4DD7" w14:textId="77777777" w:rsidR="00BB0DF8"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підключення до інформаційних систем автоматизації роботи центрів надання адміністративних послуг;</w:t>
      </w:r>
    </w:p>
    <w:p w14:paraId="41EFFA03" w14:textId="77777777" w:rsidR="00BB0DF8"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наближення послуг до громади шляхом утворення ЦНАП в територіальних громадах;</w:t>
      </w:r>
    </w:p>
    <w:p w14:paraId="2E5714D1" w14:textId="77777777" w:rsidR="00BB0DF8"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реалізація плану заходів щодо підвищення рівня цифрових навичок та цифрових </w:t>
      </w:r>
      <w:proofErr w:type="spellStart"/>
      <w:r>
        <w:rPr>
          <w:rFonts w:ascii="Times New Roman" w:eastAsia="Times New Roman" w:hAnsi="Times New Roman" w:cs="Times New Roman"/>
          <w:color w:val="000000"/>
          <w:sz w:val="24"/>
          <w:szCs w:val="24"/>
        </w:rPr>
        <w:t>компетентностей</w:t>
      </w:r>
      <w:proofErr w:type="spellEnd"/>
      <w:r>
        <w:rPr>
          <w:rFonts w:ascii="Times New Roman" w:eastAsia="Times New Roman" w:hAnsi="Times New Roman" w:cs="Times New Roman"/>
          <w:color w:val="000000"/>
          <w:sz w:val="24"/>
          <w:szCs w:val="24"/>
        </w:rPr>
        <w:t>;</w:t>
      </w:r>
    </w:p>
    <w:p w14:paraId="5DC65397" w14:textId="77777777" w:rsidR="00BB0DF8"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підключення територіальних громад, районної державної адміністрації до системи електронної взаємодії органів виконавчої влади;</w:t>
      </w:r>
    </w:p>
    <w:p w14:paraId="1C81B481" w14:textId="77777777" w:rsidR="00BB0DF8"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підключення районної державної адміністрації до системи електронного документообігу «АСКОД»;</w:t>
      </w:r>
    </w:p>
    <w:p w14:paraId="36F67AE0" w14:textId="77777777" w:rsidR="00BB0DF8" w:rsidRPr="00C712B2"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прозорості дій органів влади під час здійснення ними регуляторної політики у сфері господарської діяльності;</w:t>
      </w:r>
    </w:p>
    <w:p w14:paraId="28D4BE31" w14:textId="77777777" w:rsidR="00BB0DF8" w:rsidRPr="00C712B2"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дотримання порядку надання адміністративних послуг,</w:t>
      </w:r>
      <w:r w:rsidRPr="00C712B2">
        <w:rPr>
          <w:rFonts w:ascii="Times New Roman" w:eastAsia="Times New Roman" w:hAnsi="Times New Roman" w:cs="Times New Roman"/>
          <w:i/>
          <w:iCs/>
          <w:color w:val="000000"/>
          <w:sz w:val="20"/>
          <w:szCs w:val="20"/>
        </w:rPr>
        <w:t xml:space="preserve"> </w:t>
      </w:r>
      <w:r w:rsidRPr="00C712B2">
        <w:rPr>
          <w:rFonts w:ascii="Times New Roman" w:eastAsia="Times New Roman" w:hAnsi="Times New Roman" w:cs="Times New Roman"/>
          <w:color w:val="000000"/>
          <w:sz w:val="24"/>
          <w:szCs w:val="24"/>
        </w:rPr>
        <w:t>організація надання адміністративних послуг у найкоротший строк та за мінімальної кількості відвідувань суб’єктів звернень</w:t>
      </w:r>
      <w:r w:rsidRPr="00C712B2">
        <w:rPr>
          <w:rFonts w:ascii="Times New Roman" w:eastAsia="Times New Roman" w:hAnsi="Times New Roman" w:cs="Times New Roman"/>
          <w:i/>
          <w:iCs/>
          <w:color w:val="000000"/>
          <w:sz w:val="20"/>
          <w:szCs w:val="20"/>
        </w:rPr>
        <w:t>;</w:t>
      </w:r>
    </w:p>
    <w:p w14:paraId="049116FA" w14:textId="679B8A13" w:rsidR="00BB0DF8" w:rsidRPr="00C712B2" w:rsidRDefault="00BB0DF8" w:rsidP="004C19E9">
      <w:pPr>
        <w:numPr>
          <w:ilvl w:val="0"/>
          <w:numId w:val="3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впровадженню законодавчих нововведень для розвитку та підтримки суб’єктів мало</w:t>
      </w:r>
      <w:r w:rsidR="009B6585">
        <w:rPr>
          <w:rFonts w:ascii="Times New Roman" w:eastAsia="Times New Roman" w:hAnsi="Times New Roman" w:cs="Times New Roman"/>
          <w:color w:val="000000"/>
          <w:sz w:val="24"/>
          <w:szCs w:val="24"/>
        </w:rPr>
        <w:t>го та середнього підприємництва.</w:t>
      </w:r>
    </w:p>
    <w:p w14:paraId="4D2B18A3" w14:textId="5B1C1C17"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095CF850" w14:textId="77777777" w:rsidR="00BB0DF8"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доступності та якості надання послуг ЦНАП та забезпечення надійного зберігання й захисту інформації;</w:t>
      </w:r>
    </w:p>
    <w:p w14:paraId="4EAED966" w14:textId="77777777" w:rsidR="00BB0DF8"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збільшення кількості ЦНАП у територіальних громадах;</w:t>
      </w:r>
    </w:p>
    <w:p w14:paraId="24D6EAB5" w14:textId="77777777" w:rsidR="00BB0DF8"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рівня цифрової грамотності населення, зокрема працездатних осіб, громадян похилого віку, малозабезпечених сімей, осіб з інвалідністю, інших вразливих груп населення;</w:t>
      </w:r>
    </w:p>
    <w:p w14:paraId="63F6F49F" w14:textId="77777777" w:rsidR="00BB0DF8"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єдиного інформаційного простору для реєстрації, приймання, аналізу та зберігання організаційно-розпорядчих документів органів виконавчої влади в електронному вигляді із застосуванням КЕП;</w:t>
      </w:r>
    </w:p>
    <w:p w14:paraId="141373EC" w14:textId="77777777" w:rsidR="00BB0DF8" w:rsidRPr="00C712B2"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залучення до підприємницької діяльності жителів району, зростання кількості фізичних осіб-підприємців, малих та середніх підприємств;</w:t>
      </w:r>
    </w:p>
    <w:p w14:paraId="4952D763" w14:textId="77777777" w:rsidR="00BB0DF8" w:rsidRPr="00C712B2"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розвиток соціально орієнтованого підприємництва;</w:t>
      </w:r>
    </w:p>
    <w:p w14:paraId="0A1DC2B7" w14:textId="4022F007" w:rsidR="00BB0DF8" w:rsidRPr="00C712B2" w:rsidRDefault="00BB0DF8" w:rsidP="004C19E9">
      <w:pPr>
        <w:numPr>
          <w:ilvl w:val="0"/>
          <w:numId w:val="3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підтримці розвитку малого та сер</w:t>
      </w:r>
      <w:r w:rsidR="009B6585">
        <w:rPr>
          <w:rFonts w:ascii="Times New Roman" w:eastAsia="Times New Roman" w:hAnsi="Times New Roman" w:cs="Times New Roman"/>
          <w:color w:val="000000"/>
          <w:sz w:val="24"/>
          <w:szCs w:val="24"/>
        </w:rPr>
        <w:t>еднього підприємництва в районі.</w:t>
      </w:r>
    </w:p>
    <w:p w14:paraId="2D3A451B" w14:textId="77777777" w:rsidR="007B7C91" w:rsidRDefault="00BB0DF8" w:rsidP="00BB0DF8">
      <w:pPr>
        <w:spacing w:before="100" w:beforeAutospacing="1"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32C3A07A" w14:textId="36D2B21A" w:rsidR="00BB0DF8" w:rsidRPr="00C712B2" w:rsidRDefault="007B7C91" w:rsidP="00BB0DF8">
      <w:p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sidR="005664E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00BB0DF8">
        <w:rPr>
          <w:rFonts w:ascii="Times New Roman" w:eastAsia="Times New Roman" w:hAnsi="Times New Roman" w:cs="Times New Roman"/>
          <w:b/>
          <w:bCs/>
          <w:color w:val="000000"/>
          <w:sz w:val="24"/>
          <w:szCs w:val="24"/>
        </w:rPr>
        <w:t>4</w:t>
      </w:r>
      <w:r w:rsidR="00BB0DF8" w:rsidRPr="00C712B2">
        <w:rPr>
          <w:rFonts w:ascii="Times New Roman" w:eastAsia="Times New Roman" w:hAnsi="Times New Roman" w:cs="Times New Roman"/>
          <w:b/>
          <w:bCs/>
          <w:color w:val="000000"/>
          <w:sz w:val="24"/>
          <w:szCs w:val="24"/>
        </w:rPr>
        <w:t>. ІНВЕСТИЦІЙНА ПОЛІТИКА</w:t>
      </w:r>
    </w:p>
    <w:p w14:paraId="15F0326D" w14:textId="249A2202"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3ACB4BBA" w14:textId="77777777" w:rsidR="00BB0DF8"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формування конкурентоспроможного та позитивного іміджу Роздільнянського району;</w:t>
      </w:r>
    </w:p>
    <w:p w14:paraId="2424E707" w14:textId="77777777" w:rsidR="00BB0DF8" w:rsidRPr="00C712B2"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якісного регіонального інвестиційного продукту на основі ресурсів територіальних громад;</w:t>
      </w:r>
    </w:p>
    <w:p w14:paraId="36BFC3D2" w14:textId="77777777" w:rsidR="00BB0DF8"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рівня інвестиційної привабливості району з метою збереження вкладених та залучення додаткових інвестиційних коштів у економіку району;</w:t>
      </w:r>
    </w:p>
    <w:p w14:paraId="75C825AE" w14:textId="77777777" w:rsidR="00BB0DF8" w:rsidRPr="00C712B2"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пошук потенційних інвесторів з використанням різноманітних маркетингових інструментів та поширення інформації щодо інвестиційних можливостей району серед зацікавлених установ та організацій;</w:t>
      </w:r>
    </w:p>
    <w:p w14:paraId="1A5A6E9D" w14:textId="77777777" w:rsidR="00BB0DF8"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ефективному використанню інвестиційного потенціа</w:t>
      </w:r>
      <w:r>
        <w:rPr>
          <w:rFonts w:ascii="Times New Roman" w:eastAsia="Times New Roman" w:hAnsi="Times New Roman" w:cs="Times New Roman"/>
          <w:color w:val="000000"/>
          <w:sz w:val="24"/>
          <w:szCs w:val="24"/>
        </w:rPr>
        <w:t>лу територіальних громад району;</w:t>
      </w:r>
    </w:p>
    <w:p w14:paraId="1A522DD1" w14:textId="77777777" w:rsidR="00BB0DF8" w:rsidRPr="00C712B2" w:rsidRDefault="00BB0DF8" w:rsidP="004C19E9">
      <w:pPr>
        <w:numPr>
          <w:ilvl w:val="0"/>
          <w:numId w:val="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надання сприяння місцевим товаровиробникам у просуванні продукції , товарів та послуг на нові ринки збуту.</w:t>
      </w:r>
    </w:p>
    <w:p w14:paraId="5DB467EA" w14:textId="1CD05D08"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6D0376AA" w14:textId="77777777" w:rsidR="00BB0DF8"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популяризація інвестиційного потенціалу  територіальних громад району та актуалізація інвестиційних пропозицій у розрізі вільних земельних ділянок та незадіяних виробничих площ;</w:t>
      </w:r>
    </w:p>
    <w:p w14:paraId="38EC3EDC" w14:textId="77777777" w:rsidR="00BB0DF8"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мобілізація всіх існуючих ресурсів для залучення як вітчизняних, так і іноземних інвестицій в економіку району;</w:t>
      </w:r>
    </w:p>
    <w:p w14:paraId="5A34555D" w14:textId="77777777" w:rsidR="00BB0DF8" w:rsidRPr="00C712B2"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сприяння організації </w:t>
      </w:r>
      <w:proofErr w:type="spellStart"/>
      <w:r>
        <w:rPr>
          <w:rFonts w:ascii="Times New Roman" w:eastAsia="Times New Roman" w:hAnsi="Times New Roman" w:cs="Times New Roman"/>
          <w:color w:val="000000"/>
          <w:sz w:val="24"/>
          <w:szCs w:val="24"/>
        </w:rPr>
        <w:t>офлайн</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онлайн</w:t>
      </w:r>
      <w:proofErr w:type="spellEnd"/>
      <w:r>
        <w:rPr>
          <w:rFonts w:ascii="Times New Roman" w:eastAsia="Times New Roman" w:hAnsi="Times New Roman" w:cs="Times New Roman"/>
          <w:color w:val="000000"/>
          <w:sz w:val="24"/>
          <w:szCs w:val="24"/>
        </w:rPr>
        <w:t xml:space="preserve"> заходів (семінари, тренінги «круглі столи») для представників територіальних громад з питань щодо підвищення компетенцій у сфері інвестиційної діяльності </w:t>
      </w:r>
    </w:p>
    <w:p w14:paraId="24BBA9A7" w14:textId="77777777" w:rsidR="00BB0DF8" w:rsidRPr="00C712B2"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участі підприємств району у національних та міжнародних виставках, форумах, семінарах, презентаціях з інвестиційної діяльності;</w:t>
      </w:r>
    </w:p>
    <w:p w14:paraId="4E682F7A" w14:textId="77777777" w:rsidR="00BB0DF8" w:rsidRPr="00C712B2"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підтримка реалізації інвестиційних проєктів, спрямованих на розбудову інженерно-транспортної та туристичної інфраструктури, агропромислового комплексу, енергоефективності, впровадження сучасних технологій у виробничому комплексі;</w:t>
      </w:r>
    </w:p>
    <w:p w14:paraId="0DF243EC" w14:textId="77777777" w:rsidR="00BB0DF8" w:rsidRPr="006179AD" w:rsidRDefault="00BB0DF8" w:rsidP="004C19E9">
      <w:pPr>
        <w:numPr>
          <w:ilvl w:val="0"/>
          <w:numId w:val="3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залученню представників бізнес-спільноти району до участі у тематичних заходах: інвестиційних форумах, виставках, бізнес-форумах тощо.</w:t>
      </w:r>
    </w:p>
    <w:p w14:paraId="22247E17" w14:textId="529AB547"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6D060B86" w14:textId="77777777" w:rsidR="00BB0DF8" w:rsidRDefault="00BB0DF8" w:rsidP="004C19E9">
      <w:pPr>
        <w:numPr>
          <w:ilvl w:val="0"/>
          <w:numId w:val="3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збільшення обсягів освоєння капітальних інвестицій за рахунок усіх джерел фінансування.</w:t>
      </w:r>
    </w:p>
    <w:p w14:paraId="1BF50559" w14:textId="60ED818E" w:rsidR="00BB0DF8" w:rsidRPr="00C712B2" w:rsidRDefault="00BB0DF8" w:rsidP="00BB0DF8">
      <w:pPr>
        <w:spacing w:before="100" w:beforeAutospacing="1" w:after="0" w:line="240" w:lineRule="auto"/>
        <w:ind w:left="1066"/>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rPr>
        <w:t xml:space="preserve"> </w:t>
      </w:r>
      <w:r w:rsidR="007B7C9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5</w:t>
      </w:r>
      <w:r w:rsidRPr="00C712B2">
        <w:rPr>
          <w:rFonts w:ascii="Times New Roman" w:eastAsia="Times New Roman" w:hAnsi="Times New Roman" w:cs="Times New Roman"/>
          <w:b/>
          <w:bCs/>
          <w:color w:val="000000"/>
          <w:sz w:val="24"/>
          <w:szCs w:val="24"/>
        </w:rPr>
        <w:t>.</w:t>
      </w:r>
      <w:r w:rsidRPr="00C712B2">
        <w:rPr>
          <w:rFonts w:ascii="Times New Roman" w:eastAsia="Times New Roman" w:hAnsi="Times New Roman" w:cs="Times New Roman"/>
          <w:b/>
          <w:bCs/>
          <w:color w:val="000000"/>
          <w:sz w:val="24"/>
          <w:szCs w:val="24"/>
          <w:lang w:val="ru-RU"/>
        </w:rPr>
        <w:t xml:space="preserve"> </w:t>
      </w:r>
      <w:r w:rsidRPr="00C712B2">
        <w:rPr>
          <w:rFonts w:ascii="Times New Roman" w:eastAsia="Times New Roman" w:hAnsi="Times New Roman" w:cs="Times New Roman"/>
          <w:b/>
          <w:bCs/>
          <w:color w:val="000000"/>
          <w:sz w:val="24"/>
          <w:szCs w:val="24"/>
        </w:rPr>
        <w:t xml:space="preserve">ЕНЕРГОЗБЕРЕЖЕННЯ ТА ЕНЕРГОЕФЕКТИВНІСТЬ </w:t>
      </w:r>
    </w:p>
    <w:p w14:paraId="21DAEFF1" w14:textId="1397A293"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6733A466" w14:textId="77777777" w:rsidR="00BB0DF8" w:rsidRDefault="00BB0DF8" w:rsidP="004C19E9">
      <w:pPr>
        <w:numPr>
          <w:ilvl w:val="0"/>
          <w:numId w:val="1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раціональне та економне використання паливно-енергетичних ресурсів у всіх сферах життєдіяльності, зменшення загальних витрат на споживання</w:t>
      </w:r>
      <w:r>
        <w:rPr>
          <w:rFonts w:ascii="Times New Roman" w:eastAsia="Times New Roman" w:hAnsi="Times New Roman" w:cs="Times New Roman"/>
          <w:color w:val="000000"/>
          <w:sz w:val="24"/>
          <w:szCs w:val="24"/>
        </w:rPr>
        <w:t xml:space="preserve"> паливно-енергетичних ресурсів;</w:t>
      </w:r>
    </w:p>
    <w:p w14:paraId="4336D191" w14:textId="77777777" w:rsidR="00BB0DF8" w:rsidRPr="00C712B2" w:rsidRDefault="00BB0DF8" w:rsidP="004C19E9">
      <w:pPr>
        <w:numPr>
          <w:ilvl w:val="0"/>
          <w:numId w:val="1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підвищення енергетичної ефективності будівель шляхом покрокової </w:t>
      </w:r>
      <w:proofErr w:type="spellStart"/>
      <w:r>
        <w:rPr>
          <w:rFonts w:ascii="Times New Roman" w:eastAsia="Times New Roman" w:hAnsi="Times New Roman" w:cs="Times New Roman"/>
          <w:color w:val="000000"/>
          <w:sz w:val="24"/>
          <w:szCs w:val="24"/>
        </w:rPr>
        <w:t>термомодернізації</w:t>
      </w:r>
      <w:proofErr w:type="spellEnd"/>
      <w:r>
        <w:rPr>
          <w:rFonts w:ascii="Times New Roman" w:eastAsia="Times New Roman" w:hAnsi="Times New Roman" w:cs="Times New Roman"/>
          <w:color w:val="000000"/>
          <w:sz w:val="24"/>
          <w:szCs w:val="24"/>
        </w:rPr>
        <w:t xml:space="preserve"> з дотриманням нормативних санітарно-гігієнічних вимог;</w:t>
      </w:r>
      <w:r w:rsidRPr="006179AD">
        <w:rPr>
          <w:rFonts w:ascii="Times New Roman" w:eastAsia="Times New Roman" w:hAnsi="Times New Roman" w:cs="Times New Roman"/>
          <w:color w:val="000000"/>
          <w:sz w:val="24"/>
          <w:szCs w:val="24"/>
        </w:rPr>
        <w:t xml:space="preserve"> </w:t>
      </w:r>
      <w:r w:rsidRPr="00C712B2">
        <w:rPr>
          <w:rFonts w:ascii="Times New Roman" w:eastAsia="Times New Roman" w:hAnsi="Times New Roman" w:cs="Times New Roman"/>
          <w:color w:val="000000"/>
          <w:sz w:val="24"/>
          <w:szCs w:val="24"/>
        </w:rPr>
        <w:t>впровадження енергозберігаючих технологій та підвищення енергоефективності в закладах та установах, що фінансуються з бюджетів усіх рівнів;</w:t>
      </w:r>
    </w:p>
    <w:p w14:paraId="291292D3" w14:textId="77777777" w:rsidR="00BB0DF8" w:rsidRPr="00C712B2" w:rsidRDefault="00BB0DF8" w:rsidP="004C19E9">
      <w:pPr>
        <w:numPr>
          <w:ilvl w:val="0"/>
          <w:numId w:val="11"/>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мережі об’єктів енергетичної інфраструктури з відновлювальних джерел енергії;</w:t>
      </w:r>
    </w:p>
    <w:p w14:paraId="489778C0" w14:textId="77777777" w:rsidR="00BB0DF8" w:rsidRPr="00C712B2" w:rsidRDefault="00BB0DF8" w:rsidP="004C19E9">
      <w:pPr>
        <w:numPr>
          <w:ilvl w:val="0"/>
          <w:numId w:val="1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lastRenderedPageBreak/>
        <w:t>впровадження інформаційно-просвітницьких та організаційних заходів з</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енергоощадності</w:t>
      </w:r>
      <w:proofErr w:type="spellEnd"/>
      <w:r>
        <w:rPr>
          <w:rFonts w:ascii="Times New Roman" w:eastAsia="Times New Roman" w:hAnsi="Times New Roman" w:cs="Times New Roman"/>
          <w:color w:val="000000"/>
          <w:sz w:val="24"/>
          <w:szCs w:val="24"/>
        </w:rPr>
        <w:t xml:space="preserve"> серед населення, підвищення рівня свідомості мешканців, набуття нових знань і навичок з </w:t>
      </w:r>
      <w:proofErr w:type="spellStart"/>
      <w:r>
        <w:rPr>
          <w:rFonts w:ascii="Times New Roman" w:eastAsia="Times New Roman" w:hAnsi="Times New Roman" w:cs="Times New Roman"/>
          <w:color w:val="000000"/>
          <w:sz w:val="24"/>
          <w:szCs w:val="24"/>
        </w:rPr>
        <w:t>енергоощадності</w:t>
      </w:r>
      <w:proofErr w:type="spellEnd"/>
      <w:r>
        <w:rPr>
          <w:rFonts w:ascii="Times New Roman" w:eastAsia="Times New Roman" w:hAnsi="Times New Roman" w:cs="Times New Roman"/>
          <w:color w:val="000000"/>
          <w:sz w:val="24"/>
          <w:szCs w:val="24"/>
        </w:rPr>
        <w:t>, як результат впровадження інформаційно-просвітницьких та організаційних заходів.</w:t>
      </w:r>
    </w:p>
    <w:p w14:paraId="76003E41" w14:textId="6953E0F3"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lang w:val="ru-RU"/>
        </w:rPr>
      </w:pPr>
      <w:r w:rsidRPr="005664E1">
        <w:rPr>
          <w:rFonts w:ascii="Times New Roman" w:eastAsia="Times New Roman" w:hAnsi="Times New Roman" w:cs="Times New Roman"/>
          <w:b/>
          <w:bCs/>
          <w:i/>
          <w:iCs/>
          <w:color w:val="000000"/>
          <w:sz w:val="24"/>
          <w:szCs w:val="24"/>
          <w:u w:val="single"/>
        </w:rPr>
        <w:t>Ключові кроки на 202</w:t>
      </w:r>
      <w:r w:rsidRPr="005664E1">
        <w:rPr>
          <w:rFonts w:ascii="Times New Roman" w:eastAsia="Times New Roman" w:hAnsi="Times New Roman" w:cs="Times New Roman"/>
          <w:b/>
          <w:bCs/>
          <w:i/>
          <w:iCs/>
          <w:color w:val="000000"/>
          <w:sz w:val="24"/>
          <w:szCs w:val="24"/>
          <w:u w:val="single"/>
          <w:lang w:val="ru-RU"/>
        </w:rPr>
        <w:t>2</w:t>
      </w:r>
      <w:r w:rsidRPr="005664E1">
        <w:rPr>
          <w:rFonts w:ascii="Times New Roman" w:eastAsia="Times New Roman" w:hAnsi="Times New Roman" w:cs="Times New Roman"/>
          <w:b/>
          <w:bCs/>
          <w:i/>
          <w:iCs/>
          <w:color w:val="000000"/>
          <w:sz w:val="24"/>
          <w:szCs w:val="24"/>
          <w:u w:val="single"/>
        </w:rPr>
        <w:t xml:space="preserve"> рік:</w:t>
      </w:r>
    </w:p>
    <w:p w14:paraId="02614205" w14:textId="77777777" w:rsidR="00BB0DF8"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енергетичної інфраструктури з відновлювальних джерел енергії;</w:t>
      </w:r>
    </w:p>
    <w:p w14:paraId="682E7DC6" w14:textId="77777777" w:rsidR="00BB0DF8"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умов для залучення вітчизняних та іноземних інвестицій в енергетичний сектор;</w:t>
      </w:r>
    </w:p>
    <w:p w14:paraId="5A9C0B78" w14:textId="77777777" w:rsidR="00BB0DF8"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технічних та організаційних заходів щодо зниження витрат бюджету на енергоносії</w:t>
      </w:r>
    </w:p>
    <w:p w14:paraId="2F70D2B6" w14:textId="77777777" w:rsidR="00BB0DF8" w:rsidRPr="00C712B2"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здійснення</w:t>
      </w:r>
      <w:r w:rsidRPr="00C712B2">
        <w:rPr>
          <w:rFonts w:ascii="Times New Roman" w:eastAsia="Times New Roman" w:hAnsi="Times New Roman" w:cs="Times New Roman"/>
          <w:color w:val="000000"/>
          <w:sz w:val="24"/>
          <w:szCs w:val="24"/>
        </w:rPr>
        <w:t xml:space="preserve"> енергозберігаючих та енергоефективних проектів/заходів;</w:t>
      </w:r>
    </w:p>
    <w:p w14:paraId="16505AF9" w14:textId="77777777" w:rsidR="00BB0DF8" w:rsidRPr="00C712B2"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заходів з ощадного використання енергоресурсів на всіх рівнях;</w:t>
      </w:r>
    </w:p>
    <w:p w14:paraId="23BEC78B" w14:textId="77777777" w:rsidR="00BB0DF8" w:rsidRPr="00C712B2" w:rsidRDefault="00BB0DF8" w:rsidP="004C19E9">
      <w:pPr>
        <w:numPr>
          <w:ilvl w:val="0"/>
          <w:numId w:val="3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інформаційно-просвітницьких кампаній з популяризації заходів з енергозбереження.</w:t>
      </w:r>
    </w:p>
    <w:p w14:paraId="68F9E51A" w14:textId="63880280"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55D70CD5" w14:textId="77777777" w:rsidR="00BB0DF8" w:rsidRPr="00C712B2" w:rsidRDefault="00BB0DF8" w:rsidP="004C19E9">
      <w:pPr>
        <w:numPr>
          <w:ilvl w:val="0"/>
          <w:numId w:val="4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впровадження технічних та організаційних заходів щодо зниження витрат бюджету на енергоносії;</w:t>
      </w:r>
    </w:p>
    <w:p w14:paraId="361420EB" w14:textId="77777777" w:rsidR="00BB0DF8" w:rsidRPr="00C712B2" w:rsidRDefault="00BB0DF8" w:rsidP="004C19E9">
      <w:pPr>
        <w:numPr>
          <w:ilvl w:val="0"/>
          <w:numId w:val="4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зменшення фізичних обсягів споживання енергоносіїв на об’єктах житлово-комунального господарства, соціальної сфери та у побуті;</w:t>
      </w:r>
      <w:r>
        <w:rPr>
          <w:rFonts w:ascii="Times New Roman" w:eastAsia="Times New Roman" w:hAnsi="Times New Roman" w:cs="Times New Roman"/>
          <w:color w:val="000000"/>
          <w:sz w:val="24"/>
          <w:szCs w:val="24"/>
        </w:rPr>
        <w:t xml:space="preserve"> зменшення втрат теплоти будівель і витрат на потреби опалення;</w:t>
      </w:r>
    </w:p>
    <w:p w14:paraId="3D3FB389" w14:textId="77777777" w:rsidR="00BB0DF8" w:rsidRPr="00C712B2" w:rsidRDefault="00BB0DF8" w:rsidP="004C19E9">
      <w:pPr>
        <w:numPr>
          <w:ilvl w:val="0"/>
          <w:numId w:val="4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підвищення рівня свідомості мешканців, набуття нових знань і навичок з </w:t>
      </w:r>
      <w:proofErr w:type="spellStart"/>
      <w:r w:rsidRPr="00C712B2">
        <w:rPr>
          <w:rFonts w:ascii="Times New Roman" w:eastAsia="Times New Roman" w:hAnsi="Times New Roman" w:cs="Times New Roman"/>
          <w:color w:val="000000"/>
          <w:sz w:val="24"/>
          <w:szCs w:val="24"/>
        </w:rPr>
        <w:t>енергоощадності</w:t>
      </w:r>
      <w:proofErr w:type="spellEnd"/>
      <w:r w:rsidRPr="00C712B2">
        <w:rPr>
          <w:rFonts w:ascii="Times New Roman" w:eastAsia="Times New Roman" w:hAnsi="Times New Roman" w:cs="Times New Roman"/>
          <w:color w:val="000000"/>
          <w:sz w:val="24"/>
          <w:szCs w:val="24"/>
        </w:rPr>
        <w:t xml:space="preserve"> як результат впровадження інформаційно-просвітницьких заходів;</w:t>
      </w:r>
    </w:p>
    <w:p w14:paraId="4FD75247" w14:textId="77777777" w:rsidR="00BB0DF8" w:rsidRPr="00C712B2" w:rsidRDefault="00BB0DF8" w:rsidP="004C19E9">
      <w:pPr>
        <w:numPr>
          <w:ilvl w:val="0"/>
          <w:numId w:val="4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економне споживання енергоресурсів населенням за рахунок оплати за фактичним споживанням;</w:t>
      </w:r>
    </w:p>
    <w:p w14:paraId="127C60E3" w14:textId="77777777" w:rsidR="00BB0DF8" w:rsidRPr="00C712B2" w:rsidRDefault="00BB0DF8" w:rsidP="004C19E9">
      <w:pPr>
        <w:numPr>
          <w:ilvl w:val="0"/>
          <w:numId w:val="40"/>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забезпечення безперебійного енергопостачання споживачів району.</w:t>
      </w:r>
    </w:p>
    <w:p w14:paraId="489D97F1" w14:textId="1D7E7F14" w:rsidR="00BB0DF8" w:rsidRPr="008167F3" w:rsidRDefault="00BB0DF8" w:rsidP="00BB0DF8">
      <w:pPr>
        <w:spacing w:before="100" w:beforeAutospacing="1"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5664E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8167F3">
        <w:rPr>
          <w:rFonts w:ascii="Times New Roman" w:eastAsia="Times New Roman" w:hAnsi="Times New Roman" w:cs="Times New Roman"/>
          <w:b/>
          <w:color w:val="000000"/>
          <w:sz w:val="24"/>
          <w:szCs w:val="24"/>
        </w:rPr>
        <w:t>6. СОЦІАЛЬНО-ЕКОНОМ</w:t>
      </w:r>
      <w:r>
        <w:rPr>
          <w:rFonts w:ascii="Times New Roman" w:eastAsia="Times New Roman" w:hAnsi="Times New Roman" w:cs="Times New Roman"/>
          <w:b/>
          <w:color w:val="000000"/>
          <w:sz w:val="24"/>
          <w:szCs w:val="24"/>
        </w:rPr>
        <w:t>І</w:t>
      </w:r>
      <w:r w:rsidRPr="008167F3">
        <w:rPr>
          <w:rFonts w:ascii="Times New Roman" w:eastAsia="Times New Roman" w:hAnsi="Times New Roman" w:cs="Times New Roman"/>
          <w:b/>
          <w:color w:val="000000"/>
          <w:sz w:val="24"/>
          <w:szCs w:val="24"/>
        </w:rPr>
        <w:t>ЧНА СФЕРА</w:t>
      </w:r>
    </w:p>
    <w:p w14:paraId="60DACA39" w14:textId="3F31055F" w:rsidR="00BB0DF8" w:rsidRPr="00C712B2" w:rsidRDefault="005664E1" w:rsidP="005664E1">
      <w:pPr>
        <w:spacing w:before="100" w:beforeAutospacing="1" w:after="0" w:line="240" w:lineRule="auto"/>
        <w:ind w:left="180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BB0DF8">
        <w:rPr>
          <w:rFonts w:ascii="Times New Roman" w:eastAsia="Times New Roman" w:hAnsi="Times New Roman" w:cs="Times New Roman"/>
          <w:b/>
          <w:bCs/>
          <w:color w:val="000000"/>
          <w:sz w:val="24"/>
          <w:szCs w:val="24"/>
        </w:rPr>
        <w:t xml:space="preserve">6.1. Демографічна ситуація, </w:t>
      </w:r>
      <w:r w:rsidR="00BB0DF8" w:rsidRPr="00C712B2">
        <w:rPr>
          <w:rFonts w:ascii="Times New Roman" w:eastAsia="Times New Roman" w:hAnsi="Times New Roman" w:cs="Times New Roman"/>
          <w:b/>
          <w:bCs/>
          <w:color w:val="000000"/>
          <w:sz w:val="24"/>
          <w:szCs w:val="24"/>
        </w:rPr>
        <w:t>розвиток ринку праці</w:t>
      </w:r>
    </w:p>
    <w:p w14:paraId="448CC619" w14:textId="2238834A"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на 2022 рік:</w:t>
      </w:r>
    </w:p>
    <w:p w14:paraId="67987B4E" w14:textId="77777777" w:rsidR="00BB0DF8" w:rsidRPr="00C712B2" w:rsidRDefault="00BB0DF8" w:rsidP="004C19E9">
      <w:pPr>
        <w:numPr>
          <w:ilvl w:val="0"/>
          <w:numId w:val="1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надання шукачам роботи своєчасних та якісних послуг, спрямованих на прискорення їх працевлаштування;</w:t>
      </w:r>
    </w:p>
    <w:p w14:paraId="5FBF5173" w14:textId="77777777" w:rsidR="00BB0DF8" w:rsidRPr="00C712B2" w:rsidRDefault="00BB0DF8" w:rsidP="004C19E9">
      <w:pPr>
        <w:numPr>
          <w:ilvl w:val="0"/>
          <w:numId w:val="1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надання якісних та своєчасних послуг внутрішньо переміщеним особам та демобілізованим військовослужбовцям, які брали участь в АТО (ООС);</w:t>
      </w:r>
    </w:p>
    <w:p w14:paraId="49A49B1E" w14:textId="77777777" w:rsidR="00BB0DF8" w:rsidRPr="00C712B2" w:rsidRDefault="00BB0DF8" w:rsidP="004C19E9">
      <w:pPr>
        <w:numPr>
          <w:ilvl w:val="0"/>
          <w:numId w:val="1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організація професійного навчання, орієнтованого на задоволення поточних та перспективних потреб роботодавців, з максимальним використанням навчальної бази Одеського центру професійно-технічної освіти державної служби зайнятості;</w:t>
      </w:r>
    </w:p>
    <w:p w14:paraId="4ADFAEC8" w14:textId="77777777" w:rsidR="00BB0DF8" w:rsidRPr="00C712B2" w:rsidRDefault="00BB0DF8" w:rsidP="004C19E9">
      <w:pPr>
        <w:numPr>
          <w:ilvl w:val="0"/>
          <w:numId w:val="1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заохочення роботодавців, які зберігають діючі та створюють нові робочі місця насамперед для громадян, які недостатньо конкурентоспроможні на ринку праці;</w:t>
      </w:r>
    </w:p>
    <w:p w14:paraId="0241032E" w14:textId="77777777" w:rsidR="00BB0DF8" w:rsidRPr="00C712B2" w:rsidRDefault="00BB0DF8" w:rsidP="004C19E9">
      <w:pPr>
        <w:numPr>
          <w:ilvl w:val="0"/>
          <w:numId w:val="1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нарощування обсягів професійного навчання безробітних за професіями, що передбачають в подальшому </w:t>
      </w:r>
      <w:proofErr w:type="spellStart"/>
      <w:r w:rsidRPr="00C712B2">
        <w:rPr>
          <w:rFonts w:ascii="Times New Roman" w:eastAsia="Times New Roman" w:hAnsi="Times New Roman" w:cs="Times New Roman"/>
          <w:color w:val="000000"/>
          <w:sz w:val="24"/>
          <w:szCs w:val="24"/>
        </w:rPr>
        <w:t>самозайнятість</w:t>
      </w:r>
      <w:proofErr w:type="spellEnd"/>
      <w:r w:rsidRPr="00C712B2">
        <w:rPr>
          <w:rFonts w:ascii="Times New Roman" w:eastAsia="Times New Roman" w:hAnsi="Times New Roman" w:cs="Times New Roman"/>
          <w:color w:val="000000"/>
          <w:sz w:val="24"/>
          <w:szCs w:val="24"/>
        </w:rPr>
        <w:t xml:space="preserve"> або підприємництво, особливо мешканців сільської місцевості. </w:t>
      </w:r>
    </w:p>
    <w:p w14:paraId="12B24428" w14:textId="77777777" w:rsidR="00E1404D" w:rsidRDefault="00E1404D" w:rsidP="00BB0DF8">
      <w:pPr>
        <w:spacing w:before="100" w:beforeAutospacing="1" w:after="0" w:line="240" w:lineRule="auto"/>
        <w:ind w:left="2831" w:firstLine="709"/>
        <w:jc w:val="both"/>
        <w:rPr>
          <w:rFonts w:ascii="Times New Roman" w:eastAsia="Times New Roman" w:hAnsi="Times New Roman" w:cs="Times New Roman"/>
          <w:b/>
          <w:bCs/>
          <w:i/>
          <w:iCs/>
          <w:color w:val="000000"/>
          <w:sz w:val="24"/>
          <w:szCs w:val="24"/>
        </w:rPr>
      </w:pPr>
    </w:p>
    <w:p w14:paraId="5BED68EE" w14:textId="77777777" w:rsidR="00E1404D" w:rsidRDefault="00E1404D" w:rsidP="00BB0DF8">
      <w:pPr>
        <w:spacing w:before="100" w:beforeAutospacing="1" w:after="0" w:line="240" w:lineRule="auto"/>
        <w:ind w:left="2831" w:firstLine="709"/>
        <w:jc w:val="both"/>
        <w:rPr>
          <w:rFonts w:ascii="Times New Roman" w:eastAsia="Times New Roman" w:hAnsi="Times New Roman" w:cs="Times New Roman"/>
          <w:b/>
          <w:bCs/>
          <w:i/>
          <w:iCs/>
          <w:color w:val="000000"/>
          <w:sz w:val="24"/>
          <w:szCs w:val="24"/>
        </w:rPr>
      </w:pPr>
    </w:p>
    <w:p w14:paraId="1323AAFE" w14:textId="77777777" w:rsidR="00BB0DF8" w:rsidRPr="005664E1" w:rsidRDefault="00BB0DF8" w:rsidP="00BB0DF8">
      <w:pPr>
        <w:spacing w:before="100" w:beforeAutospacing="1" w:after="0" w:line="240" w:lineRule="auto"/>
        <w:ind w:left="2831" w:firstLine="709"/>
        <w:jc w:val="both"/>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lastRenderedPageBreak/>
        <w:t>Ключові кроки на 2022 рік:</w:t>
      </w:r>
    </w:p>
    <w:p w14:paraId="5A639D5A" w14:textId="77777777" w:rsidR="00BB0DF8" w:rsidRPr="00C712B2" w:rsidRDefault="00BB0DF8" w:rsidP="004C19E9">
      <w:pPr>
        <w:numPr>
          <w:ilvl w:val="0"/>
          <w:numId w:val="4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розширення сфери застосування праці та стимулювання заінтересованості роботодавців у створенні нових робочих місць;</w:t>
      </w:r>
    </w:p>
    <w:p w14:paraId="3A9876B0" w14:textId="77777777" w:rsidR="00BB0DF8" w:rsidRPr="00C712B2" w:rsidRDefault="00BB0DF8" w:rsidP="004C19E9">
      <w:pPr>
        <w:numPr>
          <w:ilvl w:val="0"/>
          <w:numId w:val="4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професійного рівня та конкурентоспроможності економічно активного населення;</w:t>
      </w:r>
    </w:p>
    <w:p w14:paraId="060E147C" w14:textId="77777777" w:rsidR="00BB0DF8" w:rsidRPr="00C712B2" w:rsidRDefault="00BB0DF8" w:rsidP="004C19E9">
      <w:pPr>
        <w:numPr>
          <w:ilvl w:val="0"/>
          <w:numId w:val="4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зайнятості громадян, які потребують соціального захисту і не здатні на рівних умовах конкурувати на ринку праці;</w:t>
      </w:r>
    </w:p>
    <w:p w14:paraId="653484A7" w14:textId="77777777" w:rsidR="00BB0DF8" w:rsidRPr="00C712B2" w:rsidRDefault="00BB0DF8" w:rsidP="004C19E9">
      <w:pPr>
        <w:numPr>
          <w:ilvl w:val="0"/>
          <w:numId w:val="4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зайнятості громадян, які переміщуються з тимчасово окупованої території та районів проведення антитерористичної операції та демобілізованих військовослужбовців-учасників антитерористичної операції.</w:t>
      </w:r>
    </w:p>
    <w:p w14:paraId="2AD1EFEF" w14:textId="77777777" w:rsidR="00BB0DF8" w:rsidRPr="00C712B2" w:rsidRDefault="00BB0DF8" w:rsidP="004C19E9">
      <w:pPr>
        <w:numPr>
          <w:ilvl w:val="0"/>
          <w:numId w:val="41"/>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залучення безробітних громадян до участі у громадських та тимчасових роботах.</w:t>
      </w:r>
    </w:p>
    <w:p w14:paraId="52EE6190" w14:textId="19AFB327" w:rsidR="00BB0DF8" w:rsidRPr="005664E1" w:rsidRDefault="00BB0DF8" w:rsidP="005664E1">
      <w:pPr>
        <w:spacing w:before="100" w:beforeAutospacing="1" w:after="0" w:line="240" w:lineRule="auto"/>
        <w:ind w:left="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1E21C4EE" w14:textId="77777777" w:rsidR="00BB0DF8" w:rsidRPr="00C712B2" w:rsidRDefault="00BB0DF8" w:rsidP="004C19E9">
      <w:pPr>
        <w:numPr>
          <w:ilvl w:val="0"/>
          <w:numId w:val="4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збільшення кількості населення, зайнятого економічною діяльністю;</w:t>
      </w:r>
    </w:p>
    <w:p w14:paraId="108C9C5B" w14:textId="77777777" w:rsidR="00BB0DF8" w:rsidRDefault="00BB0DF8" w:rsidP="004C19E9">
      <w:pPr>
        <w:numPr>
          <w:ilvl w:val="0"/>
          <w:numId w:val="4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зменшення кількості безробітног</w:t>
      </w:r>
      <w:r>
        <w:rPr>
          <w:rFonts w:ascii="Times New Roman" w:eastAsia="Times New Roman" w:hAnsi="Times New Roman" w:cs="Times New Roman"/>
          <w:color w:val="000000"/>
          <w:sz w:val="24"/>
          <w:szCs w:val="24"/>
        </w:rPr>
        <w:t>о населення;</w:t>
      </w:r>
    </w:p>
    <w:p w14:paraId="7D5703E1" w14:textId="77777777" w:rsidR="00BB0DF8" w:rsidRPr="00EC0CBC" w:rsidRDefault="00BB0DF8" w:rsidP="004C19E9">
      <w:pPr>
        <w:numPr>
          <w:ilvl w:val="0"/>
          <w:numId w:val="42"/>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нових робочих місць.</w:t>
      </w:r>
    </w:p>
    <w:p w14:paraId="0E3CD11E" w14:textId="6BA95A3E" w:rsidR="00BB0DF8" w:rsidRPr="00C712B2" w:rsidRDefault="00BB0DF8" w:rsidP="005664E1">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Pr="00C712B2">
        <w:rPr>
          <w:rFonts w:ascii="Times New Roman" w:eastAsia="Times New Roman" w:hAnsi="Times New Roman" w:cs="Times New Roman"/>
          <w:b/>
          <w:bCs/>
          <w:color w:val="000000"/>
          <w:sz w:val="24"/>
          <w:szCs w:val="24"/>
        </w:rPr>
        <w:t>.2. Грошові доходи населе</w:t>
      </w:r>
      <w:r>
        <w:rPr>
          <w:rFonts w:ascii="Times New Roman" w:eastAsia="Times New Roman" w:hAnsi="Times New Roman" w:cs="Times New Roman"/>
          <w:b/>
          <w:bCs/>
          <w:color w:val="000000"/>
          <w:sz w:val="24"/>
          <w:szCs w:val="24"/>
        </w:rPr>
        <w:t xml:space="preserve">ння, </w:t>
      </w:r>
      <w:r w:rsidRPr="00C712B2">
        <w:rPr>
          <w:rFonts w:ascii="Times New Roman" w:eastAsia="Times New Roman" w:hAnsi="Times New Roman" w:cs="Times New Roman"/>
          <w:b/>
          <w:bCs/>
          <w:color w:val="000000"/>
          <w:sz w:val="24"/>
          <w:szCs w:val="24"/>
        </w:rPr>
        <w:t>заробітна палата</w:t>
      </w:r>
    </w:p>
    <w:p w14:paraId="4E2F2179" w14:textId="040DB6F1"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та ключові кроки на 2022 рік:</w:t>
      </w:r>
    </w:p>
    <w:p w14:paraId="0123F3EE" w14:textId="723673EC" w:rsidR="00BB0DF8" w:rsidRPr="00C712B2" w:rsidRDefault="00BB0DF8" w:rsidP="004C19E9">
      <w:pPr>
        <w:numPr>
          <w:ilvl w:val="0"/>
          <w:numId w:val="1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налагодження ефективної співпраці відповідних територіальних підрозділів центральних органів виконавчої влади та місцевих органів виконавчої влади щодо здійснення контролю своєчасної і не нижче визначеного державою мі</w:t>
      </w:r>
      <w:r>
        <w:rPr>
          <w:rFonts w:ascii="Times New Roman" w:eastAsia="Times New Roman" w:hAnsi="Times New Roman" w:cs="Times New Roman"/>
          <w:color w:val="000000"/>
          <w:sz w:val="24"/>
          <w:szCs w:val="24"/>
        </w:rPr>
        <w:t xml:space="preserve">німального розміру оплати праці, виконання роботодавцями умов колективних договорів та галузевих угод у частині оплати праці, недопущення </w:t>
      </w:r>
      <w:r w:rsidR="00D1792B">
        <w:rPr>
          <w:rFonts w:ascii="Times New Roman" w:eastAsia="Times New Roman" w:hAnsi="Times New Roman" w:cs="Times New Roman"/>
          <w:color w:val="000000"/>
          <w:sz w:val="24"/>
          <w:szCs w:val="24"/>
        </w:rPr>
        <w:t>необґрунтованого</w:t>
      </w:r>
      <w:r>
        <w:rPr>
          <w:rFonts w:ascii="Times New Roman" w:eastAsia="Times New Roman" w:hAnsi="Times New Roman" w:cs="Times New Roman"/>
          <w:color w:val="000000"/>
          <w:sz w:val="24"/>
          <w:szCs w:val="24"/>
        </w:rPr>
        <w:t xml:space="preserve"> зменшення заробітної плати;</w:t>
      </w:r>
    </w:p>
    <w:p w14:paraId="5B51A430" w14:textId="77777777" w:rsidR="00BB0DF8" w:rsidRPr="00C712B2" w:rsidRDefault="00BB0DF8" w:rsidP="004C19E9">
      <w:pPr>
        <w:numPr>
          <w:ilvl w:val="0"/>
          <w:numId w:val="13"/>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проведення роз’яснювальної роботи серед роботодавців щодо недопустимості використання робочої сили з порушенням трудового законодавства;</w:t>
      </w:r>
    </w:p>
    <w:p w14:paraId="66149E27" w14:textId="77777777" w:rsidR="00BB0DF8" w:rsidRPr="00C712B2" w:rsidRDefault="00BB0DF8" w:rsidP="004C19E9">
      <w:pPr>
        <w:numPr>
          <w:ilvl w:val="0"/>
          <w:numId w:val="13"/>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сприяння скороченню нелегальної зайнятості населення району</w:t>
      </w:r>
      <w:r>
        <w:rPr>
          <w:rFonts w:ascii="Times New Roman" w:eastAsia="Times New Roman" w:hAnsi="Times New Roman" w:cs="Times New Roman"/>
          <w:color w:val="000000"/>
          <w:sz w:val="24"/>
          <w:szCs w:val="24"/>
        </w:rPr>
        <w:t>, легалізації трудових відносин та зростання середнього рівня заробітної плати;</w:t>
      </w:r>
    </w:p>
    <w:p w14:paraId="400425DE" w14:textId="77777777" w:rsidR="00BB0DF8" w:rsidRPr="00C712B2" w:rsidRDefault="00BB0DF8" w:rsidP="004C19E9">
      <w:pPr>
        <w:numPr>
          <w:ilvl w:val="0"/>
          <w:numId w:val="13"/>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посилення роботи щодо забезпечення додержання мінімальних гарантій з оплати праці та у сфері боротьби з тіньовою зайнятістю, проведення правової роз’яснювальної роботи.</w:t>
      </w:r>
    </w:p>
    <w:p w14:paraId="7A2D9E78" w14:textId="2FA5C62A"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43256638" w14:textId="77777777" w:rsidR="00BB0DF8" w:rsidRPr="00C712B2" w:rsidRDefault="00BB0DF8" w:rsidP="004C19E9">
      <w:pPr>
        <w:numPr>
          <w:ilvl w:val="0"/>
          <w:numId w:val="43"/>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зростання середньомісячної заробітної плати</w:t>
      </w:r>
      <w:r>
        <w:rPr>
          <w:rFonts w:ascii="Times New Roman" w:eastAsia="Times New Roman" w:hAnsi="Times New Roman" w:cs="Times New Roman"/>
          <w:color w:val="000000"/>
          <w:sz w:val="24"/>
          <w:szCs w:val="24"/>
        </w:rPr>
        <w:t xml:space="preserve"> до 12 000,0 грн</w:t>
      </w:r>
      <w:r w:rsidRPr="00C712B2">
        <w:rPr>
          <w:rFonts w:ascii="Times New Roman" w:eastAsia="Times New Roman" w:hAnsi="Times New Roman" w:cs="Times New Roman"/>
          <w:color w:val="000000"/>
          <w:sz w:val="24"/>
          <w:szCs w:val="24"/>
        </w:rPr>
        <w:t xml:space="preserve">; </w:t>
      </w:r>
    </w:p>
    <w:p w14:paraId="0CCF394E" w14:textId="77777777" w:rsidR="00BB0DF8" w:rsidRPr="00C712B2" w:rsidRDefault="00BB0DF8" w:rsidP="004C19E9">
      <w:pPr>
        <w:numPr>
          <w:ilvl w:val="0"/>
          <w:numId w:val="43"/>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 xml:space="preserve">недопущення виникнення заборгованості з виплати заробітної плати. </w:t>
      </w:r>
    </w:p>
    <w:p w14:paraId="04D61957" w14:textId="133781C4" w:rsidR="00BB0DF8" w:rsidRPr="00C712B2" w:rsidRDefault="00BB0DF8" w:rsidP="005664E1">
      <w:pPr>
        <w:spacing w:before="100" w:beforeAutospacing="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Pr="00C712B2">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z w:val="24"/>
          <w:szCs w:val="24"/>
        </w:rPr>
        <w:t>Соціальне забезпечення</w:t>
      </w:r>
    </w:p>
    <w:p w14:paraId="2496D455" w14:textId="5379FF6A" w:rsidR="00BB0DF8" w:rsidRPr="005664E1" w:rsidRDefault="00BB0DF8" w:rsidP="005664E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та ключові кроки на 2022 рік:</w:t>
      </w:r>
    </w:p>
    <w:p w14:paraId="495C7D6C" w14:textId="77777777" w:rsidR="00BB0DF8" w:rsidRPr="008102AD"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rPr>
      </w:pPr>
      <w:r w:rsidRPr="008102AD">
        <w:rPr>
          <w:rFonts w:ascii="Times New Roman" w:eastAsia="Times New Roman" w:hAnsi="Times New Roman" w:cs="Times New Roman"/>
          <w:color w:val="000000"/>
          <w:sz w:val="24"/>
          <w:szCs w:val="24"/>
        </w:rPr>
        <w:t xml:space="preserve">забезпечення гарантованого рівня та якості життя, соціального захисту малозабезпечених, пільгових верств населення, учасників антитерористичної операції та внутрішньо переміщених осіб, дітей-сиріт, дітей, позбавлених батьківського </w:t>
      </w:r>
      <w:r>
        <w:rPr>
          <w:rFonts w:ascii="Times New Roman" w:eastAsia="Times New Roman" w:hAnsi="Times New Roman" w:cs="Times New Roman"/>
          <w:color w:val="000000"/>
          <w:sz w:val="24"/>
          <w:szCs w:val="24"/>
        </w:rPr>
        <w:t>піклування, осіб з інвалідністю;</w:t>
      </w:r>
    </w:p>
    <w:p w14:paraId="7C446914" w14:textId="77777777" w:rsidR="00BB0DF8" w:rsidRPr="008102AD"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8102AD">
        <w:rPr>
          <w:rFonts w:ascii="Times New Roman" w:eastAsia="Times New Roman" w:hAnsi="Times New Roman" w:cs="Times New Roman"/>
          <w:color w:val="000000"/>
          <w:sz w:val="24"/>
          <w:szCs w:val="24"/>
        </w:rPr>
        <w:t>своєчасне призначення та виплата усіх видів державних соціальних допомог, компенсацій, субсидій та пільг;</w:t>
      </w:r>
    </w:p>
    <w:p w14:paraId="67802417"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забезпечення санаторно-курортним лікуванням ветеранів війни та інвалідів;</w:t>
      </w:r>
    </w:p>
    <w:p w14:paraId="39F58210"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lastRenderedPageBreak/>
        <w:t>забезпечення осіб з обмеженими фізичними можливостями засобами протезування та засобами реабілітації;</w:t>
      </w:r>
    </w:p>
    <w:p w14:paraId="1A8B7562" w14:textId="77777777" w:rsidR="00BB0DF8" w:rsidRPr="001E29B1" w:rsidRDefault="00BB0DF8" w:rsidP="004C19E9">
      <w:pPr>
        <w:numPr>
          <w:ilvl w:val="0"/>
          <w:numId w:val="14"/>
        </w:numPr>
        <w:spacing w:before="100" w:beforeAutospacing="1" w:after="0" w:line="240" w:lineRule="auto"/>
        <w:jc w:val="both"/>
        <w:rPr>
          <w:rFonts w:ascii="Times New Roman" w:eastAsia="Times New Roman" w:hAnsi="Times New Roman" w:cs="Times New Roman"/>
          <w:sz w:val="24"/>
          <w:szCs w:val="24"/>
          <w:lang w:val="ru-RU"/>
        </w:rPr>
      </w:pPr>
      <w:r w:rsidRPr="001E29B1">
        <w:rPr>
          <w:rFonts w:ascii="Times New Roman" w:eastAsia="Times New Roman" w:hAnsi="Times New Roman" w:cs="Times New Roman"/>
          <w:color w:val="000000"/>
          <w:sz w:val="24"/>
          <w:szCs w:val="24"/>
        </w:rPr>
        <w:t xml:space="preserve">своєчасне надання цільової адресної допомоги малозабезпеченим верствам населення району та сім’ям, які опинилися у скрутних життєвих </w:t>
      </w:r>
      <w:r w:rsidRPr="001E29B1">
        <w:rPr>
          <w:rFonts w:ascii="Times New Roman" w:eastAsia="Times New Roman" w:hAnsi="Times New Roman" w:cs="Times New Roman"/>
          <w:sz w:val="24"/>
          <w:szCs w:val="24"/>
        </w:rPr>
        <w:t xml:space="preserve">обставинах за рахунок місцевих бюджетів; </w:t>
      </w:r>
    </w:p>
    <w:p w14:paraId="7322F4B5"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 xml:space="preserve">своєчасне надання щомісячної допомоги сім’ям загиблих (померлих) військових, які брали участь в бойових діях у Другій світовій війні, Республіці Афганістан та інших країнах; </w:t>
      </w:r>
    </w:p>
    <w:p w14:paraId="1F12C83B"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надання матеріальної допомоги до Дня Перемоги інвалідам війни, учасникам бойових дій Другої світової війни та жертвам нацистських переслідувань;</w:t>
      </w:r>
    </w:p>
    <w:p w14:paraId="2E98384E"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надання щомісячної цільової адресної допомоги сім’ям загиблих (померлих) співробітників правоохоронних органів;</w:t>
      </w:r>
    </w:p>
    <w:p w14:paraId="20B4DD02"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надання матеріальної допомоги на оздоровлення учасникам бойових дій в санаторіях та реабілітаційних установах;</w:t>
      </w:r>
    </w:p>
    <w:p w14:paraId="558F52F1"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надання цільової адресної допомоги ветеранам війни, які опинились у скрутних життєвих обставинах;</w:t>
      </w:r>
    </w:p>
    <w:p w14:paraId="766DD0BF"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надання щомісячної адресної допомоги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в тому числі на оплату житлово-комунальних послуг;</w:t>
      </w:r>
    </w:p>
    <w:p w14:paraId="6DEE307C"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своєчасне призначення та виплата житлових субсидій та пільг;</w:t>
      </w:r>
    </w:p>
    <w:p w14:paraId="65C7040C"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shd w:val="clear" w:color="auto" w:fill="FFFFFF"/>
        </w:rPr>
        <w:t>запобігання торгівлі людьми, підвищення ефективності виявлення осіб, які вчиняють такі злочини або сприяють їх вчиненню, а також захист прав осіб, постраждалих від торгівлі людьми, особливо дітей, та надання їм допомоги;</w:t>
      </w:r>
    </w:p>
    <w:p w14:paraId="1EF33C11" w14:textId="77777777" w:rsidR="00BB0DF8" w:rsidRPr="00C712B2" w:rsidRDefault="00BB0DF8" w:rsidP="004C19E9">
      <w:pPr>
        <w:numPr>
          <w:ilvl w:val="0"/>
          <w:numId w:val="14"/>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соціальна підтримка дітей-сиріт та дітей, позбавлених батьківського піклування.</w:t>
      </w:r>
    </w:p>
    <w:p w14:paraId="74542DBE" w14:textId="48CAECA1" w:rsidR="00BB0DF8" w:rsidRPr="005664E1" w:rsidRDefault="00BB0DF8" w:rsidP="007B7C91">
      <w:pPr>
        <w:spacing w:before="100" w:beforeAutospacing="1" w:after="0" w:line="240" w:lineRule="auto"/>
        <w:ind w:firstLine="709"/>
        <w:jc w:val="both"/>
        <w:rPr>
          <w:rFonts w:ascii="Times New Roman" w:eastAsia="Times New Roman" w:hAnsi="Times New Roman" w:cs="Times New Roman"/>
          <w:b/>
          <w:bCs/>
          <w:i/>
          <w:iCs/>
          <w:color w:val="000000"/>
          <w:sz w:val="24"/>
          <w:szCs w:val="24"/>
          <w:u w:val="single"/>
        </w:rPr>
      </w:pPr>
      <w:r>
        <w:rPr>
          <w:rFonts w:ascii="Times New Roman" w:eastAsia="Times New Roman" w:hAnsi="Times New Roman" w:cs="Times New Roman"/>
          <w:b/>
          <w:bCs/>
          <w:i/>
          <w:iCs/>
          <w:color w:val="000000"/>
          <w:sz w:val="24"/>
          <w:szCs w:val="24"/>
        </w:rPr>
        <w:t xml:space="preserve">                      </w:t>
      </w:r>
      <w:r w:rsidR="007B7C91">
        <w:rPr>
          <w:rFonts w:ascii="Times New Roman" w:eastAsia="Times New Roman" w:hAnsi="Times New Roman" w:cs="Times New Roman"/>
          <w:b/>
          <w:bCs/>
          <w:i/>
          <w:iCs/>
          <w:color w:val="000000"/>
          <w:sz w:val="24"/>
          <w:szCs w:val="24"/>
        </w:rPr>
        <w:t xml:space="preserve">                      </w:t>
      </w:r>
      <w:r w:rsidRPr="005664E1">
        <w:rPr>
          <w:rFonts w:ascii="Times New Roman" w:eastAsia="Times New Roman" w:hAnsi="Times New Roman" w:cs="Times New Roman"/>
          <w:b/>
          <w:bCs/>
          <w:i/>
          <w:iCs/>
          <w:color w:val="000000"/>
          <w:sz w:val="24"/>
          <w:szCs w:val="24"/>
          <w:u w:val="single"/>
        </w:rPr>
        <w:t>Очікувані результати:</w:t>
      </w:r>
    </w:p>
    <w:p w14:paraId="5C6BBC7F" w14:textId="77777777" w:rsidR="00BB0DF8" w:rsidRPr="00C712B2" w:rsidRDefault="00BB0DF8" w:rsidP="004C19E9">
      <w:pPr>
        <w:numPr>
          <w:ilvl w:val="0"/>
          <w:numId w:val="4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надання цільової адресної допомоги малозабезпеченим верствам населення району та сім’ям, які опинилися у скрутних життєвих обставинах;</w:t>
      </w:r>
    </w:p>
    <w:p w14:paraId="2C2B3253" w14:textId="77777777" w:rsidR="00BB0DF8" w:rsidRPr="00C712B2" w:rsidRDefault="00BB0DF8" w:rsidP="004C19E9">
      <w:pPr>
        <w:numPr>
          <w:ilvl w:val="0"/>
          <w:numId w:val="4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посилення соціального захисту та медичного забезпечення ветеранів війни та праці, інвалідів та інших малозабезпечених верств населення;</w:t>
      </w:r>
    </w:p>
    <w:p w14:paraId="103659FF" w14:textId="77777777" w:rsidR="00BB0DF8" w:rsidRPr="00C712B2" w:rsidRDefault="00BB0DF8" w:rsidP="004C19E9">
      <w:pPr>
        <w:numPr>
          <w:ilvl w:val="0"/>
          <w:numId w:val="4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покращення якості життєдіяльності людей з обмеженими потребами, учасників АТО та інших.</w:t>
      </w:r>
    </w:p>
    <w:p w14:paraId="102735D3" w14:textId="5943AB69" w:rsidR="00BB0DF8" w:rsidRPr="00C712B2" w:rsidRDefault="00BB0DF8" w:rsidP="00BB0DF8">
      <w:pPr>
        <w:spacing w:before="100" w:beforeAutospacing="1"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7B7C91">
        <w:rPr>
          <w:rFonts w:ascii="Times New Roman" w:eastAsia="Times New Roman" w:hAnsi="Times New Roman" w:cs="Times New Roman"/>
          <w:b/>
          <w:bCs/>
          <w:color w:val="000000"/>
          <w:sz w:val="24"/>
          <w:szCs w:val="24"/>
        </w:rPr>
        <w:t xml:space="preserve">          </w:t>
      </w:r>
      <w:r w:rsidRPr="00C712B2">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z w:val="24"/>
          <w:szCs w:val="24"/>
        </w:rPr>
        <w:t>.4. Житлово-комунальне господарство</w:t>
      </w:r>
    </w:p>
    <w:p w14:paraId="4B489D3E" w14:textId="0C77E818" w:rsidR="00BB0DF8" w:rsidRPr="005664E1" w:rsidRDefault="00BB0DF8" w:rsidP="00BB0DF8">
      <w:pPr>
        <w:spacing w:before="100" w:beforeAutospacing="1" w:after="0" w:line="240" w:lineRule="auto"/>
        <w:ind w:firstLine="709"/>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i/>
          <w:iCs/>
          <w:color w:val="000000"/>
          <w:sz w:val="24"/>
          <w:szCs w:val="24"/>
        </w:rPr>
        <w:t xml:space="preserve">                       </w:t>
      </w:r>
      <w:r w:rsidR="007B7C91">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 xml:space="preserve"> </w:t>
      </w:r>
      <w:r w:rsidRPr="005664E1">
        <w:rPr>
          <w:rFonts w:ascii="Times New Roman" w:eastAsia="Times New Roman" w:hAnsi="Times New Roman" w:cs="Times New Roman"/>
          <w:b/>
          <w:bCs/>
          <w:i/>
          <w:iCs/>
          <w:color w:val="000000"/>
          <w:sz w:val="24"/>
          <w:szCs w:val="24"/>
          <w:u w:val="single"/>
        </w:rPr>
        <w:t>Пріоритетні напрямки на 2022 рік:</w:t>
      </w:r>
    </w:p>
    <w:p w14:paraId="3BC53934" w14:textId="77777777" w:rsidR="00BB0DF8" w:rsidRPr="00C712B2" w:rsidRDefault="00BB0DF8" w:rsidP="004C19E9">
      <w:pPr>
        <w:numPr>
          <w:ilvl w:val="0"/>
          <w:numId w:val="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ефективне функціонування підприємств житлово-комунального господарства та задоволення потреб населення району у якісних житлово-комунальних послугах;</w:t>
      </w:r>
    </w:p>
    <w:p w14:paraId="18304607" w14:textId="77777777" w:rsidR="00BB0DF8" w:rsidRPr="00C712B2" w:rsidRDefault="00BB0DF8" w:rsidP="004C19E9">
      <w:pPr>
        <w:numPr>
          <w:ilvl w:val="0"/>
          <w:numId w:val="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населення якісною питною водою, встановлення систем доочищення питної води;</w:t>
      </w:r>
    </w:p>
    <w:p w14:paraId="0EFB2E9F" w14:textId="77777777" w:rsidR="00BB0DF8" w:rsidRPr="00C712B2" w:rsidRDefault="00BB0DF8" w:rsidP="004C19E9">
      <w:pPr>
        <w:numPr>
          <w:ilvl w:val="0"/>
          <w:numId w:val="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ремонт та реконструкція централізованих систем питного водопостачання та водовідведення в населених пунктах району; впровадження сучасних технологій та обладнання на об’єктах водопостачання та водовідведення;</w:t>
      </w:r>
    </w:p>
    <w:p w14:paraId="55384674" w14:textId="08674154" w:rsidR="00BB0DF8" w:rsidRDefault="00BB0DF8" w:rsidP="004C19E9">
      <w:pPr>
        <w:numPr>
          <w:ilvl w:val="0"/>
          <w:numId w:val="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вдосконалення системи поводження з твердими побутовими відходами</w:t>
      </w:r>
      <w:r w:rsidR="00D179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6AF3AEEC" w14:textId="26BF46CC" w:rsidR="00BB0DF8" w:rsidRPr="005664E1" w:rsidRDefault="00BB0DF8" w:rsidP="005664E1">
      <w:pPr>
        <w:spacing w:before="100" w:beforeAutospacing="1" w:after="0" w:line="240" w:lineRule="auto"/>
        <w:ind w:left="720"/>
        <w:jc w:val="center"/>
        <w:rPr>
          <w:rFonts w:ascii="Times New Roman" w:eastAsia="Times New Roman" w:hAnsi="Times New Roman" w:cs="Times New Roman"/>
          <w:color w:val="000000"/>
          <w:sz w:val="24"/>
          <w:szCs w:val="24"/>
          <w:u w:val="single"/>
        </w:rPr>
      </w:pPr>
      <w:r w:rsidRPr="005664E1">
        <w:rPr>
          <w:rFonts w:ascii="Times New Roman" w:eastAsia="Times New Roman" w:hAnsi="Times New Roman" w:cs="Times New Roman"/>
          <w:b/>
          <w:bCs/>
          <w:i/>
          <w:iCs/>
          <w:color w:val="000000"/>
          <w:sz w:val="24"/>
          <w:szCs w:val="24"/>
          <w:u w:val="single"/>
        </w:rPr>
        <w:t>Ключові кроки на 2022 рік:</w:t>
      </w:r>
    </w:p>
    <w:p w14:paraId="218A8B52" w14:textId="77777777" w:rsidR="00BB0DF8" w:rsidRPr="00C712B2" w:rsidRDefault="00BB0DF8" w:rsidP="004C19E9">
      <w:pPr>
        <w:numPr>
          <w:ilvl w:val="0"/>
          <w:numId w:val="4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реконструкція та ремонт систем водопостачання та водовідведення;</w:t>
      </w:r>
    </w:p>
    <w:p w14:paraId="5B0F9EBB" w14:textId="77777777" w:rsidR="00BB0DF8" w:rsidRPr="00C712B2" w:rsidRDefault="00BB0DF8" w:rsidP="004C19E9">
      <w:pPr>
        <w:numPr>
          <w:ilvl w:val="0"/>
          <w:numId w:val="4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будівництво артезіанських свердловин для питного водопостачання, ремонт та реконструкція водонапірних башт;</w:t>
      </w:r>
    </w:p>
    <w:p w14:paraId="014952E4" w14:textId="77777777" w:rsidR="00BB0DF8" w:rsidRDefault="00BB0DF8" w:rsidP="004C19E9">
      <w:pPr>
        <w:numPr>
          <w:ilvl w:val="0"/>
          <w:numId w:val="45"/>
        </w:numPr>
        <w:spacing w:before="100" w:beforeAutospacing="1" w:after="0" w:line="240" w:lineRule="auto"/>
        <w:jc w:val="both"/>
        <w:rPr>
          <w:rFonts w:ascii="Times New Roman" w:eastAsia="Times New Roman" w:hAnsi="Times New Roman" w:cs="Times New Roman"/>
          <w:color w:val="000000"/>
          <w:sz w:val="24"/>
          <w:szCs w:val="24"/>
        </w:rPr>
      </w:pPr>
      <w:r w:rsidRPr="00F20CC3">
        <w:rPr>
          <w:rFonts w:ascii="Times New Roman" w:eastAsia="Times New Roman" w:hAnsi="Times New Roman" w:cs="Times New Roman"/>
          <w:color w:val="000000"/>
          <w:sz w:val="24"/>
          <w:szCs w:val="24"/>
        </w:rPr>
        <w:lastRenderedPageBreak/>
        <w:t>вдосконалення системи поводження з твердими побутовими відходами</w:t>
      </w:r>
    </w:p>
    <w:p w14:paraId="74FD97F7" w14:textId="77777777" w:rsidR="00BB0DF8" w:rsidRPr="00F20CC3" w:rsidRDefault="00BB0DF8" w:rsidP="004C19E9">
      <w:pPr>
        <w:numPr>
          <w:ilvl w:val="0"/>
          <w:numId w:val="45"/>
        </w:numPr>
        <w:spacing w:before="100" w:beforeAutospacing="1" w:after="0" w:line="240" w:lineRule="auto"/>
        <w:jc w:val="both"/>
        <w:rPr>
          <w:rFonts w:ascii="Times New Roman" w:eastAsia="Times New Roman" w:hAnsi="Times New Roman" w:cs="Times New Roman"/>
          <w:color w:val="000000"/>
          <w:sz w:val="24"/>
          <w:szCs w:val="24"/>
        </w:rPr>
      </w:pPr>
      <w:r w:rsidRPr="00F20CC3">
        <w:rPr>
          <w:rFonts w:ascii="Times New Roman" w:eastAsia="Times New Roman" w:hAnsi="Times New Roman" w:cs="Times New Roman"/>
          <w:color w:val="000000"/>
          <w:sz w:val="24"/>
          <w:szCs w:val="24"/>
        </w:rPr>
        <w:t>залучення громадськості до процесів реформування житлово-комунального господарства та контролю за наданням житлово-комунальних послуг, поширення практики створення ефективного власника житла – організацій співвласників багатоквартирних будинків ;</w:t>
      </w:r>
    </w:p>
    <w:p w14:paraId="3FBBE634" w14:textId="77777777" w:rsidR="00BB0DF8" w:rsidRPr="00C712B2" w:rsidRDefault="00BB0DF8" w:rsidP="004C19E9">
      <w:pPr>
        <w:numPr>
          <w:ilvl w:val="0"/>
          <w:numId w:val="4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робіт з влаштування зовнішнього освітлення в населених пунктах району.</w:t>
      </w:r>
    </w:p>
    <w:p w14:paraId="267B277E" w14:textId="1A99ACE3" w:rsidR="00BB0DF8" w:rsidRPr="005664E1" w:rsidRDefault="00BB0DF8" w:rsidP="005664E1">
      <w:pPr>
        <w:spacing w:before="100" w:beforeAutospacing="1" w:after="0" w:line="240" w:lineRule="auto"/>
        <w:ind w:left="1066"/>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5DA6D501" w14:textId="77777777" w:rsidR="00BB0DF8" w:rsidRPr="00C712B2" w:rsidRDefault="00BB0DF8" w:rsidP="004C19E9">
      <w:pPr>
        <w:numPr>
          <w:ilvl w:val="0"/>
          <w:numId w:val="4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покращення стану інженерних мереж у населених пунктах району;</w:t>
      </w:r>
    </w:p>
    <w:p w14:paraId="64466519" w14:textId="77777777" w:rsidR="00BB0DF8" w:rsidRPr="00C712B2" w:rsidRDefault="00BB0DF8" w:rsidP="004C19E9">
      <w:pPr>
        <w:numPr>
          <w:ilvl w:val="0"/>
          <w:numId w:val="4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населення якісною питною водою;</w:t>
      </w:r>
    </w:p>
    <w:p w14:paraId="7BA152D6" w14:textId="77777777" w:rsidR="00BB0DF8" w:rsidRDefault="00BB0DF8" w:rsidP="004C19E9">
      <w:pPr>
        <w:numPr>
          <w:ilvl w:val="0"/>
          <w:numId w:val="4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якості надання житлово-комунальних послуг;</w:t>
      </w:r>
    </w:p>
    <w:p w14:paraId="76F3C503" w14:textId="77777777" w:rsidR="00BB0DF8" w:rsidRPr="00C712B2" w:rsidRDefault="00BB0DF8" w:rsidP="004C19E9">
      <w:pPr>
        <w:numPr>
          <w:ilvl w:val="0"/>
          <w:numId w:val="46"/>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енергозберігаючих технологій;</w:t>
      </w:r>
    </w:p>
    <w:p w14:paraId="00DA0C3D" w14:textId="77777777" w:rsidR="00BB0DF8" w:rsidRDefault="00BB0DF8" w:rsidP="004C19E9">
      <w:pPr>
        <w:numPr>
          <w:ilvl w:val="0"/>
          <w:numId w:val="4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зростання рівня оплати за житлово-комунальні послуги та, відповідно, зниження заборгованості за надані житлово-комунальні послуги.</w:t>
      </w:r>
    </w:p>
    <w:p w14:paraId="48143549" w14:textId="5A59B3F4" w:rsidR="00BB0DF8" w:rsidRPr="00504A78" w:rsidRDefault="005664E1" w:rsidP="00BB0DF8">
      <w:pPr>
        <w:pStyle w:val="a5"/>
        <w:spacing w:before="100" w:beforeAutospacing="1" w:after="0" w:line="240" w:lineRule="auto"/>
        <w:ind w:left="2136" w:firstLine="69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B0DF8" w:rsidRPr="00504A78">
        <w:rPr>
          <w:rFonts w:ascii="Times New Roman" w:eastAsia="Times New Roman" w:hAnsi="Times New Roman" w:cs="Times New Roman"/>
          <w:b/>
          <w:bCs/>
          <w:color w:val="000000"/>
          <w:sz w:val="24"/>
          <w:szCs w:val="24"/>
        </w:rPr>
        <w:t xml:space="preserve">7. ГУМАНІТАРНА СФЕРА </w:t>
      </w:r>
    </w:p>
    <w:p w14:paraId="4A4D030B" w14:textId="77777777" w:rsidR="00BB0DF8" w:rsidRDefault="00BB0DF8" w:rsidP="00BB0DF8">
      <w:pPr>
        <w:pStyle w:val="a5"/>
        <w:spacing w:before="100" w:beforeAutospacing="1" w:after="0" w:line="240" w:lineRule="auto"/>
        <w:ind w:left="3552" w:firstLine="696"/>
        <w:jc w:val="both"/>
        <w:rPr>
          <w:rFonts w:ascii="Times New Roman" w:eastAsia="Times New Roman" w:hAnsi="Times New Roman" w:cs="Times New Roman"/>
          <w:b/>
          <w:bCs/>
          <w:color w:val="000000"/>
          <w:sz w:val="24"/>
          <w:szCs w:val="24"/>
        </w:rPr>
      </w:pPr>
    </w:p>
    <w:p w14:paraId="077A93EB" w14:textId="77777777" w:rsidR="00BB0DF8" w:rsidRDefault="00BB0DF8" w:rsidP="00BB0DF8">
      <w:pPr>
        <w:pStyle w:val="a5"/>
        <w:spacing w:before="100" w:beforeAutospacing="1" w:after="0" w:line="240" w:lineRule="auto"/>
        <w:ind w:left="3552" w:firstLine="696"/>
        <w:jc w:val="both"/>
        <w:rPr>
          <w:rFonts w:ascii="Times New Roman" w:eastAsia="Times New Roman" w:hAnsi="Times New Roman" w:cs="Times New Roman"/>
          <w:b/>
          <w:bCs/>
          <w:color w:val="000000"/>
          <w:sz w:val="24"/>
          <w:szCs w:val="24"/>
        </w:rPr>
      </w:pPr>
      <w:r w:rsidRPr="00504A78">
        <w:rPr>
          <w:rFonts w:ascii="Times New Roman" w:eastAsia="Times New Roman" w:hAnsi="Times New Roman" w:cs="Times New Roman"/>
          <w:b/>
          <w:bCs/>
          <w:color w:val="000000"/>
          <w:sz w:val="24"/>
          <w:szCs w:val="24"/>
        </w:rPr>
        <w:t>7.1. Освіта</w:t>
      </w:r>
    </w:p>
    <w:p w14:paraId="04894676" w14:textId="77777777" w:rsidR="00BB0DF8" w:rsidRPr="00504A78" w:rsidRDefault="00BB0DF8" w:rsidP="00BB0DF8">
      <w:pPr>
        <w:pStyle w:val="a5"/>
        <w:spacing w:before="100" w:beforeAutospacing="1" w:after="0" w:line="240" w:lineRule="auto"/>
        <w:ind w:left="3552" w:firstLine="696"/>
        <w:jc w:val="both"/>
        <w:rPr>
          <w:rFonts w:ascii="Times New Roman" w:eastAsia="Times New Roman" w:hAnsi="Times New Roman" w:cs="Times New Roman"/>
          <w:color w:val="000000"/>
          <w:sz w:val="24"/>
          <w:szCs w:val="24"/>
        </w:rPr>
      </w:pPr>
    </w:p>
    <w:p w14:paraId="2160D72A" w14:textId="39FB8009" w:rsidR="00BB0DF8" w:rsidRPr="005664E1" w:rsidRDefault="00BB0DF8" w:rsidP="005664E1">
      <w:pPr>
        <w:pStyle w:val="a5"/>
        <w:spacing w:before="100" w:beforeAutospacing="1" w:after="0" w:line="240" w:lineRule="auto"/>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Пріоритетні напрямки та ключові кроки на 2022 рік:</w:t>
      </w:r>
    </w:p>
    <w:p w14:paraId="78E4E979" w14:textId="77777777" w:rsidR="00D1792B" w:rsidRPr="008227AB" w:rsidRDefault="00D1792B" w:rsidP="00BB0DF8">
      <w:pPr>
        <w:pStyle w:val="a5"/>
        <w:spacing w:before="100" w:beforeAutospacing="1" w:after="0" w:line="240" w:lineRule="auto"/>
        <w:jc w:val="both"/>
        <w:rPr>
          <w:rFonts w:ascii="Times New Roman" w:eastAsia="Times New Roman" w:hAnsi="Times New Roman" w:cs="Times New Roman"/>
          <w:b/>
          <w:bCs/>
          <w:i/>
          <w:iCs/>
          <w:color w:val="000000"/>
          <w:sz w:val="24"/>
          <w:szCs w:val="24"/>
        </w:rPr>
      </w:pPr>
    </w:p>
    <w:p w14:paraId="1B2B25E0" w14:textId="77777777" w:rsidR="00BB0DF8" w:rsidRDefault="00BB0DF8" w:rsidP="004C19E9">
      <w:pPr>
        <w:numPr>
          <w:ilvl w:val="0"/>
          <w:numId w:val="10"/>
        </w:numPr>
        <w:spacing w:after="0" w:line="240" w:lineRule="auto"/>
        <w:ind w:left="714" w:hanging="357"/>
        <w:jc w:val="both"/>
        <w:rPr>
          <w:rFonts w:ascii="Times New Roman" w:eastAsia="Times New Roman" w:hAnsi="Times New Roman" w:cs="Times New Roman"/>
          <w:color w:val="000000"/>
          <w:sz w:val="24"/>
          <w:szCs w:val="24"/>
        </w:rPr>
      </w:pPr>
      <w:r w:rsidRPr="00504A78">
        <w:rPr>
          <w:rFonts w:ascii="Times New Roman" w:eastAsia="Times New Roman" w:hAnsi="Times New Roman" w:cs="Times New Roman"/>
          <w:color w:val="000000"/>
          <w:sz w:val="24"/>
          <w:szCs w:val="24"/>
        </w:rPr>
        <w:t>удосконалення мережі закладів дошкільної освіти різних типів для задоволення освітніх потреб громадян, у тому числі для дітей з особливими освітніми потребами;</w:t>
      </w:r>
    </w:p>
    <w:p w14:paraId="6158BE04" w14:textId="5733F797" w:rsidR="00BB0DF8" w:rsidRPr="00D1792B" w:rsidRDefault="00BB0DF8" w:rsidP="004C19E9">
      <w:pPr>
        <w:numPr>
          <w:ilvl w:val="0"/>
          <w:numId w:val="10"/>
        </w:numPr>
        <w:spacing w:after="0" w:line="240" w:lineRule="auto"/>
        <w:ind w:left="714" w:hanging="357"/>
        <w:jc w:val="both"/>
        <w:rPr>
          <w:rFonts w:ascii="Times New Roman" w:eastAsia="Times New Roman" w:hAnsi="Times New Roman" w:cs="Times New Roman"/>
          <w:sz w:val="24"/>
          <w:szCs w:val="24"/>
        </w:rPr>
      </w:pPr>
      <w:r w:rsidRPr="00D1792B">
        <w:rPr>
          <w:rFonts w:ascii="Times New Roman" w:eastAsia="Times New Roman" w:hAnsi="Times New Roman" w:cs="Times New Roman"/>
          <w:sz w:val="24"/>
          <w:szCs w:val="24"/>
        </w:rPr>
        <w:t>організація освітнього процесу у закладах дошкільної освіти, закладах загальної освіти, закладах позашкільної освіти району</w:t>
      </w:r>
      <w:r w:rsidR="00D1792B" w:rsidRPr="00D1792B">
        <w:rPr>
          <w:rFonts w:ascii="Times New Roman" w:eastAsia="Times New Roman" w:hAnsi="Times New Roman" w:cs="Times New Roman"/>
          <w:sz w:val="24"/>
          <w:szCs w:val="24"/>
        </w:rPr>
        <w:t xml:space="preserve"> з урахуванням</w:t>
      </w:r>
      <w:r w:rsidRPr="00D1792B">
        <w:rPr>
          <w:rFonts w:ascii="Times New Roman" w:eastAsia="Times New Roman" w:hAnsi="Times New Roman" w:cs="Times New Roman"/>
          <w:sz w:val="24"/>
          <w:szCs w:val="24"/>
        </w:rPr>
        <w:t xml:space="preserve"> епідемічну ситуацію в районі та відповідно до рішень Державної комісії з питань техногенно-екологічної безпеки та надзвичайних ситуацій, з дотриманням рекомендацій Головного державного санітарного лікаря України;</w:t>
      </w:r>
    </w:p>
    <w:p w14:paraId="247E8FC6" w14:textId="467276EB" w:rsidR="00BB0DF8" w:rsidRPr="00C712B2" w:rsidRDefault="00BB0DF8" w:rsidP="004C19E9">
      <w:pPr>
        <w:numPr>
          <w:ilvl w:val="0"/>
          <w:numId w:val="15"/>
        </w:numP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підвищення </w:t>
      </w:r>
      <w:r w:rsidRPr="00C712B2">
        <w:rPr>
          <w:rFonts w:ascii="Times New Roman" w:eastAsia="Times New Roman" w:hAnsi="Times New Roman" w:cs="Times New Roman"/>
          <w:color w:val="000000"/>
          <w:sz w:val="24"/>
          <w:szCs w:val="24"/>
        </w:rPr>
        <w:t xml:space="preserve"> показника охоплення дітей</w:t>
      </w:r>
      <w:r>
        <w:rPr>
          <w:rFonts w:ascii="Times New Roman" w:eastAsia="Times New Roman" w:hAnsi="Times New Roman" w:cs="Times New Roman"/>
          <w:color w:val="000000"/>
          <w:sz w:val="24"/>
          <w:szCs w:val="24"/>
        </w:rPr>
        <w:t xml:space="preserve"> віком від 3</w:t>
      </w:r>
      <w:r w:rsidR="00D179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х до 6</w:t>
      </w:r>
      <w:r w:rsidR="00D179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ти років</w:t>
      </w:r>
      <w:r w:rsidRPr="00C712B2">
        <w:rPr>
          <w:rFonts w:ascii="Times New Roman" w:eastAsia="Times New Roman" w:hAnsi="Times New Roman" w:cs="Times New Roman"/>
          <w:color w:val="000000"/>
          <w:sz w:val="24"/>
          <w:szCs w:val="24"/>
        </w:rPr>
        <w:t xml:space="preserve"> дошкільною освітою;</w:t>
      </w:r>
    </w:p>
    <w:p w14:paraId="265E5D1F" w14:textId="77777777" w:rsidR="00BB0DF8" w:rsidRPr="00C712B2"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вжиття заходів щодо організації освітнього процесу з використанням технологій дистанційного навчання, забезпечення шкіл електронно-освітніми ресурсами, комп’ютерним та мультимедійним обладнанням, швидкісним зв’язком Інтернет;</w:t>
      </w:r>
    </w:p>
    <w:p w14:paraId="0D273EF7" w14:textId="77777777" w:rsidR="00BB0DF8" w:rsidRPr="00C712B2"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реалізація заходів </w:t>
      </w:r>
      <w:r w:rsidRPr="00C712B2">
        <w:rPr>
          <w:rFonts w:ascii="Times New Roman" w:eastAsia="Times New Roman" w:hAnsi="Times New Roman" w:cs="Times New Roman"/>
          <w:color w:val="000000"/>
          <w:sz w:val="24"/>
          <w:szCs w:val="24"/>
        </w:rPr>
        <w:t xml:space="preserve">Концепції “Нова українська школа” </w:t>
      </w:r>
      <w:r>
        <w:rPr>
          <w:rFonts w:ascii="Times New Roman" w:eastAsia="Times New Roman" w:hAnsi="Times New Roman" w:cs="Times New Roman"/>
          <w:color w:val="000000"/>
          <w:sz w:val="24"/>
          <w:szCs w:val="24"/>
        </w:rPr>
        <w:t>у закладах загальної середньої освіти;</w:t>
      </w:r>
    </w:p>
    <w:p w14:paraId="35A72EE5" w14:textId="77777777" w:rsidR="00BB0DF8"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формування спроможної мережі закладів загальної середньої освіти, зокрема утворення опорних шкіл, покращення їх матеріально-технічного забезпечення;</w:t>
      </w:r>
    </w:p>
    <w:p w14:paraId="69BEE4A0" w14:textId="77777777" w:rsidR="00BB0DF8"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рівного доступу усіх категорій учасників освітнього процесу до якісних та сучасних освітніх послуг;</w:t>
      </w:r>
    </w:p>
    <w:p w14:paraId="5B55BB5E" w14:textId="77777777" w:rsidR="00BB0DF8"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реалізація заходів, передбачених реформою шкільного харчування;</w:t>
      </w:r>
    </w:p>
    <w:p w14:paraId="0301FEE9" w14:textId="77777777" w:rsidR="00BB0DF8"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продовження </w:t>
      </w:r>
      <w:proofErr w:type="spellStart"/>
      <w:r>
        <w:rPr>
          <w:rFonts w:ascii="Times New Roman" w:eastAsia="Times New Roman" w:hAnsi="Times New Roman" w:cs="Times New Roman"/>
          <w:color w:val="000000"/>
          <w:sz w:val="24"/>
          <w:szCs w:val="24"/>
        </w:rPr>
        <w:t>діджиталізації</w:t>
      </w:r>
      <w:proofErr w:type="spellEnd"/>
      <w:r>
        <w:rPr>
          <w:rFonts w:ascii="Times New Roman" w:eastAsia="Times New Roman" w:hAnsi="Times New Roman" w:cs="Times New Roman"/>
          <w:color w:val="000000"/>
          <w:sz w:val="24"/>
          <w:szCs w:val="24"/>
        </w:rPr>
        <w:t xml:space="preserve"> освітнього процесу закладів освіти району. Використання новітніх інформаційних технологій, покращення матеріально-технічної бази закладів загальної середньої освіти;</w:t>
      </w:r>
    </w:p>
    <w:p w14:paraId="7E9CEA7C" w14:textId="77777777" w:rsidR="00BB0DF8"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створення сучасних точок доступу щодо максимальної швидкості мережі Інтернет за допомогою бездротової мережі </w:t>
      </w:r>
      <w:r>
        <w:rPr>
          <w:rFonts w:ascii="Times New Roman" w:eastAsia="Times New Roman" w:hAnsi="Times New Roman" w:cs="Times New Roman"/>
          <w:color w:val="000000"/>
          <w:sz w:val="24"/>
          <w:szCs w:val="24"/>
          <w:lang w:val="en-US"/>
        </w:rPr>
        <w:t>WI</w:t>
      </w:r>
      <w:r w:rsidRPr="00E94DA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en-US"/>
        </w:rPr>
        <w:t>FI</w:t>
      </w:r>
      <w:r>
        <w:rPr>
          <w:rFonts w:ascii="Times New Roman" w:eastAsia="Times New Roman" w:hAnsi="Times New Roman" w:cs="Times New Roman"/>
          <w:color w:val="000000"/>
          <w:sz w:val="24"/>
          <w:szCs w:val="24"/>
        </w:rPr>
        <w:t>;</w:t>
      </w:r>
    </w:p>
    <w:p w14:paraId="64DC9FF1" w14:textId="77777777" w:rsidR="00BB0DF8" w:rsidRPr="00C712B2"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сприяння організації інклюзивного навчання у закладах загальної середньої, дошкільної освіти;</w:t>
      </w:r>
    </w:p>
    <w:p w14:paraId="7EF0CBEB" w14:textId="77777777" w:rsidR="00BB0DF8" w:rsidRPr="00C712B2"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удосконалення діяльності інклюзивно-ресурсних центрів, підвищення якості надання послуг дітям з особливими освітніми потребами, їх психолого-педагогічної оцінки та супроводу;</w:t>
      </w:r>
    </w:p>
    <w:p w14:paraId="76CC01BC" w14:textId="77777777" w:rsidR="00BB0DF8" w:rsidRPr="00C712B2" w:rsidRDefault="00BB0DF8" w:rsidP="004C19E9">
      <w:pPr>
        <w:numPr>
          <w:ilvl w:val="0"/>
          <w:numId w:val="1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продовження роботи </w:t>
      </w:r>
      <w:r>
        <w:rPr>
          <w:rFonts w:ascii="Times New Roman" w:eastAsia="Times New Roman" w:hAnsi="Times New Roman" w:cs="Times New Roman"/>
          <w:color w:val="000000"/>
          <w:sz w:val="24"/>
          <w:szCs w:val="24"/>
        </w:rPr>
        <w:t>з</w:t>
      </w:r>
      <w:r w:rsidRPr="00C712B2">
        <w:rPr>
          <w:rFonts w:ascii="Times New Roman" w:eastAsia="Times New Roman" w:hAnsi="Times New Roman" w:cs="Times New Roman"/>
          <w:color w:val="000000"/>
          <w:sz w:val="24"/>
          <w:szCs w:val="24"/>
        </w:rPr>
        <w:t xml:space="preserve"> національно-патріотичного виховання, розвитку та становлення активної громадської позиції учнівської молоді.</w:t>
      </w:r>
    </w:p>
    <w:p w14:paraId="3DDF5E5C" w14:textId="77777777" w:rsidR="00E1404D" w:rsidRDefault="00BB0DF8" w:rsidP="00BB0DF8">
      <w:pPr>
        <w:spacing w:before="100" w:beforeAutospacing="1" w:after="0" w:line="240" w:lineRule="auto"/>
        <w:ind w:firstLine="70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 xml:space="preserve">                             </w:t>
      </w:r>
    </w:p>
    <w:p w14:paraId="0B6B83CF" w14:textId="3D33B87A" w:rsidR="00BB0DF8" w:rsidRPr="005664E1" w:rsidRDefault="00BB0DF8" w:rsidP="00E1404D">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5664E1">
        <w:rPr>
          <w:rFonts w:ascii="Times New Roman" w:eastAsia="Times New Roman" w:hAnsi="Times New Roman" w:cs="Times New Roman"/>
          <w:b/>
          <w:bCs/>
          <w:i/>
          <w:iCs/>
          <w:color w:val="000000"/>
          <w:sz w:val="24"/>
          <w:szCs w:val="24"/>
          <w:u w:val="single"/>
        </w:rPr>
        <w:t>Очікувані результати:</w:t>
      </w:r>
    </w:p>
    <w:p w14:paraId="13582C49" w14:textId="77777777" w:rsidR="007B7C91" w:rsidRDefault="007B7C91" w:rsidP="007B7C91">
      <w:pPr>
        <w:spacing w:after="0" w:line="240" w:lineRule="auto"/>
        <w:ind w:left="851"/>
        <w:jc w:val="both"/>
        <w:rPr>
          <w:rFonts w:ascii="Times New Roman" w:eastAsia="Times New Roman" w:hAnsi="Times New Roman" w:cs="Times New Roman"/>
          <w:color w:val="000000"/>
          <w:sz w:val="24"/>
          <w:szCs w:val="24"/>
        </w:rPr>
      </w:pPr>
    </w:p>
    <w:p w14:paraId="36AC4F14" w14:textId="59545545" w:rsidR="00BB0DF8" w:rsidRPr="00E94DA1"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sidRPr="00E94DA1">
        <w:rPr>
          <w:rFonts w:ascii="Times New Roman" w:eastAsia="Times New Roman" w:hAnsi="Times New Roman" w:cs="Times New Roman"/>
          <w:color w:val="000000"/>
          <w:sz w:val="24"/>
          <w:szCs w:val="24"/>
        </w:rPr>
        <w:t>організація освітнього процесу з використанням технологій дистанційного навчання, забезпечення шкіл електронно-освітніми ресурсами, комп’ютерним та</w:t>
      </w:r>
      <w:r>
        <w:rPr>
          <w:rFonts w:ascii="Times New Roman" w:eastAsia="Times New Roman" w:hAnsi="Times New Roman" w:cs="Times New Roman"/>
          <w:color w:val="000000"/>
          <w:sz w:val="24"/>
          <w:szCs w:val="24"/>
        </w:rPr>
        <w:t xml:space="preserve"> м</w:t>
      </w:r>
      <w:r w:rsidRPr="00E94DA1">
        <w:rPr>
          <w:rFonts w:ascii="Times New Roman" w:eastAsia="Times New Roman" w:hAnsi="Times New Roman" w:cs="Times New Roman"/>
          <w:color w:val="000000"/>
          <w:sz w:val="24"/>
          <w:szCs w:val="24"/>
        </w:rPr>
        <w:t>ультимедійним обладнанням, швидкісним зв’язком Інтернет;</w:t>
      </w:r>
    </w:p>
    <w:p w14:paraId="0B62728F"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розширення мережі дошкільних навчальних закладів, збільшення чисельності дітей, охоплених дошкільною освітою;</w:t>
      </w:r>
    </w:p>
    <w:p w14:paraId="5AD18594"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покращення якості дошкільної освіти та умов перебування дітей у закладах;</w:t>
      </w:r>
    </w:p>
    <w:p w14:paraId="32FE705C"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реалізація концепції «Нова українська школа» для впровадження </w:t>
      </w:r>
      <w:proofErr w:type="spellStart"/>
      <w:r>
        <w:rPr>
          <w:rFonts w:ascii="Times New Roman" w:eastAsia="Times New Roman" w:hAnsi="Times New Roman" w:cs="Times New Roman"/>
          <w:color w:val="000000"/>
          <w:sz w:val="24"/>
          <w:szCs w:val="24"/>
        </w:rPr>
        <w:t>компетентнісного</w:t>
      </w:r>
      <w:proofErr w:type="spellEnd"/>
      <w:r>
        <w:rPr>
          <w:rFonts w:ascii="Times New Roman" w:eastAsia="Times New Roman" w:hAnsi="Times New Roman" w:cs="Times New Roman"/>
          <w:color w:val="000000"/>
          <w:sz w:val="24"/>
          <w:szCs w:val="24"/>
        </w:rPr>
        <w:t xml:space="preserve"> навчання у початковій школі за новим Державним стандартом початкової освіти та базової за новим Державним стандартом базової середньої освіти;</w:t>
      </w:r>
    </w:p>
    <w:p w14:paraId="66293AFB"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спроможної мережі закладів загальної середньої освіти району відповідно до нових типів закладів загальної середньої освіти, зокрема утворення опорних шкіл;</w:t>
      </w:r>
    </w:p>
    <w:p w14:paraId="56C8ACEA"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покращення матеріально-технічного забезпечення закладів загальної середньої освіти;</w:t>
      </w:r>
    </w:p>
    <w:p w14:paraId="6B9E5EE7"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реалізація заходів, передбачених реформою шкільного харчування;</w:t>
      </w:r>
    </w:p>
    <w:p w14:paraId="35ABB237" w14:textId="77777777" w:rsidR="00BB0DF8" w:rsidRPr="00C712B2"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продовження </w:t>
      </w:r>
      <w:proofErr w:type="spellStart"/>
      <w:r>
        <w:rPr>
          <w:rFonts w:ascii="Times New Roman" w:eastAsia="Times New Roman" w:hAnsi="Times New Roman" w:cs="Times New Roman"/>
          <w:color w:val="000000"/>
          <w:sz w:val="24"/>
          <w:szCs w:val="24"/>
        </w:rPr>
        <w:t>цифровізації</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діджиталізації</w:t>
      </w:r>
      <w:proofErr w:type="spellEnd"/>
      <w:r>
        <w:rPr>
          <w:rFonts w:ascii="Times New Roman" w:eastAsia="Times New Roman" w:hAnsi="Times New Roman" w:cs="Times New Roman"/>
          <w:color w:val="000000"/>
          <w:sz w:val="24"/>
          <w:szCs w:val="24"/>
        </w:rPr>
        <w:t xml:space="preserve"> освітніх процесів у закладах загальної середньої освіти;</w:t>
      </w:r>
    </w:p>
    <w:p w14:paraId="16E0A9D8" w14:textId="77777777" w:rsidR="00BB0DF8" w:rsidRDefault="00BB0DF8" w:rsidP="004C19E9">
      <w:pPr>
        <w:numPr>
          <w:ilvl w:val="0"/>
          <w:numId w:val="47"/>
        </w:numPr>
        <w:tabs>
          <w:tab w:val="clear" w:pos="2202"/>
          <w:tab w:val="num" w:pos="1843"/>
        </w:tabs>
        <w:spacing w:after="0" w:line="240" w:lineRule="auto"/>
        <w:ind w:left="851"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різнобічного розвитку дітей відповідно до їх задатків, нахилів, здібностей, індивідуальних, психічних і фізичних особливостей, культурних потреб; формування у них моральних норм, набуття життєвого соціального досвіду.</w:t>
      </w:r>
    </w:p>
    <w:p w14:paraId="43E09058" w14:textId="61722307" w:rsidR="00BB0DF8" w:rsidRDefault="00BB0DF8" w:rsidP="00BB0DF8">
      <w:pPr>
        <w:pStyle w:val="a5"/>
        <w:spacing w:before="100" w:beforeAutospacing="1"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862F1">
        <w:rPr>
          <w:rFonts w:ascii="Times New Roman" w:eastAsia="Times New Roman" w:hAnsi="Times New Roman" w:cs="Times New Roman"/>
          <w:b/>
          <w:bCs/>
          <w:color w:val="000000"/>
          <w:sz w:val="24"/>
          <w:szCs w:val="24"/>
        </w:rPr>
        <w:t xml:space="preserve">             </w:t>
      </w:r>
      <w:r w:rsidRPr="008227AB">
        <w:rPr>
          <w:rFonts w:ascii="Times New Roman" w:eastAsia="Times New Roman" w:hAnsi="Times New Roman" w:cs="Times New Roman"/>
          <w:b/>
          <w:bCs/>
          <w:color w:val="000000"/>
          <w:sz w:val="24"/>
          <w:szCs w:val="24"/>
        </w:rPr>
        <w:t>7.2. Підтримка сім’ї, дітей та молоді</w:t>
      </w:r>
    </w:p>
    <w:p w14:paraId="3E23A78B" w14:textId="77777777" w:rsidR="00D1792B" w:rsidRPr="008227AB" w:rsidRDefault="00D1792B" w:rsidP="00BB0DF8">
      <w:pPr>
        <w:pStyle w:val="a5"/>
        <w:spacing w:before="100" w:beforeAutospacing="1" w:after="0" w:line="240" w:lineRule="auto"/>
        <w:jc w:val="both"/>
        <w:rPr>
          <w:rFonts w:ascii="Times New Roman" w:eastAsia="Times New Roman" w:hAnsi="Times New Roman" w:cs="Times New Roman"/>
          <w:color w:val="000000"/>
          <w:sz w:val="24"/>
          <w:szCs w:val="24"/>
        </w:rPr>
      </w:pPr>
    </w:p>
    <w:p w14:paraId="190E67BF" w14:textId="2211953E" w:rsidR="00BB0DF8" w:rsidRPr="00B862F1" w:rsidRDefault="00BB0DF8" w:rsidP="00BB0DF8">
      <w:pPr>
        <w:pStyle w:val="a5"/>
        <w:spacing w:before="100" w:beforeAutospacing="1"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i/>
          <w:iCs/>
          <w:color w:val="000000"/>
          <w:sz w:val="24"/>
          <w:szCs w:val="24"/>
        </w:rPr>
        <w:t xml:space="preserve">                           </w:t>
      </w:r>
      <w:r w:rsidRPr="00B862F1">
        <w:rPr>
          <w:rFonts w:ascii="Times New Roman" w:eastAsia="Times New Roman" w:hAnsi="Times New Roman" w:cs="Times New Roman"/>
          <w:b/>
          <w:bCs/>
          <w:i/>
          <w:iCs/>
          <w:color w:val="000000"/>
          <w:sz w:val="24"/>
          <w:szCs w:val="24"/>
          <w:u w:val="single"/>
        </w:rPr>
        <w:t xml:space="preserve">Пріоритетні напрямки </w:t>
      </w:r>
      <w:r w:rsidR="00D1792B" w:rsidRPr="00B862F1">
        <w:rPr>
          <w:rFonts w:ascii="Times New Roman" w:eastAsia="Times New Roman" w:hAnsi="Times New Roman" w:cs="Times New Roman"/>
          <w:b/>
          <w:bCs/>
          <w:i/>
          <w:iCs/>
          <w:color w:val="000000"/>
          <w:sz w:val="24"/>
          <w:szCs w:val="24"/>
          <w:u w:val="single"/>
        </w:rPr>
        <w:t xml:space="preserve">та ключові кроки </w:t>
      </w:r>
      <w:r w:rsidRPr="00B862F1">
        <w:rPr>
          <w:rFonts w:ascii="Times New Roman" w:eastAsia="Times New Roman" w:hAnsi="Times New Roman" w:cs="Times New Roman"/>
          <w:b/>
          <w:bCs/>
          <w:i/>
          <w:iCs/>
          <w:color w:val="000000"/>
          <w:sz w:val="24"/>
          <w:szCs w:val="24"/>
          <w:u w:val="single"/>
        </w:rPr>
        <w:t>на 2022 рік:</w:t>
      </w:r>
    </w:p>
    <w:p w14:paraId="58AED3D1" w14:textId="77777777" w:rsidR="00BB0DF8" w:rsidRDefault="00BB0DF8" w:rsidP="00BB0DF8">
      <w:pPr>
        <w:spacing w:after="0" w:line="240" w:lineRule="auto"/>
        <w:jc w:val="both"/>
        <w:rPr>
          <w:rFonts w:ascii="Times New Roman" w:eastAsia="Times New Roman" w:hAnsi="Times New Roman" w:cs="Times New Roman"/>
          <w:color w:val="000000"/>
          <w:sz w:val="24"/>
          <w:szCs w:val="24"/>
        </w:rPr>
      </w:pPr>
    </w:p>
    <w:p w14:paraId="4600D311"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 xml:space="preserve"> розв’язання проблем дитячої безпритульності і бездоглядності; запобігання сирітству, жорсткому поводженню з дітьми, насильству в сім’ї стосовно дітей;</w:t>
      </w:r>
    </w:p>
    <w:p w14:paraId="28ADFA5C"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 xml:space="preserve"> розвиток сімейних форм виховання дітей-сиріт, дітей, позбавлених батьківського піклування;</w:t>
      </w:r>
    </w:p>
    <w:p w14:paraId="356A6454"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 xml:space="preserve"> захист житлових та майнових прав дітей-сиріт та дітей, позбавлених батьківського піклування;</w:t>
      </w:r>
    </w:p>
    <w:p w14:paraId="4D97BA3D"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проведення профілактичної роботи з сім’ями, що потрапили у складні життєві обставини, в яких проживають діти;</w:t>
      </w:r>
    </w:p>
    <w:p w14:paraId="50D09A30"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 xml:space="preserve"> розвиток національного усиновлення: створення іміджу та престижу усиновителів, батьків-вихователів прийомних сімей, дитячих будинків сімейного типу, опікунів та піклувальників;</w:t>
      </w:r>
    </w:p>
    <w:p w14:paraId="6DB81015"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влаштування дітей, які залишились без піклування батьків, до сімейних форм виховання;</w:t>
      </w:r>
    </w:p>
    <w:p w14:paraId="494DDE01"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дотримання прав дітей-сиріт та дітей, позбавлених батьківського піклування, переміщених з тимчасово окупованих територій;</w:t>
      </w:r>
    </w:p>
    <w:p w14:paraId="4B4AA740"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 xml:space="preserve"> підвищення ефективності діяльності органів опіки та піклування щодо раннього виявлення дітей, які потребують соціального захисту, надання їм своєчасної допомоги;</w:t>
      </w:r>
    </w:p>
    <w:p w14:paraId="09FF28C1"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8227AB">
        <w:rPr>
          <w:rFonts w:ascii="Times New Roman" w:eastAsia="Times New Roman" w:hAnsi="Times New Roman" w:cs="Times New Roman"/>
          <w:color w:val="000000"/>
          <w:sz w:val="24"/>
          <w:szCs w:val="24"/>
        </w:rPr>
        <w:t>залучення громадських та інших організацій до діяльності з питань соціального захисту, соціальної підтримки та надання соціальних послуг дітям, зокрема, дітям-сиротам та дітям, позбавленим батьківського піклування.</w:t>
      </w:r>
    </w:p>
    <w:p w14:paraId="1CCB3A2C" w14:textId="77777777" w:rsidR="00BB0DF8" w:rsidRDefault="00BB0DF8" w:rsidP="00BB0DF8">
      <w:pPr>
        <w:spacing w:after="0" w:line="240" w:lineRule="auto"/>
        <w:ind w:left="714"/>
        <w:jc w:val="both"/>
        <w:rPr>
          <w:rFonts w:ascii="Times New Roman" w:eastAsia="Times New Roman" w:hAnsi="Times New Roman" w:cs="Times New Roman"/>
          <w:color w:val="000000"/>
          <w:sz w:val="24"/>
          <w:szCs w:val="24"/>
        </w:rPr>
      </w:pPr>
    </w:p>
    <w:p w14:paraId="3B837D75" w14:textId="77777777" w:rsidR="00BB0DF8" w:rsidRPr="00B862F1" w:rsidRDefault="00BB0DF8" w:rsidP="00BB0DF8">
      <w:pPr>
        <w:spacing w:after="0" w:line="240" w:lineRule="auto"/>
        <w:ind w:left="2130" w:firstLine="1410"/>
        <w:jc w:val="both"/>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3E70B251" w14:textId="77777777" w:rsidR="00BB0DF8" w:rsidRPr="00B615EB" w:rsidRDefault="00BB0DF8" w:rsidP="00BB0DF8">
      <w:pPr>
        <w:spacing w:after="0" w:line="240" w:lineRule="auto"/>
        <w:ind w:left="2130" w:firstLine="1410"/>
        <w:jc w:val="both"/>
        <w:rPr>
          <w:rFonts w:ascii="Times New Roman" w:eastAsia="Times New Roman" w:hAnsi="Times New Roman" w:cs="Times New Roman"/>
          <w:color w:val="000000"/>
          <w:sz w:val="24"/>
          <w:szCs w:val="24"/>
        </w:rPr>
      </w:pPr>
    </w:p>
    <w:p w14:paraId="0475ABD7" w14:textId="77777777" w:rsidR="00BB0DF8" w:rsidRPr="00C712B2" w:rsidRDefault="00BB0DF8" w:rsidP="004C19E9">
      <w:pPr>
        <w:numPr>
          <w:ilvl w:val="0"/>
          <w:numId w:val="48"/>
        </w:numPr>
        <w:tabs>
          <w:tab w:val="clear" w:pos="2202"/>
        </w:tabs>
        <w:spacing w:after="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попередження соціального сирітства шляхом здійснення раннього виявлення дітей</w:t>
      </w:r>
      <w:r w:rsidRPr="00C712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які опинилися в складних життєвих обставинах</w:t>
      </w:r>
      <w:r w:rsidRPr="00C712B2">
        <w:rPr>
          <w:rFonts w:ascii="Times New Roman" w:eastAsia="Times New Roman" w:hAnsi="Times New Roman" w:cs="Times New Roman"/>
          <w:color w:val="000000"/>
          <w:sz w:val="24"/>
          <w:szCs w:val="24"/>
        </w:rPr>
        <w:t>;</w:t>
      </w:r>
    </w:p>
    <w:p w14:paraId="314E057D" w14:textId="77777777" w:rsidR="00BB0DF8" w:rsidRPr="00C712B2" w:rsidRDefault="00BB0DF8" w:rsidP="004C19E9">
      <w:pPr>
        <w:numPr>
          <w:ilvl w:val="0"/>
          <w:numId w:val="48"/>
        </w:numPr>
        <w:tabs>
          <w:tab w:val="clear" w:pos="2202"/>
        </w:tabs>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зменшення кількості сімей, що опинилися у складних життєвих обставинах, а саме: сімей, які ухиляються від виконання батьківських обов’язків; сімей, діти з яких </w:t>
      </w:r>
      <w:r w:rsidRPr="00C712B2">
        <w:rPr>
          <w:rFonts w:ascii="Times New Roman" w:eastAsia="Times New Roman" w:hAnsi="Times New Roman" w:cs="Times New Roman"/>
          <w:color w:val="000000"/>
          <w:sz w:val="24"/>
          <w:szCs w:val="24"/>
        </w:rPr>
        <w:lastRenderedPageBreak/>
        <w:t>перебувають в інтернатних закладах, будинках дитини та центрах соціально-психологічної реабілітації;</w:t>
      </w:r>
    </w:p>
    <w:p w14:paraId="19355099" w14:textId="77777777" w:rsidR="00BB0DF8" w:rsidRDefault="00BB0DF8" w:rsidP="004C19E9">
      <w:pPr>
        <w:numPr>
          <w:ilvl w:val="0"/>
          <w:numId w:val="48"/>
        </w:numPr>
        <w:tabs>
          <w:tab w:val="clear" w:pos="2202"/>
        </w:tabs>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збільшення кількості дітей, що повернені до біологічних родин та влаштовані в сім’ї громадян;</w:t>
      </w:r>
    </w:p>
    <w:p w14:paraId="2D61BC4C" w14:textId="77777777" w:rsidR="00BB0DF8" w:rsidRPr="002E5374" w:rsidRDefault="00BB0DF8" w:rsidP="004C19E9">
      <w:pPr>
        <w:numPr>
          <w:ilvl w:val="0"/>
          <w:numId w:val="48"/>
        </w:numPr>
        <w:tabs>
          <w:tab w:val="clear" w:pos="2202"/>
        </w:tabs>
        <w:spacing w:after="0" w:line="240" w:lineRule="auto"/>
        <w:ind w:left="709" w:hanging="425"/>
        <w:jc w:val="both"/>
        <w:rPr>
          <w:rFonts w:ascii="Times New Roman" w:eastAsia="Times New Roman" w:hAnsi="Times New Roman" w:cs="Times New Roman"/>
          <w:color w:val="000000"/>
          <w:sz w:val="24"/>
          <w:szCs w:val="24"/>
        </w:rPr>
      </w:pPr>
      <w:r w:rsidRPr="002E5374">
        <w:rPr>
          <w:rFonts w:ascii="Times New Roman" w:eastAsia="Times New Roman" w:hAnsi="Times New Roman" w:cs="Times New Roman"/>
          <w:color w:val="000000"/>
          <w:sz w:val="24"/>
          <w:szCs w:val="24"/>
        </w:rPr>
        <w:t xml:space="preserve">створення дитячих будинків сімейного типу, патронатних сімей та прийомних сімей. </w:t>
      </w:r>
    </w:p>
    <w:p w14:paraId="19818ABA" w14:textId="77777777" w:rsidR="00BB0DF8" w:rsidRDefault="00BB0DF8" w:rsidP="00BB0DF8">
      <w:pPr>
        <w:spacing w:after="0" w:line="240" w:lineRule="auto"/>
        <w:ind w:left="2130" w:firstLine="702"/>
        <w:jc w:val="both"/>
        <w:rPr>
          <w:rFonts w:ascii="Times New Roman" w:eastAsia="Times New Roman" w:hAnsi="Times New Roman" w:cs="Times New Roman"/>
          <w:b/>
          <w:bCs/>
          <w:color w:val="000000"/>
          <w:sz w:val="24"/>
          <w:szCs w:val="24"/>
        </w:rPr>
      </w:pPr>
    </w:p>
    <w:p w14:paraId="19B3B041" w14:textId="28ACDAF7" w:rsidR="00BB0DF8" w:rsidRDefault="00B862F1" w:rsidP="00BB0DF8">
      <w:pPr>
        <w:spacing w:after="0" w:line="240" w:lineRule="auto"/>
        <w:ind w:left="2130" w:firstLine="70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B0DF8" w:rsidRPr="00B615EB">
        <w:rPr>
          <w:rFonts w:ascii="Times New Roman" w:eastAsia="Times New Roman" w:hAnsi="Times New Roman" w:cs="Times New Roman"/>
          <w:b/>
          <w:bCs/>
          <w:color w:val="000000"/>
          <w:sz w:val="24"/>
          <w:szCs w:val="24"/>
        </w:rPr>
        <w:t>7.3. Охорона здоров'я</w:t>
      </w:r>
    </w:p>
    <w:p w14:paraId="1D7D674F" w14:textId="77777777" w:rsidR="00BB0DF8" w:rsidRPr="00B615EB" w:rsidRDefault="00BB0DF8" w:rsidP="00BB0DF8">
      <w:pPr>
        <w:spacing w:after="0" w:line="240" w:lineRule="auto"/>
        <w:ind w:left="2130" w:firstLine="702"/>
        <w:jc w:val="both"/>
        <w:rPr>
          <w:rFonts w:ascii="Times New Roman" w:eastAsia="Times New Roman" w:hAnsi="Times New Roman" w:cs="Times New Roman"/>
          <w:b/>
          <w:bCs/>
          <w:color w:val="000000"/>
          <w:sz w:val="24"/>
          <w:szCs w:val="24"/>
        </w:rPr>
      </w:pPr>
    </w:p>
    <w:p w14:paraId="6EF1164A" w14:textId="1F90468D" w:rsidR="00BB0DF8" w:rsidRPr="00B862F1" w:rsidRDefault="00BB0DF8" w:rsidP="00B862F1">
      <w:pPr>
        <w:spacing w:after="0" w:line="240" w:lineRule="auto"/>
        <w:ind w:firstLine="709"/>
        <w:jc w:val="center"/>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Пріоритетні напрямки та ключові кроки на 2022 рік:</w:t>
      </w:r>
    </w:p>
    <w:p w14:paraId="31F117DC" w14:textId="77777777" w:rsidR="00BB0DF8" w:rsidRDefault="00BB0DF8" w:rsidP="00BB0DF8">
      <w:pPr>
        <w:spacing w:after="0" w:line="240" w:lineRule="auto"/>
        <w:ind w:firstLine="709"/>
        <w:jc w:val="both"/>
        <w:rPr>
          <w:rFonts w:ascii="Times New Roman" w:eastAsia="Times New Roman" w:hAnsi="Times New Roman" w:cs="Times New Roman"/>
          <w:b/>
          <w:bCs/>
          <w:i/>
          <w:iCs/>
          <w:color w:val="000000"/>
          <w:sz w:val="24"/>
          <w:szCs w:val="24"/>
        </w:rPr>
      </w:pPr>
    </w:p>
    <w:p w14:paraId="092D19E2"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проведення просвітницької роботи по </w:t>
      </w:r>
      <w:proofErr w:type="spellStart"/>
      <w:r w:rsidRPr="00C712B2">
        <w:rPr>
          <w:rFonts w:ascii="Times New Roman" w:eastAsia="Times New Roman" w:hAnsi="Times New Roman" w:cs="Times New Roman"/>
          <w:color w:val="000000"/>
          <w:sz w:val="24"/>
          <w:szCs w:val="24"/>
        </w:rPr>
        <w:t>стриманню</w:t>
      </w:r>
      <w:proofErr w:type="spellEnd"/>
      <w:r w:rsidRPr="00C712B2">
        <w:rPr>
          <w:rFonts w:ascii="Times New Roman" w:eastAsia="Times New Roman" w:hAnsi="Times New Roman" w:cs="Times New Roman"/>
          <w:color w:val="000000"/>
          <w:sz w:val="24"/>
          <w:szCs w:val="24"/>
        </w:rPr>
        <w:t xml:space="preserve"> розповсюдження гострої респіраторної хвороби COVID-19, спричиненої </w:t>
      </w:r>
      <w:proofErr w:type="spellStart"/>
      <w:r w:rsidRPr="00C712B2">
        <w:rPr>
          <w:rFonts w:ascii="Times New Roman" w:eastAsia="Times New Roman" w:hAnsi="Times New Roman" w:cs="Times New Roman"/>
          <w:color w:val="000000"/>
          <w:sz w:val="24"/>
          <w:szCs w:val="24"/>
        </w:rPr>
        <w:t>коронавірусом</w:t>
      </w:r>
      <w:proofErr w:type="spellEnd"/>
      <w:r w:rsidRPr="00C712B2">
        <w:rPr>
          <w:rFonts w:ascii="Times New Roman" w:eastAsia="Times New Roman" w:hAnsi="Times New Roman" w:cs="Times New Roman"/>
          <w:color w:val="000000"/>
          <w:sz w:val="24"/>
          <w:szCs w:val="24"/>
        </w:rPr>
        <w:t xml:space="preserve"> SARS-CoV-2;</w:t>
      </w:r>
    </w:p>
    <w:p w14:paraId="2246A71B"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забезпечення функціонування в районі ефективної системи надання медичної допомоги в умовах пандемії;</w:t>
      </w:r>
    </w:p>
    <w:p w14:paraId="0B856C89"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проведення висвітлення та заохочення до вакцинації населення проти гострої респіраторної хвороби </w:t>
      </w:r>
      <w:r w:rsidRPr="00C712B2">
        <w:rPr>
          <w:rFonts w:ascii="Times New Roman" w:eastAsia="Times New Roman" w:hAnsi="Times New Roman" w:cs="Times New Roman"/>
          <w:color w:val="000000"/>
          <w:sz w:val="24"/>
          <w:szCs w:val="24"/>
        </w:rPr>
        <w:t xml:space="preserve">COVID-19, спричиненої </w:t>
      </w:r>
      <w:proofErr w:type="spellStart"/>
      <w:r w:rsidRPr="00C712B2">
        <w:rPr>
          <w:rFonts w:ascii="Times New Roman" w:eastAsia="Times New Roman" w:hAnsi="Times New Roman" w:cs="Times New Roman"/>
          <w:color w:val="000000"/>
          <w:sz w:val="24"/>
          <w:szCs w:val="24"/>
        </w:rPr>
        <w:t>коронавірусом</w:t>
      </w:r>
      <w:proofErr w:type="spellEnd"/>
      <w:r w:rsidRPr="00C712B2">
        <w:rPr>
          <w:rFonts w:ascii="Times New Roman" w:eastAsia="Times New Roman" w:hAnsi="Times New Roman" w:cs="Times New Roman"/>
          <w:color w:val="000000"/>
          <w:sz w:val="24"/>
          <w:szCs w:val="24"/>
        </w:rPr>
        <w:t xml:space="preserve"> SARS-CoV-2;</w:t>
      </w:r>
    </w:p>
    <w:p w14:paraId="18A18050"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киснем ліжкового фонду в лікарнях району;</w:t>
      </w:r>
    </w:p>
    <w:p w14:paraId="06C44DEA"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подальше впровадження в районі доступної вертикально-інтегрованої </w:t>
      </w:r>
      <w:proofErr w:type="spellStart"/>
      <w:r>
        <w:rPr>
          <w:rFonts w:ascii="Times New Roman" w:eastAsia="Times New Roman" w:hAnsi="Times New Roman" w:cs="Times New Roman"/>
          <w:color w:val="000000"/>
          <w:sz w:val="24"/>
          <w:szCs w:val="24"/>
        </w:rPr>
        <w:t>трьохрівневої</w:t>
      </w:r>
      <w:proofErr w:type="spellEnd"/>
      <w:r>
        <w:rPr>
          <w:rFonts w:ascii="Times New Roman" w:eastAsia="Times New Roman" w:hAnsi="Times New Roman" w:cs="Times New Roman"/>
          <w:color w:val="000000"/>
          <w:sz w:val="24"/>
          <w:szCs w:val="24"/>
        </w:rPr>
        <w:t xml:space="preserve">  </w:t>
      </w:r>
      <w:r w:rsidRPr="00C712B2">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z w:val="24"/>
          <w:szCs w:val="24"/>
        </w:rPr>
        <w:t>стеми надання медичної допомоги,</w:t>
      </w:r>
      <w:r w:rsidRPr="00C712B2">
        <w:rPr>
          <w:rFonts w:ascii="Times New Roman" w:eastAsia="Times New Roman" w:hAnsi="Times New Roman" w:cs="Times New Roman"/>
          <w:color w:val="000000"/>
          <w:sz w:val="24"/>
          <w:szCs w:val="24"/>
        </w:rPr>
        <w:t xml:space="preserve"> будівництво та відкриття АСМ;</w:t>
      </w:r>
    </w:p>
    <w:p w14:paraId="33EDBD1C"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збільшення доступності та наближення медичних послуг до споживачів;</w:t>
      </w:r>
    </w:p>
    <w:p w14:paraId="427CB05E"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збільшення кількості </w:t>
      </w:r>
      <w:proofErr w:type="spellStart"/>
      <w:r>
        <w:rPr>
          <w:rFonts w:ascii="Times New Roman" w:eastAsia="Times New Roman" w:hAnsi="Times New Roman" w:cs="Times New Roman"/>
          <w:color w:val="000000"/>
          <w:sz w:val="24"/>
          <w:szCs w:val="24"/>
        </w:rPr>
        <w:t>заключених</w:t>
      </w:r>
      <w:proofErr w:type="spellEnd"/>
      <w:r>
        <w:rPr>
          <w:rFonts w:ascii="Times New Roman" w:eastAsia="Times New Roman" w:hAnsi="Times New Roman" w:cs="Times New Roman"/>
          <w:color w:val="000000"/>
          <w:sz w:val="24"/>
          <w:szCs w:val="24"/>
        </w:rPr>
        <w:t xml:space="preserve"> контрактів із НСЗУ за пріоритетними напрямками;</w:t>
      </w:r>
    </w:p>
    <w:p w14:paraId="4486CDC8"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зниження захворюван</w:t>
      </w:r>
      <w:r>
        <w:rPr>
          <w:rFonts w:ascii="Times New Roman" w:eastAsia="Times New Roman" w:hAnsi="Times New Roman" w:cs="Times New Roman"/>
          <w:color w:val="000000"/>
          <w:sz w:val="24"/>
          <w:szCs w:val="24"/>
        </w:rPr>
        <w:t>ості на інфекційні захворювання;</w:t>
      </w:r>
    </w:p>
    <w:p w14:paraId="02913E03"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підвищення рівня </w:t>
      </w:r>
      <w:r>
        <w:rPr>
          <w:rFonts w:ascii="Times New Roman" w:eastAsia="Times New Roman" w:hAnsi="Times New Roman" w:cs="Times New Roman"/>
          <w:color w:val="000000"/>
          <w:sz w:val="24"/>
          <w:szCs w:val="24"/>
        </w:rPr>
        <w:t>обізнаності населення щодо профілактики інфекційних захворювань, у тому числі туберкульозу, ВІЛ-інфікування, вірусних гепатитів;</w:t>
      </w:r>
    </w:p>
    <w:p w14:paraId="1904B017"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рівня охоплення населення плановою імунопрофілактикою;</w:t>
      </w:r>
    </w:p>
    <w:p w14:paraId="63E42245"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подальший розвиток та удосконалення надання первинної медико-санітарної допомоги населенню району;</w:t>
      </w:r>
    </w:p>
    <w:p w14:paraId="42039F96"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посилення контролю за ситуацією по захворюваності населення туберкульозом, ВІЛ-інфекцією;</w:t>
      </w:r>
    </w:p>
    <w:p w14:paraId="200E1443"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удосконалення організації та забезпечення медичної допомоги матерям та дітям;</w:t>
      </w:r>
    </w:p>
    <w:p w14:paraId="572C0EDA"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забезпечення профілактики та лікування всіх верств населення;</w:t>
      </w:r>
    </w:p>
    <w:p w14:paraId="5042AA18" w14:textId="77777777" w:rsidR="00BB0DF8"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удосконалення та зміцнення матеріально-технічної</w:t>
      </w:r>
      <w:r>
        <w:rPr>
          <w:rFonts w:ascii="Times New Roman" w:eastAsia="Times New Roman" w:hAnsi="Times New Roman" w:cs="Times New Roman"/>
          <w:color w:val="000000"/>
          <w:sz w:val="24"/>
          <w:szCs w:val="24"/>
        </w:rPr>
        <w:t xml:space="preserve"> бази закладів охорони здоров’я.</w:t>
      </w:r>
    </w:p>
    <w:p w14:paraId="74960FF6" w14:textId="6ACA2629"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i/>
          <w:iCs/>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3BEF4388" w14:textId="77777777" w:rsidR="00BB0DF8" w:rsidRPr="007268B0" w:rsidRDefault="00BB0DF8" w:rsidP="00BB0DF8">
      <w:pPr>
        <w:spacing w:after="0" w:line="240" w:lineRule="auto"/>
        <w:jc w:val="both"/>
        <w:rPr>
          <w:rFonts w:ascii="Times New Roman" w:eastAsia="Times New Roman" w:hAnsi="Times New Roman" w:cs="Times New Roman"/>
          <w:color w:val="000000"/>
          <w:sz w:val="24"/>
          <w:szCs w:val="24"/>
        </w:rPr>
      </w:pPr>
    </w:p>
    <w:p w14:paraId="64FE9949" w14:textId="77777777" w:rsidR="00BB0DF8"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proofErr w:type="spellStart"/>
      <w:r w:rsidRPr="00C712B2">
        <w:rPr>
          <w:rFonts w:ascii="Times New Roman" w:eastAsia="Times New Roman" w:hAnsi="Times New Roman" w:cs="Times New Roman"/>
          <w:color w:val="000000"/>
          <w:sz w:val="24"/>
          <w:szCs w:val="24"/>
        </w:rPr>
        <w:t>стримання</w:t>
      </w:r>
      <w:proofErr w:type="spellEnd"/>
      <w:r w:rsidRPr="00C712B2">
        <w:rPr>
          <w:rFonts w:ascii="Times New Roman" w:eastAsia="Times New Roman" w:hAnsi="Times New Roman" w:cs="Times New Roman"/>
          <w:color w:val="000000"/>
          <w:sz w:val="24"/>
          <w:szCs w:val="24"/>
        </w:rPr>
        <w:t xml:space="preserve"> розповсюдження </w:t>
      </w:r>
      <w:r>
        <w:rPr>
          <w:rFonts w:ascii="Times New Roman" w:eastAsia="Times New Roman" w:hAnsi="Times New Roman" w:cs="Times New Roman"/>
          <w:color w:val="000000"/>
          <w:sz w:val="24"/>
          <w:szCs w:val="24"/>
        </w:rPr>
        <w:t xml:space="preserve">в районі </w:t>
      </w:r>
      <w:r w:rsidRPr="00C712B2">
        <w:rPr>
          <w:rFonts w:ascii="Times New Roman" w:eastAsia="Times New Roman" w:hAnsi="Times New Roman" w:cs="Times New Roman"/>
          <w:color w:val="000000"/>
          <w:sz w:val="24"/>
          <w:szCs w:val="24"/>
        </w:rPr>
        <w:t>гострої респіраторної хвороби COVID-19;</w:t>
      </w:r>
    </w:p>
    <w:p w14:paraId="164B8068" w14:textId="77777777" w:rsidR="00BB0DF8" w:rsidRPr="00C712B2"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максимальна вакцинація населення проти гострої респіраторної хвороби </w:t>
      </w:r>
      <w:r w:rsidRPr="00C712B2">
        <w:rPr>
          <w:rFonts w:ascii="Times New Roman" w:eastAsia="Times New Roman" w:hAnsi="Times New Roman" w:cs="Times New Roman"/>
          <w:color w:val="000000"/>
          <w:sz w:val="24"/>
          <w:szCs w:val="24"/>
        </w:rPr>
        <w:t xml:space="preserve">COVID-19, спричиненої </w:t>
      </w:r>
      <w:proofErr w:type="spellStart"/>
      <w:r w:rsidRPr="00C712B2">
        <w:rPr>
          <w:rFonts w:ascii="Times New Roman" w:eastAsia="Times New Roman" w:hAnsi="Times New Roman" w:cs="Times New Roman"/>
          <w:color w:val="000000"/>
          <w:sz w:val="24"/>
          <w:szCs w:val="24"/>
        </w:rPr>
        <w:t>коронавірусом</w:t>
      </w:r>
      <w:proofErr w:type="spellEnd"/>
      <w:r w:rsidRPr="00C712B2">
        <w:rPr>
          <w:rFonts w:ascii="Times New Roman" w:eastAsia="Times New Roman" w:hAnsi="Times New Roman" w:cs="Times New Roman"/>
          <w:color w:val="000000"/>
          <w:sz w:val="24"/>
          <w:szCs w:val="24"/>
        </w:rPr>
        <w:t xml:space="preserve"> SARS-CoV-2</w:t>
      </w:r>
    </w:p>
    <w:p w14:paraId="6989C50F" w14:textId="77777777" w:rsidR="00BB0DF8"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максимальне забезпечення киснем ліжкового фонду лікарень</w:t>
      </w:r>
      <w:r>
        <w:rPr>
          <w:rFonts w:ascii="Times New Roman" w:eastAsia="Times New Roman" w:hAnsi="Times New Roman" w:cs="Times New Roman"/>
          <w:color w:val="000000"/>
          <w:sz w:val="24"/>
          <w:szCs w:val="24"/>
        </w:rPr>
        <w:t xml:space="preserve"> району</w:t>
      </w:r>
      <w:r w:rsidRPr="00C712B2">
        <w:rPr>
          <w:rFonts w:ascii="Times New Roman" w:eastAsia="Times New Roman" w:hAnsi="Times New Roman" w:cs="Times New Roman"/>
          <w:color w:val="000000"/>
          <w:sz w:val="24"/>
          <w:szCs w:val="24"/>
        </w:rPr>
        <w:t xml:space="preserve">; </w:t>
      </w:r>
    </w:p>
    <w:p w14:paraId="6559C1E4" w14:textId="77777777" w:rsidR="00BB0DF8" w:rsidRPr="00C712B2" w:rsidRDefault="00BB0DF8" w:rsidP="004C19E9">
      <w:pPr>
        <w:numPr>
          <w:ilvl w:val="0"/>
          <w:numId w:val="49"/>
        </w:numPr>
        <w:tabs>
          <w:tab w:val="clear" w:pos="2202"/>
        </w:tabs>
        <w:spacing w:after="0" w:line="240" w:lineRule="auto"/>
        <w:ind w:left="709" w:hanging="6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збільшення кількості договорів з НСЗУ;</w:t>
      </w:r>
    </w:p>
    <w:p w14:paraId="3F7021D1" w14:textId="77777777" w:rsidR="00BB0DF8" w:rsidRPr="00A00816"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якісної і доступної медичної допомоги;</w:t>
      </w:r>
    </w:p>
    <w:p w14:paraId="4BCE2E89" w14:textId="77777777" w:rsidR="00BB0DF8" w:rsidRPr="007268B0"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зменшення показників захворюваності населення;</w:t>
      </w:r>
    </w:p>
    <w:p w14:paraId="3FDC0EEB" w14:textId="77777777" w:rsidR="00BB0DF8" w:rsidRDefault="00BB0DF8" w:rsidP="004C19E9">
      <w:pPr>
        <w:numPr>
          <w:ilvl w:val="0"/>
          <w:numId w:val="49"/>
        </w:numPr>
        <w:tabs>
          <w:tab w:val="clear" w:pos="2202"/>
          <w:tab w:val="num" w:pos="709"/>
        </w:tabs>
        <w:spacing w:after="0" w:line="240" w:lineRule="auto"/>
        <w:ind w:left="709" w:hanging="642"/>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зниження показника загальної смертності на 1000 чол. населення.</w:t>
      </w:r>
    </w:p>
    <w:p w14:paraId="78351C58" w14:textId="77777777" w:rsidR="00BB0DF8" w:rsidRPr="00C712B2" w:rsidRDefault="00BB0DF8" w:rsidP="00BB0DF8">
      <w:pPr>
        <w:spacing w:after="0" w:line="240" w:lineRule="auto"/>
        <w:ind w:left="714"/>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w:t>
      </w:r>
    </w:p>
    <w:p w14:paraId="288D470B" w14:textId="45074E80" w:rsidR="00BB0DF8" w:rsidRDefault="00BB0DF8" w:rsidP="00BB0DF8">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862F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7</w:t>
      </w:r>
      <w:r w:rsidRPr="00C712B2">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w:t>
      </w:r>
      <w:r w:rsidRPr="00C712B2">
        <w:rPr>
          <w:rFonts w:ascii="Times New Roman" w:eastAsia="Times New Roman" w:hAnsi="Times New Roman" w:cs="Times New Roman"/>
          <w:b/>
          <w:bCs/>
          <w:color w:val="000000"/>
          <w:sz w:val="24"/>
          <w:szCs w:val="24"/>
        </w:rPr>
        <w:t>. Культура та розвиток туристичної галузі</w:t>
      </w:r>
    </w:p>
    <w:p w14:paraId="4EEB3A33" w14:textId="77777777" w:rsidR="00BB0DF8" w:rsidRPr="00C712B2" w:rsidRDefault="00BB0DF8" w:rsidP="00BB0DF8">
      <w:pPr>
        <w:spacing w:after="0" w:line="240" w:lineRule="auto"/>
        <w:jc w:val="both"/>
        <w:rPr>
          <w:rFonts w:ascii="Times New Roman" w:eastAsia="Times New Roman" w:hAnsi="Times New Roman" w:cs="Times New Roman"/>
          <w:color w:val="000000"/>
          <w:sz w:val="24"/>
          <w:szCs w:val="24"/>
        </w:rPr>
      </w:pPr>
    </w:p>
    <w:p w14:paraId="3124A220" w14:textId="1858616D" w:rsidR="00BB0DF8" w:rsidRPr="00B862F1" w:rsidRDefault="00BB0DF8" w:rsidP="00B862F1">
      <w:pPr>
        <w:spacing w:after="0" w:line="240" w:lineRule="auto"/>
        <w:ind w:firstLine="709"/>
        <w:jc w:val="center"/>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Пріоритетні напрямки на 2022 рік:</w:t>
      </w:r>
    </w:p>
    <w:p w14:paraId="656C792B" w14:textId="77777777" w:rsidR="00BB0DF8" w:rsidRPr="00C712B2" w:rsidRDefault="00BB0DF8" w:rsidP="00BB0DF8">
      <w:pPr>
        <w:spacing w:after="0" w:line="240" w:lineRule="auto"/>
        <w:ind w:firstLine="709"/>
        <w:jc w:val="both"/>
        <w:rPr>
          <w:rFonts w:ascii="Times New Roman" w:eastAsia="Times New Roman" w:hAnsi="Times New Roman" w:cs="Times New Roman"/>
          <w:color w:val="000000"/>
          <w:sz w:val="24"/>
          <w:szCs w:val="24"/>
        </w:rPr>
      </w:pPr>
    </w:p>
    <w:p w14:paraId="0D7154C5"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захист і збереження </w:t>
      </w:r>
      <w:r>
        <w:rPr>
          <w:rFonts w:ascii="Times New Roman" w:eastAsia="Times New Roman" w:hAnsi="Times New Roman" w:cs="Times New Roman"/>
          <w:color w:val="000000"/>
          <w:sz w:val="24"/>
          <w:szCs w:val="24"/>
        </w:rPr>
        <w:t xml:space="preserve">та популяризація </w:t>
      </w:r>
      <w:r w:rsidRPr="00C712B2">
        <w:rPr>
          <w:rFonts w:ascii="Times New Roman" w:eastAsia="Times New Roman" w:hAnsi="Times New Roman" w:cs="Times New Roman"/>
          <w:color w:val="000000"/>
          <w:sz w:val="24"/>
          <w:szCs w:val="24"/>
        </w:rPr>
        <w:t>культурної спадщини району;</w:t>
      </w:r>
    </w:p>
    <w:p w14:paraId="4FCDBD7E"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 забезпечення всебічного розвитку і функціонування української мови в усіх сферах суспільного життя району;</w:t>
      </w:r>
    </w:p>
    <w:p w14:paraId="22EB5FE5" w14:textId="77777777" w:rsidR="00BB0DF8" w:rsidRPr="00C712B2" w:rsidRDefault="00BB0DF8" w:rsidP="004C19E9">
      <w:pPr>
        <w:numPr>
          <w:ilvl w:val="0"/>
          <w:numId w:val="16"/>
        </w:numPr>
        <w:spacing w:after="0" w:line="240" w:lineRule="auto"/>
        <w:ind w:left="714" w:hanging="357"/>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lastRenderedPageBreak/>
        <w:t>оптимізація організаційних та фінансово-економічних умов діяльності закладів культури і мистецтва щодо задоволення суспільних потреб в інтелектуальному, духовному продукті, в культурних та інформаційних послугах;</w:t>
      </w:r>
    </w:p>
    <w:p w14:paraId="3ACA94DB" w14:textId="77777777" w:rsidR="00BB0DF8" w:rsidRPr="00C712B2" w:rsidRDefault="00BB0DF8" w:rsidP="004C19E9">
      <w:pPr>
        <w:numPr>
          <w:ilvl w:val="0"/>
          <w:numId w:val="17"/>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популяризація культурних надбань та духовних цінностей шляхом проведення культурно-мистецьких акцій, масових просвітницьких заходів;</w:t>
      </w:r>
    </w:p>
    <w:p w14:paraId="08BD6609"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збереження та розвиток існуючої мережі закладів та установ культури;</w:t>
      </w:r>
    </w:p>
    <w:p w14:paraId="65001DE4" w14:textId="77777777" w:rsidR="00BB0DF8"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відродження української та інших національних культур, мов, збереження культурних традицій краю;</w:t>
      </w:r>
    </w:p>
    <w:p w14:paraId="50879DA0"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прав національних меншин та гармонізація міжетнічних та міжконфесійних відносин;</w:t>
      </w:r>
    </w:p>
    <w:p w14:paraId="7DB6EF3E"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створення умов для розвитку самодіяльності, народної творчості;</w:t>
      </w:r>
    </w:p>
    <w:p w14:paraId="6E0521D8"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естетичне та духовне виховання дітей і юнацтва, підтримка обдарованої молоді у галузі літератури, театрального, образотворчого мистецтва, хореографії, народного мистецтва;</w:t>
      </w:r>
    </w:p>
    <w:p w14:paraId="55F05347"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підтримка народних і аматорських художніх колективів;</w:t>
      </w:r>
    </w:p>
    <w:p w14:paraId="7FB7B5B6"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впровадження сучасних інформаційних продуктів та технологій в сфері культури;</w:t>
      </w:r>
    </w:p>
    <w:p w14:paraId="45C30F09" w14:textId="77777777" w:rsidR="00BB0DF8" w:rsidRPr="00C712B2" w:rsidRDefault="00BB0DF8" w:rsidP="004C19E9">
      <w:pPr>
        <w:numPr>
          <w:ilvl w:val="0"/>
          <w:numId w:val="1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покращення позицій району на туристичній арені області.</w:t>
      </w:r>
    </w:p>
    <w:p w14:paraId="6724B94A" w14:textId="145F1C64" w:rsidR="00BB0DF8" w:rsidRPr="00B862F1" w:rsidRDefault="00BB0DF8" w:rsidP="00C85F11">
      <w:pPr>
        <w:spacing w:after="0" w:line="240" w:lineRule="auto"/>
        <w:ind w:left="720"/>
        <w:jc w:val="center"/>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Ключові кроки на 2022 рік:</w:t>
      </w:r>
    </w:p>
    <w:p w14:paraId="06E530BD" w14:textId="77777777" w:rsidR="00BB0DF8" w:rsidRPr="00C712B2" w:rsidRDefault="00BB0DF8" w:rsidP="00C85F11">
      <w:pPr>
        <w:numPr>
          <w:ilvl w:val="0"/>
          <w:numId w:val="50"/>
        </w:numPr>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ремонтно-реставраційних робіт на об’єктах культури, здійснення заходів щодо розвитку музейної справи, проведення культурно-мистецьких та представницьких заходів, спрямованих на збереження та популяризацію елементів нематеріальної культурної спадщини, збереження культурних традицій та збереження національних обрядів;</w:t>
      </w:r>
    </w:p>
    <w:p w14:paraId="218B88DF" w14:textId="77777777" w:rsidR="00BB0DF8" w:rsidRPr="00C712B2" w:rsidRDefault="00BB0DF8" w:rsidP="004C19E9">
      <w:pPr>
        <w:numPr>
          <w:ilvl w:val="0"/>
          <w:numId w:val="50"/>
        </w:numPr>
        <w:spacing w:before="100" w:beforeAutospacing="1"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проведення інформаційно-просвітницьких та культурно-мистецьких заходів, спрямованих на збереження розвитку української культури та культур етнічних спільнот, гармонійного поєднання інтересів української нації, корінних народів і національних меншин, зокрема: фестивалів дитячої народної творчості, аматорського хореографічного мистецтва, сімейної народної творчості, фестивалів-конкурсів, фестивалю української книги;</w:t>
      </w:r>
    </w:p>
    <w:p w14:paraId="010E8E0F" w14:textId="77777777" w:rsidR="00BB0DF8" w:rsidRPr="00C712B2" w:rsidRDefault="00BB0DF8" w:rsidP="004C19E9">
      <w:pPr>
        <w:numPr>
          <w:ilvl w:val="0"/>
          <w:numId w:val="50"/>
        </w:numPr>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участь кращих виконавців та колективів навчальних закладів культури і мистецтва у всеукраїнських та міжнародних конкурсах і фестивалях;</w:t>
      </w:r>
    </w:p>
    <w:p w14:paraId="266C8E06" w14:textId="77777777" w:rsidR="00BB0DF8" w:rsidRPr="00C712B2" w:rsidRDefault="00BB0DF8" w:rsidP="004C19E9">
      <w:pPr>
        <w:numPr>
          <w:ilvl w:val="0"/>
          <w:numId w:val="50"/>
        </w:numPr>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конкурсів, оглядів, фестивалів юних талантів;</w:t>
      </w:r>
    </w:p>
    <w:p w14:paraId="2D9134FA" w14:textId="77777777" w:rsidR="00BB0DF8" w:rsidRPr="00C712B2" w:rsidRDefault="00BB0DF8" w:rsidP="004C19E9">
      <w:pPr>
        <w:numPr>
          <w:ilvl w:val="0"/>
          <w:numId w:val="50"/>
        </w:numPr>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розвитку бібліотечної справи району;</w:t>
      </w:r>
    </w:p>
    <w:p w14:paraId="36AA3406" w14:textId="77777777" w:rsidR="00BB0DF8" w:rsidRPr="00C712B2" w:rsidRDefault="00BB0DF8" w:rsidP="004C19E9">
      <w:pPr>
        <w:numPr>
          <w:ilvl w:val="0"/>
          <w:numId w:val="50"/>
        </w:numPr>
        <w:spacing w:after="0" w:line="240" w:lineRule="auto"/>
        <w:ind w:left="709" w:hanging="425"/>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розбудова туристичної інфраструктури, популяризація туристичного продукту району через ярмаркову, виставкову та фестивальну діяльність.</w:t>
      </w:r>
    </w:p>
    <w:p w14:paraId="3A9A9A2B" w14:textId="7B41A682"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58192675"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якості та ефективності надання культурних послуг населенню;</w:t>
      </w:r>
    </w:p>
    <w:p w14:paraId="57E5313E"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належне функціонування закладів культури і мистецтва району, покращення їх матеріально-технічного стану;</w:t>
      </w:r>
    </w:p>
    <w:p w14:paraId="0E9EF018"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проведення заходів, спрямованих на розвиток та функціонування української мови, популяризацію української літератури, українського кіномистецтва, </w:t>
      </w:r>
    </w:p>
    <w:p w14:paraId="026D70A9"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різноманітних інформаційно-просвітницьких та мистецьких заходів;</w:t>
      </w:r>
    </w:p>
    <w:p w14:paraId="3B87AFC1"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збереження та охорона культурної спадщини;</w:t>
      </w:r>
    </w:p>
    <w:p w14:paraId="5F6E46F8" w14:textId="77777777" w:rsidR="00BB0DF8" w:rsidRPr="00C712B2"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поповнення бібліотечних фондів виданнями українською мовою, світової літератури, в т.ч. іноземними мовами;</w:t>
      </w:r>
    </w:p>
    <w:p w14:paraId="24A5905B" w14:textId="77777777" w:rsidR="00BB0DF8" w:rsidRDefault="00BB0DF8" w:rsidP="004C19E9">
      <w:pPr>
        <w:numPr>
          <w:ilvl w:val="0"/>
          <w:numId w:val="5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розвиток краєзнавчо-пізнавального та сільського туризму.</w:t>
      </w:r>
    </w:p>
    <w:p w14:paraId="7E9FBAFC" w14:textId="68CD3E51" w:rsidR="00BB0DF8" w:rsidRPr="00EC0CBC" w:rsidRDefault="00BB0DF8" w:rsidP="00BB0DF8">
      <w:pPr>
        <w:spacing w:before="100" w:beforeAutospacing="1"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862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C0CBC">
        <w:rPr>
          <w:rFonts w:ascii="Times New Roman" w:eastAsia="Times New Roman" w:hAnsi="Times New Roman" w:cs="Times New Roman"/>
          <w:b/>
          <w:bCs/>
          <w:color w:val="000000"/>
          <w:sz w:val="24"/>
          <w:szCs w:val="24"/>
        </w:rPr>
        <w:t>7.5. Фізична культура і спорт</w:t>
      </w:r>
    </w:p>
    <w:p w14:paraId="50D56422" w14:textId="704F8CEA"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Пріоритетні напрямки на 2022 рік:</w:t>
      </w:r>
    </w:p>
    <w:p w14:paraId="256F5FAB" w14:textId="77777777" w:rsidR="00BB0DF8"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sidRPr="00385CE9">
        <w:rPr>
          <w:rFonts w:ascii="Times New Roman" w:eastAsia="Times New Roman" w:hAnsi="Times New Roman" w:cs="Times New Roman"/>
          <w:color w:val="000000"/>
          <w:sz w:val="24"/>
          <w:szCs w:val="24"/>
        </w:rPr>
        <w:t>розбудова спортивної інфраструктури в районі;</w:t>
      </w:r>
    </w:p>
    <w:p w14:paraId="3CB5EB81" w14:textId="77777777" w:rsidR="00BB0DF8" w:rsidRPr="00CF312B"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sidRPr="00CF312B">
        <w:rPr>
          <w:rFonts w:ascii="Times New Roman" w:eastAsia="Times New Roman" w:hAnsi="Times New Roman" w:cs="Times New Roman"/>
          <w:color w:val="000000"/>
          <w:sz w:val="24"/>
          <w:szCs w:val="24"/>
        </w:rPr>
        <w:lastRenderedPageBreak/>
        <w:t xml:space="preserve"> організація та проведення спортивних заходів в умовах пандемії з дотриманням протиепідемічних заходів;</w:t>
      </w:r>
    </w:p>
    <w:p w14:paraId="2A18792C" w14:textId="77777777" w:rsidR="00BB0DF8"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збільшення кількості населення, залученого до занять фізичною культурою та спортом;</w:t>
      </w:r>
    </w:p>
    <w:p w14:paraId="07ED6780" w14:textId="77777777" w:rsidR="00BB0DF8"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сприяння участі громад району в обласних та загальнодержавних програмах та </w:t>
      </w:r>
      <w:proofErr w:type="spellStart"/>
      <w:r>
        <w:rPr>
          <w:rFonts w:ascii="Times New Roman" w:eastAsia="Times New Roman" w:hAnsi="Times New Roman" w:cs="Times New Roman"/>
          <w:color w:val="000000"/>
          <w:sz w:val="24"/>
          <w:szCs w:val="24"/>
        </w:rPr>
        <w:t>проєктах</w:t>
      </w:r>
      <w:proofErr w:type="spellEnd"/>
      <w:r>
        <w:rPr>
          <w:rFonts w:ascii="Times New Roman" w:eastAsia="Times New Roman" w:hAnsi="Times New Roman" w:cs="Times New Roman"/>
          <w:color w:val="000000"/>
          <w:sz w:val="24"/>
          <w:szCs w:val="24"/>
        </w:rPr>
        <w:t xml:space="preserve"> розвитку фізичної культури та спорту;</w:t>
      </w:r>
      <w:r w:rsidRPr="00E266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підтримка спортсменів району</w:t>
      </w:r>
    </w:p>
    <w:p w14:paraId="39A85D29" w14:textId="77777777" w:rsidR="00BB0DF8"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розвитку пріоритетних видів спорту;</w:t>
      </w:r>
    </w:p>
    <w:p w14:paraId="0B0AC890" w14:textId="77777777" w:rsidR="00BB0DF8" w:rsidRPr="00C712B2" w:rsidRDefault="00BB0DF8" w:rsidP="004C19E9">
      <w:pPr>
        <w:numPr>
          <w:ilvl w:val="0"/>
          <w:numId w:val="18"/>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авторитету району на обласних, всеукраїнських та міжнародних змаганнях.</w:t>
      </w:r>
    </w:p>
    <w:p w14:paraId="37BCE78C" w14:textId="1AB412BC" w:rsidR="00BB0DF8" w:rsidRPr="00B862F1" w:rsidRDefault="00BB0DF8" w:rsidP="00B862F1">
      <w:pPr>
        <w:spacing w:before="100" w:beforeAutospacing="1" w:after="0" w:line="240" w:lineRule="auto"/>
        <w:ind w:left="720"/>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Ключові кроки на 2022 рік:</w:t>
      </w:r>
    </w:p>
    <w:p w14:paraId="650BB847" w14:textId="77777777" w:rsidR="00BB0DF8" w:rsidRPr="00D1792B" w:rsidRDefault="00BB0DF8" w:rsidP="004C19E9">
      <w:pPr>
        <w:numPr>
          <w:ilvl w:val="0"/>
          <w:numId w:val="52"/>
        </w:numPr>
        <w:spacing w:before="100" w:beforeAutospacing="1" w:after="0" w:line="240" w:lineRule="auto"/>
        <w:jc w:val="both"/>
        <w:rPr>
          <w:rFonts w:ascii="Times New Roman" w:eastAsia="Times New Roman" w:hAnsi="Times New Roman" w:cs="Times New Roman"/>
          <w:sz w:val="24"/>
          <w:szCs w:val="24"/>
        </w:rPr>
      </w:pPr>
      <w:r w:rsidRPr="00D1792B">
        <w:rPr>
          <w:rFonts w:ascii="Times New Roman" w:eastAsia="Times New Roman" w:hAnsi="Times New Roman" w:cs="Times New Roman"/>
          <w:sz w:val="24"/>
          <w:szCs w:val="24"/>
        </w:rPr>
        <w:t>завершення робіт та введення в експлуатацію об’єктів спортивної інфраструктури, реалізація яких була розпочата протягом минулих років;</w:t>
      </w:r>
    </w:p>
    <w:p w14:paraId="0DA97481" w14:textId="77777777" w:rsidR="00BB0DF8" w:rsidRPr="00C712B2" w:rsidRDefault="00BB0DF8" w:rsidP="004C19E9">
      <w:pPr>
        <w:numPr>
          <w:ilvl w:val="0"/>
          <w:numId w:val="5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популяризація здорового способу життя та створення належних умов для занять фізичною культурою і спортом серед широких верств населення;</w:t>
      </w:r>
    </w:p>
    <w:p w14:paraId="38E7443E" w14:textId="77777777" w:rsidR="00BB0DF8" w:rsidRPr="00C712B2" w:rsidRDefault="00BB0DF8" w:rsidP="004C19E9">
      <w:pPr>
        <w:numPr>
          <w:ilvl w:val="0"/>
          <w:numId w:val="5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участі спортсменів і збірних команд району у обласних та всеукраїнських комплексних спортивних заходах;</w:t>
      </w:r>
    </w:p>
    <w:p w14:paraId="1B31CE06" w14:textId="77777777" w:rsidR="00BB0DF8" w:rsidRDefault="00BB0DF8" w:rsidP="004C19E9">
      <w:pPr>
        <w:numPr>
          <w:ilvl w:val="0"/>
          <w:numId w:val="52"/>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залучення більшої кількості мешканців району до активних занять фізичною культурою та спортом.</w:t>
      </w:r>
    </w:p>
    <w:p w14:paraId="60B98B4D" w14:textId="3E504D7D" w:rsidR="00BB0DF8" w:rsidRPr="00D1792B" w:rsidRDefault="00BB0DF8" w:rsidP="004C19E9">
      <w:pPr>
        <w:numPr>
          <w:ilvl w:val="0"/>
          <w:numId w:val="52"/>
        </w:numPr>
        <w:spacing w:before="100" w:beforeAutospacing="1" w:after="0" w:line="240" w:lineRule="auto"/>
        <w:jc w:val="both"/>
        <w:rPr>
          <w:rFonts w:ascii="Times New Roman" w:eastAsia="Times New Roman" w:hAnsi="Times New Roman" w:cs="Times New Roman"/>
          <w:color w:val="000000"/>
          <w:sz w:val="24"/>
          <w:szCs w:val="24"/>
        </w:rPr>
      </w:pPr>
      <w:r w:rsidRPr="00D1792B">
        <w:rPr>
          <w:rFonts w:ascii="Times New Roman" w:eastAsia="Times New Roman" w:hAnsi="Times New Roman" w:cs="Times New Roman"/>
          <w:color w:val="000000"/>
          <w:sz w:val="24"/>
          <w:szCs w:val="24"/>
        </w:rPr>
        <w:t>продовження</w:t>
      </w:r>
      <w:r w:rsidRPr="00D1792B">
        <w:rPr>
          <w:sz w:val="32"/>
          <w:szCs w:val="32"/>
        </w:rPr>
        <w:t xml:space="preserve"> </w:t>
      </w:r>
      <w:r w:rsidRPr="00D1792B">
        <w:rPr>
          <w:rFonts w:ascii="Times New Roman" w:eastAsia="Times New Roman" w:hAnsi="Times New Roman" w:cs="Times New Roman"/>
          <w:color w:val="000000"/>
          <w:sz w:val="24"/>
          <w:szCs w:val="24"/>
        </w:rPr>
        <w:t>реалізації соціального проекту «Активні парки - локації</w:t>
      </w:r>
      <w:r w:rsidR="00D1792B" w:rsidRPr="00D1792B">
        <w:rPr>
          <w:rFonts w:ascii="Times New Roman" w:eastAsia="Times New Roman" w:hAnsi="Times New Roman" w:cs="Times New Roman"/>
          <w:color w:val="000000"/>
          <w:sz w:val="24"/>
          <w:szCs w:val="24"/>
        </w:rPr>
        <w:t xml:space="preserve"> здорової України»;</w:t>
      </w:r>
    </w:p>
    <w:p w14:paraId="492201FB" w14:textId="77777777" w:rsidR="00BB0DF8" w:rsidRPr="008153EA" w:rsidRDefault="00BB0DF8" w:rsidP="004C19E9">
      <w:pPr>
        <w:pStyle w:val="a5"/>
        <w:widowControl w:val="0"/>
        <w:numPr>
          <w:ilvl w:val="0"/>
          <w:numId w:val="52"/>
        </w:numPr>
        <w:spacing w:after="0" w:line="276" w:lineRule="auto"/>
        <w:jc w:val="both"/>
        <w:rPr>
          <w:rFonts w:ascii="Times New Roman" w:hAnsi="Times New Roman" w:cs="Times New Roman"/>
          <w:sz w:val="24"/>
          <w:szCs w:val="24"/>
        </w:rPr>
      </w:pPr>
      <w:r w:rsidRPr="008153EA">
        <w:rPr>
          <w:rFonts w:ascii="Times New Roman" w:hAnsi="Times New Roman" w:cs="Times New Roman"/>
          <w:sz w:val="24"/>
          <w:szCs w:val="24"/>
        </w:rPr>
        <w:t xml:space="preserve">будівництво  спортивної зали  в </w:t>
      </w:r>
      <w:proofErr w:type="spellStart"/>
      <w:r w:rsidRPr="008153EA">
        <w:rPr>
          <w:rFonts w:ascii="Times New Roman" w:hAnsi="Times New Roman" w:cs="Times New Roman"/>
          <w:sz w:val="24"/>
          <w:szCs w:val="24"/>
        </w:rPr>
        <w:t>Кошарській</w:t>
      </w:r>
      <w:proofErr w:type="spellEnd"/>
      <w:r w:rsidRPr="008153EA">
        <w:rPr>
          <w:rFonts w:ascii="Times New Roman" w:hAnsi="Times New Roman" w:cs="Times New Roman"/>
          <w:sz w:val="24"/>
          <w:szCs w:val="24"/>
        </w:rPr>
        <w:t xml:space="preserve"> ЗОШ  І-ІІІ ступенів;</w:t>
      </w:r>
    </w:p>
    <w:p w14:paraId="38B2E170" w14:textId="60DE12F4" w:rsidR="00BB0DF8" w:rsidRPr="008153EA" w:rsidRDefault="00D1792B" w:rsidP="004C19E9">
      <w:pPr>
        <w:pStyle w:val="a5"/>
        <w:widowControl w:val="0"/>
        <w:numPr>
          <w:ilvl w:val="0"/>
          <w:numId w:val="5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капітальний ремонт  </w:t>
      </w:r>
      <w:r w:rsidR="00BB0DF8" w:rsidRPr="008153EA">
        <w:rPr>
          <w:rFonts w:ascii="Times New Roman" w:hAnsi="Times New Roman" w:cs="Times New Roman"/>
          <w:sz w:val="24"/>
          <w:szCs w:val="24"/>
        </w:rPr>
        <w:t>стадіону с</w:t>
      </w:r>
      <w:r w:rsidR="00BB0DF8">
        <w:rPr>
          <w:rFonts w:ascii="Times New Roman" w:hAnsi="Times New Roman" w:cs="Times New Roman"/>
          <w:sz w:val="24"/>
          <w:szCs w:val="24"/>
        </w:rPr>
        <w:t>мт.</w:t>
      </w:r>
      <w:r w:rsidR="00BB0DF8" w:rsidRPr="008153EA">
        <w:rPr>
          <w:rFonts w:ascii="Times New Roman" w:hAnsi="Times New Roman" w:cs="Times New Roman"/>
          <w:sz w:val="24"/>
          <w:szCs w:val="24"/>
        </w:rPr>
        <w:t xml:space="preserve"> Велик</w:t>
      </w:r>
      <w:r w:rsidR="00BB0DF8">
        <w:rPr>
          <w:rFonts w:ascii="Times New Roman" w:hAnsi="Times New Roman" w:cs="Times New Roman"/>
          <w:sz w:val="24"/>
          <w:szCs w:val="24"/>
        </w:rPr>
        <w:t>а М</w:t>
      </w:r>
      <w:r w:rsidR="00BB0DF8" w:rsidRPr="008153EA">
        <w:rPr>
          <w:rFonts w:ascii="Times New Roman" w:hAnsi="Times New Roman" w:cs="Times New Roman"/>
          <w:sz w:val="24"/>
          <w:szCs w:val="24"/>
        </w:rPr>
        <w:t>ихайлівка;</w:t>
      </w:r>
    </w:p>
    <w:p w14:paraId="417F44B4" w14:textId="28FA456D" w:rsidR="00BB0DF8" w:rsidRPr="008153EA" w:rsidRDefault="00BB0DF8" w:rsidP="004C19E9">
      <w:pPr>
        <w:numPr>
          <w:ilvl w:val="0"/>
          <w:numId w:val="52"/>
        </w:numPr>
        <w:spacing w:before="100" w:beforeAutospacing="1" w:after="0" w:line="240" w:lineRule="auto"/>
        <w:jc w:val="both"/>
        <w:rPr>
          <w:rFonts w:ascii="Times New Roman" w:eastAsia="Times New Roman" w:hAnsi="Times New Roman" w:cs="Times New Roman"/>
          <w:sz w:val="24"/>
          <w:szCs w:val="24"/>
        </w:rPr>
      </w:pPr>
      <w:r w:rsidRPr="008153EA">
        <w:rPr>
          <w:rFonts w:ascii="Times New Roman" w:hAnsi="Times New Roman" w:cs="Times New Roman"/>
          <w:sz w:val="24"/>
          <w:szCs w:val="24"/>
        </w:rPr>
        <w:t>завершення робіт з будівництва спорт</w:t>
      </w:r>
      <w:r w:rsidR="00D1792B">
        <w:rPr>
          <w:rFonts w:ascii="Times New Roman" w:hAnsi="Times New Roman" w:cs="Times New Roman"/>
          <w:sz w:val="24"/>
          <w:szCs w:val="24"/>
        </w:rPr>
        <w:t xml:space="preserve">ивного </w:t>
      </w:r>
      <w:r w:rsidRPr="008153EA">
        <w:rPr>
          <w:rFonts w:ascii="Times New Roman" w:hAnsi="Times New Roman" w:cs="Times New Roman"/>
          <w:sz w:val="24"/>
          <w:szCs w:val="24"/>
        </w:rPr>
        <w:t>майданчика в Захарівському опорному закладі</w:t>
      </w:r>
      <w:r w:rsidR="00D1792B">
        <w:rPr>
          <w:rFonts w:ascii="Times New Roman" w:hAnsi="Times New Roman" w:cs="Times New Roman"/>
          <w:sz w:val="24"/>
          <w:szCs w:val="24"/>
        </w:rPr>
        <w:t>.</w:t>
      </w:r>
    </w:p>
    <w:p w14:paraId="7E9E2402" w14:textId="67FBDDDC" w:rsidR="00BB0DF8" w:rsidRPr="00B862F1" w:rsidRDefault="00BB0DF8" w:rsidP="00B862F1">
      <w:pPr>
        <w:spacing w:before="100" w:beforeAutospacing="1" w:after="0" w:line="240" w:lineRule="auto"/>
        <w:ind w:firstLine="720"/>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13D868A6" w14:textId="77777777" w:rsidR="00BB0DF8" w:rsidRDefault="00BB0DF8" w:rsidP="004C19E9">
      <w:pPr>
        <w:numPr>
          <w:ilvl w:val="0"/>
          <w:numId w:val="5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охоплення фізкультурно-оздоровчою та спортивно-масовою роботою</w:t>
      </w:r>
      <w:r>
        <w:rPr>
          <w:rFonts w:ascii="Times New Roman" w:eastAsia="Times New Roman" w:hAnsi="Times New Roman" w:cs="Times New Roman"/>
          <w:color w:val="000000"/>
          <w:sz w:val="24"/>
          <w:szCs w:val="24"/>
        </w:rPr>
        <w:t xml:space="preserve"> </w:t>
      </w:r>
      <w:r w:rsidRPr="00C712B2">
        <w:rPr>
          <w:rFonts w:ascii="Times New Roman" w:eastAsia="Times New Roman" w:hAnsi="Times New Roman" w:cs="Times New Roman"/>
          <w:color w:val="000000"/>
          <w:sz w:val="24"/>
          <w:szCs w:val="24"/>
        </w:rPr>
        <w:t>широких верств населення району;</w:t>
      </w:r>
    </w:p>
    <w:p w14:paraId="70336EF6" w14:textId="77777777" w:rsidR="00BB0DF8" w:rsidRPr="00C712B2" w:rsidRDefault="00BB0DF8" w:rsidP="004C19E9">
      <w:pPr>
        <w:numPr>
          <w:ilvl w:val="0"/>
          <w:numId w:val="53"/>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сучасних спортивних споруд;</w:t>
      </w:r>
    </w:p>
    <w:p w14:paraId="0034B83A" w14:textId="77777777" w:rsidR="00BB0DF8" w:rsidRPr="00C712B2" w:rsidRDefault="00BB0DF8" w:rsidP="004C19E9">
      <w:pPr>
        <w:numPr>
          <w:ilvl w:val="0"/>
          <w:numId w:val="5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районних, місцевих змагань з різних видів спорту;</w:t>
      </w:r>
    </w:p>
    <w:p w14:paraId="018C2912" w14:textId="77777777" w:rsidR="00BB0DF8" w:rsidRPr="00C712B2" w:rsidRDefault="00BB0DF8" w:rsidP="004C19E9">
      <w:pPr>
        <w:numPr>
          <w:ilvl w:val="0"/>
          <w:numId w:val="5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належної підготовки команд і спортсменів району до участі в чемпіонатах області, всеукраїнських змаганнях та інших спортивних заходах;</w:t>
      </w:r>
    </w:p>
    <w:p w14:paraId="79103A27" w14:textId="77777777" w:rsidR="00BB0DF8" w:rsidRPr="00C712B2" w:rsidRDefault="00BB0DF8" w:rsidP="004C19E9">
      <w:pPr>
        <w:numPr>
          <w:ilvl w:val="0"/>
          <w:numId w:val="53"/>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розвиток дитячо-юнацького спорту, сприяння діяльності мережі філій дитячо-юнацьких спортивних шкіл.</w:t>
      </w:r>
    </w:p>
    <w:p w14:paraId="7E93F598" w14:textId="788AE1F2" w:rsidR="00BB0DF8" w:rsidRPr="00C85F11" w:rsidRDefault="00C85F11" w:rsidP="00BB0DF8">
      <w:pPr>
        <w:spacing w:before="100" w:beforeAutospacing="1"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B0DF8">
        <w:rPr>
          <w:rFonts w:ascii="Times New Roman" w:eastAsia="Times New Roman" w:hAnsi="Times New Roman" w:cs="Times New Roman"/>
          <w:b/>
          <w:bCs/>
          <w:color w:val="000000"/>
          <w:sz w:val="24"/>
          <w:szCs w:val="24"/>
        </w:rPr>
        <w:t xml:space="preserve"> 7</w:t>
      </w:r>
      <w:r w:rsidR="00BB0DF8" w:rsidRPr="00C712B2">
        <w:rPr>
          <w:rFonts w:ascii="Times New Roman" w:eastAsia="Times New Roman" w:hAnsi="Times New Roman" w:cs="Times New Roman"/>
          <w:b/>
          <w:bCs/>
          <w:color w:val="000000"/>
          <w:sz w:val="24"/>
          <w:szCs w:val="24"/>
        </w:rPr>
        <w:t>.</w:t>
      </w:r>
      <w:r w:rsidR="00BB0DF8">
        <w:rPr>
          <w:rFonts w:ascii="Times New Roman" w:eastAsia="Times New Roman" w:hAnsi="Times New Roman" w:cs="Times New Roman"/>
          <w:b/>
          <w:bCs/>
          <w:color w:val="000000"/>
          <w:sz w:val="24"/>
          <w:szCs w:val="24"/>
        </w:rPr>
        <w:t>6</w:t>
      </w:r>
      <w:r w:rsidR="00BB0DF8" w:rsidRPr="00C712B2">
        <w:rPr>
          <w:rFonts w:ascii="Times New Roman" w:eastAsia="Times New Roman" w:hAnsi="Times New Roman" w:cs="Times New Roman"/>
          <w:b/>
          <w:bCs/>
          <w:color w:val="000000"/>
          <w:sz w:val="24"/>
          <w:szCs w:val="24"/>
        </w:rPr>
        <w:t>. Розвиток громадянського суспільства</w:t>
      </w:r>
    </w:p>
    <w:p w14:paraId="0D41BE62" w14:textId="4F1BB6A1" w:rsidR="00BB0DF8" w:rsidRPr="00B862F1" w:rsidRDefault="00BB0DF8" w:rsidP="00B862F1">
      <w:pPr>
        <w:spacing w:before="100" w:beforeAutospacing="1" w:after="0" w:line="240" w:lineRule="auto"/>
        <w:ind w:firstLine="851"/>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Пріоритетні напрямки на 2022 рік:</w:t>
      </w:r>
    </w:p>
    <w:p w14:paraId="2E317A50" w14:textId="77777777" w:rsidR="00BB0DF8" w:rsidRDefault="00BB0DF8" w:rsidP="004C19E9">
      <w:pPr>
        <w:numPr>
          <w:ilvl w:val="0"/>
          <w:numId w:val="1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впровадження ефективних процедур участі громадськості у формуванні та реалізації державної, регіональної політики, вирішенні питань місцевого значення;</w:t>
      </w:r>
    </w:p>
    <w:p w14:paraId="3B2E1831" w14:textId="77777777" w:rsidR="00BB0DF8" w:rsidRPr="00C712B2" w:rsidRDefault="00BB0DF8" w:rsidP="004C19E9">
      <w:pPr>
        <w:numPr>
          <w:ilvl w:val="0"/>
          <w:numId w:val="19"/>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сприятливих умов для формування та інституційного розвитку інститутів громадянського суспільства;</w:t>
      </w:r>
    </w:p>
    <w:p w14:paraId="7262F46D" w14:textId="77777777" w:rsidR="00BB0DF8" w:rsidRPr="00C712B2" w:rsidRDefault="00BB0DF8" w:rsidP="004C19E9">
      <w:pPr>
        <w:numPr>
          <w:ilvl w:val="0"/>
          <w:numId w:val="19"/>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стимулювання активної співпраці інститутів громадянського суспільства та органів публічної влади та місцевого самоврядування району на засадах партнерства щодо актуалізації та вирішення суспільно важливих проблем.</w:t>
      </w:r>
    </w:p>
    <w:p w14:paraId="5947F7A0" w14:textId="37A3AEA1"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Ключові кроки на 2022 рік:</w:t>
      </w:r>
    </w:p>
    <w:p w14:paraId="38F3A30C" w14:textId="77777777" w:rsidR="00BB0DF8" w:rsidRPr="00C712B2"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регулярного і всебічного зворотного зв’язку між громадськістю та владою;</w:t>
      </w:r>
    </w:p>
    <w:p w14:paraId="75C2C8BD" w14:textId="77777777" w:rsidR="00BB0DF8" w:rsidRPr="00C712B2"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проведення консультацій з громадськістю з питань формування та реалізації державної політики;</w:t>
      </w:r>
    </w:p>
    <w:p w14:paraId="4C9C0281" w14:textId="77777777" w:rsidR="00BB0DF8" w:rsidRPr="00C712B2"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lastRenderedPageBreak/>
        <w:t>сприяння суспільно-корисній діяльності громадських та благодійних організацій, які надають соціальні послуги та реалізують соціальні проекти;</w:t>
      </w:r>
    </w:p>
    <w:p w14:paraId="1818F4D8" w14:textId="77777777" w:rsidR="00BB0DF8"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участь у навчально-методичних семінарах та тренінгах для державних службовців, посадових осіб місцевого самоврядування та представників інститутів громадянського суспільства щодо механізмів та кращих практик участі громадськості у формуванні та реалізації державної, регіональної політики, вирі</w:t>
      </w:r>
      <w:r>
        <w:rPr>
          <w:rFonts w:ascii="Times New Roman" w:eastAsia="Times New Roman" w:hAnsi="Times New Roman" w:cs="Times New Roman"/>
          <w:color w:val="000000"/>
          <w:sz w:val="24"/>
          <w:szCs w:val="24"/>
        </w:rPr>
        <w:t>шенні питань місцевого значення;</w:t>
      </w:r>
    </w:p>
    <w:p w14:paraId="1075BE1D" w14:textId="77777777" w:rsidR="00BB0DF8"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сприятливих умов для реалізації громадянами права на об</w:t>
      </w:r>
      <w:r>
        <w:rPr>
          <w:rFonts w:ascii="Times New Roman" w:eastAsia="Times New Roman" w:hAnsi="Times New Roman" w:cs="Times New Roman"/>
          <w:color w:val="000000"/>
          <w:sz w:val="24"/>
          <w:szCs w:val="24"/>
        </w:rPr>
        <w:tab/>
        <w:t>єднання, підвищення рівня залучення громадян до діяльності інститутів громадянського суспільства;</w:t>
      </w:r>
    </w:p>
    <w:p w14:paraId="100B287E" w14:textId="77777777" w:rsidR="00BB0DF8" w:rsidRPr="00C712B2" w:rsidRDefault="00BB0DF8" w:rsidP="004C19E9">
      <w:pPr>
        <w:numPr>
          <w:ilvl w:val="0"/>
          <w:numId w:val="54"/>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C9211E"/>
          <w:sz w:val="24"/>
          <w:szCs w:val="24"/>
        </w:rPr>
        <w:t xml:space="preserve"> </w:t>
      </w:r>
      <w:r>
        <w:rPr>
          <w:rFonts w:ascii="Times New Roman" w:eastAsia="Times New Roman" w:hAnsi="Times New Roman" w:cs="Times New Roman"/>
          <w:sz w:val="24"/>
          <w:szCs w:val="24"/>
        </w:rPr>
        <w:t>сприяння розвитку волонтерської діяльності.</w:t>
      </w:r>
    </w:p>
    <w:p w14:paraId="171D27F7" w14:textId="24B5796A" w:rsidR="00BB0DF8" w:rsidRPr="00B862F1" w:rsidRDefault="00BB0DF8" w:rsidP="00B862F1">
      <w:pPr>
        <w:spacing w:before="100" w:beforeAutospacing="1" w:after="0" w:line="240" w:lineRule="auto"/>
        <w:ind w:left="720"/>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5492FF6D" w14:textId="77777777" w:rsidR="00BB0DF8"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продовження використання різних інструментів громадської участі та взаємодії з органами державної влади, органами місцевого самоврядування, що відповідають демократичним стандартам: публічні консультації, загальні збри (конференції) жителів за місцем проживання, місцеві ініціативи, громадські слухання, звернення, у тому числі електронні петиції, громадський бюджет, громадська експертиза, діяльність консультативно-дорадчих органів та інші;</w:t>
      </w:r>
    </w:p>
    <w:p w14:paraId="265DEA7E" w14:textId="77777777" w:rsidR="00BB0DF8" w:rsidRPr="00C712B2"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активності інститутів громадянського суспільства району, підтримка позитивного іміджу активних громадських об’єднань, мотивація інститутів громадянського суспільства до активної співпраці з органами публічної влади на засадах партнерства;</w:t>
      </w:r>
    </w:p>
    <w:p w14:paraId="7BF99AD8" w14:textId="77777777" w:rsidR="00BB0DF8" w:rsidRPr="00C712B2"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залучення громадськості до формування та реалізації державної, регіональної політики, вирішення питань місцевого значення;</w:t>
      </w:r>
    </w:p>
    <w:p w14:paraId="31B63DB7" w14:textId="77777777" w:rsidR="00BB0DF8" w:rsidRPr="00C712B2"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поширення позитивного досвіду та впровадження новітніх форм і методів співпраці органів публічної влади та інститутів громадянського суспільства, зокрема, протидії корупції та протидії інформаційній агресії; </w:t>
      </w:r>
    </w:p>
    <w:p w14:paraId="376A6907" w14:textId="77777777" w:rsidR="00BB0DF8" w:rsidRPr="00C712B2"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підвищення потенціалу представників інститутів громадянського суспільства, зокрема, формування знань і умінь щодо новітніх форм і методів співпраці з органами публічної влади;</w:t>
      </w:r>
    </w:p>
    <w:p w14:paraId="084BF954" w14:textId="77777777" w:rsidR="00BB0DF8"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наявність на офіційному сайті районної державної адміністрації усієї відкритої інформації про її д</w:t>
      </w:r>
      <w:r>
        <w:rPr>
          <w:rFonts w:ascii="Times New Roman" w:eastAsia="Times New Roman" w:hAnsi="Times New Roman" w:cs="Times New Roman"/>
          <w:color w:val="000000"/>
          <w:sz w:val="24"/>
          <w:szCs w:val="24"/>
        </w:rPr>
        <w:t>іяльність;</w:t>
      </w:r>
    </w:p>
    <w:p w14:paraId="65A8BF70" w14:textId="77777777" w:rsidR="00BB0DF8" w:rsidRPr="00C712B2" w:rsidRDefault="00BB0DF8" w:rsidP="004C19E9">
      <w:pPr>
        <w:numPr>
          <w:ilvl w:val="0"/>
          <w:numId w:val="55"/>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зростання рівня прозорості та відкритості діяльності місцевих органів виконавчої влади та органів місцевого самоврядування.</w:t>
      </w:r>
      <w:r w:rsidRPr="00C712B2">
        <w:rPr>
          <w:rFonts w:ascii="Times New Roman" w:eastAsia="Times New Roman" w:hAnsi="Times New Roman" w:cs="Times New Roman"/>
          <w:color w:val="000000"/>
          <w:sz w:val="24"/>
          <w:szCs w:val="24"/>
        </w:rPr>
        <w:t xml:space="preserve"> </w:t>
      </w:r>
    </w:p>
    <w:p w14:paraId="15C5272C" w14:textId="7F0F3064" w:rsidR="00BB0DF8" w:rsidRPr="00C712B2" w:rsidRDefault="00BB0DF8" w:rsidP="00BB0DF8">
      <w:pPr>
        <w:spacing w:before="100" w:beforeAutospacing="1"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rPr>
        <w:t xml:space="preserve">                         8</w:t>
      </w:r>
      <w:r w:rsidRPr="007E00C5">
        <w:rPr>
          <w:rFonts w:ascii="Times New Roman" w:eastAsia="Times New Roman" w:hAnsi="Times New Roman" w:cs="Times New Roman"/>
          <w:b/>
          <w:bCs/>
          <w:color w:val="000000"/>
          <w:sz w:val="24"/>
          <w:szCs w:val="24"/>
        </w:rPr>
        <w:t xml:space="preserve">. </w:t>
      </w:r>
      <w:r w:rsidRPr="00C712B2">
        <w:rPr>
          <w:rFonts w:ascii="Times New Roman" w:eastAsia="Times New Roman" w:hAnsi="Times New Roman" w:cs="Times New Roman"/>
          <w:b/>
          <w:bCs/>
          <w:color w:val="000000"/>
          <w:sz w:val="24"/>
          <w:szCs w:val="24"/>
          <w:lang w:val="ru-RU"/>
        </w:rPr>
        <w:t>ОХОРОНА НАВКОЛИШНЬОГО ПРИРОДНОГО СЕРЕДОВИЩА</w:t>
      </w:r>
    </w:p>
    <w:p w14:paraId="477C83A6" w14:textId="77777777" w:rsidR="00BB0DF8" w:rsidRPr="00C712B2" w:rsidRDefault="00BB0DF8" w:rsidP="00BB0DF8">
      <w:pPr>
        <w:spacing w:after="0" w:line="240" w:lineRule="auto"/>
        <w:jc w:val="both"/>
        <w:outlineLvl w:val="2"/>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4"/>
          <w:szCs w:val="24"/>
        </w:rPr>
        <w:t xml:space="preserve">                                               </w:t>
      </w:r>
      <w:r w:rsidRPr="00C712B2">
        <w:rPr>
          <w:rFonts w:ascii="Times New Roman" w:eastAsia="Times New Roman" w:hAnsi="Times New Roman" w:cs="Times New Roman"/>
          <w:b/>
          <w:bCs/>
          <w:color w:val="000000"/>
          <w:sz w:val="24"/>
          <w:szCs w:val="24"/>
        </w:rPr>
        <w:t>ТА ТЕХНОГЕННА БЕЗПЕКА</w:t>
      </w:r>
    </w:p>
    <w:p w14:paraId="0ED347C8" w14:textId="7BBE1591" w:rsidR="00BB0DF8" w:rsidRPr="00B862F1" w:rsidRDefault="00BB0DF8" w:rsidP="00B862F1">
      <w:pPr>
        <w:spacing w:before="100" w:beforeAutospacing="1" w:after="0" w:line="240" w:lineRule="auto"/>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Пріоритетні напрямки на 2022 рік:</w:t>
      </w:r>
    </w:p>
    <w:p w14:paraId="5A757A47" w14:textId="77777777" w:rsidR="00BB0DF8"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забезпечення екологічної безпеки шляхом зниження рівня забруднення навколишнього середовища, охорона, збереження і розвиток природно-заповідного фонду, </w:t>
      </w:r>
    </w:p>
    <w:p w14:paraId="67E0DF97" w14:textId="77777777" w:rsidR="00BB0DF8"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зменшення обсягів відходів з метою запобігання негативного впливу на навколишнє природне середовище і здоров’я людини;</w:t>
      </w:r>
    </w:p>
    <w:p w14:paraId="38EE8FFA" w14:textId="77777777" w:rsidR="00BB0DF8" w:rsidRPr="00C712B2"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розроблення та затвердження схем санітарної очистки населених пунктів територіальними громадами.</w:t>
      </w:r>
    </w:p>
    <w:p w14:paraId="331647C8" w14:textId="77777777" w:rsidR="00BB0DF8"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забезпечення достатнього рівня безпеки населення, територій району та ефективних дій щодо запобігання й реагування на надзвичайні ситуації техногенного та природного характеру. </w:t>
      </w:r>
    </w:p>
    <w:p w14:paraId="78CC94F3" w14:textId="77777777" w:rsidR="00BB0DF8"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будівництво та капітальний ремонт каналізаційних очисних споруд</w:t>
      </w:r>
    </w:p>
    <w:p w14:paraId="5B7B318D" w14:textId="18255849" w:rsidR="00BB0DF8" w:rsidRPr="00FA163F"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sidRPr="00FA163F">
        <w:rPr>
          <w:rFonts w:ascii="Times New Roman" w:eastAsia="Times New Roman" w:hAnsi="Times New Roman" w:cs="Times New Roman"/>
          <w:color w:val="000000"/>
          <w:sz w:val="24"/>
          <w:szCs w:val="24"/>
        </w:rPr>
        <w:t>вжиття заходів щодо вивезення залишків  непридатних та заборонених для використання хімічних засобів захисту рослин</w:t>
      </w:r>
      <w:r w:rsidR="00FA163F" w:rsidRPr="00FA163F">
        <w:rPr>
          <w:rFonts w:ascii="Times New Roman" w:eastAsia="Times New Roman" w:hAnsi="Times New Roman" w:cs="Times New Roman"/>
          <w:color w:val="000000"/>
          <w:sz w:val="24"/>
          <w:szCs w:val="24"/>
        </w:rPr>
        <w:t>;</w:t>
      </w:r>
    </w:p>
    <w:p w14:paraId="2028D10E" w14:textId="77777777" w:rsidR="00BB0DF8" w:rsidRPr="00C712B2" w:rsidRDefault="00BB0DF8" w:rsidP="004C19E9">
      <w:pPr>
        <w:numPr>
          <w:ilvl w:val="0"/>
          <w:numId w:val="20"/>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захист населення від підтоплення.</w:t>
      </w:r>
    </w:p>
    <w:p w14:paraId="58E8CFF7" w14:textId="76CCEA65"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b/>
          <w:bCs/>
          <w:i/>
          <w:iCs/>
          <w:color w:val="000000"/>
          <w:sz w:val="24"/>
          <w:szCs w:val="24"/>
          <w:u w:val="single"/>
        </w:rPr>
      </w:pPr>
      <w:r w:rsidRPr="00B862F1">
        <w:rPr>
          <w:rFonts w:ascii="Times New Roman" w:eastAsia="Times New Roman" w:hAnsi="Times New Roman" w:cs="Times New Roman"/>
          <w:b/>
          <w:bCs/>
          <w:i/>
          <w:iCs/>
          <w:color w:val="000000"/>
          <w:sz w:val="24"/>
          <w:szCs w:val="24"/>
          <w:u w:val="single"/>
        </w:rPr>
        <w:t>Ключові кроки на 2022 рік:</w:t>
      </w:r>
    </w:p>
    <w:p w14:paraId="0955E3CB" w14:textId="77777777" w:rsidR="00CC602E" w:rsidRPr="00C712B2" w:rsidRDefault="00CC602E" w:rsidP="00BB0DF8">
      <w:pPr>
        <w:spacing w:before="100" w:beforeAutospacing="1" w:after="0" w:line="240" w:lineRule="auto"/>
        <w:ind w:firstLine="709"/>
        <w:jc w:val="both"/>
        <w:rPr>
          <w:rFonts w:ascii="Times New Roman" w:eastAsia="Times New Roman" w:hAnsi="Times New Roman" w:cs="Times New Roman"/>
          <w:color w:val="000000"/>
          <w:sz w:val="24"/>
          <w:szCs w:val="24"/>
        </w:rPr>
      </w:pPr>
    </w:p>
    <w:p w14:paraId="767F1450" w14:textId="77777777" w:rsidR="00BB0DF8" w:rsidRPr="00C712B2" w:rsidRDefault="00BB0DF8" w:rsidP="00FA163F">
      <w:pPr>
        <w:spacing w:after="0" w:line="240" w:lineRule="auto"/>
        <w:ind w:firstLine="709"/>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u w:val="single"/>
        </w:rPr>
        <w:t>Для суб’єктів господарювання:</w:t>
      </w:r>
      <w:r w:rsidRPr="00C712B2">
        <w:rPr>
          <w:rFonts w:ascii="Times New Roman" w:eastAsia="Times New Roman" w:hAnsi="Times New Roman" w:cs="Times New Roman"/>
          <w:b/>
          <w:bCs/>
          <w:color w:val="000000"/>
          <w:sz w:val="26"/>
          <w:szCs w:val="26"/>
        </w:rPr>
        <w:t xml:space="preserve"> </w:t>
      </w:r>
    </w:p>
    <w:p w14:paraId="043B3C40" w14:textId="77777777" w:rsidR="00BB0DF8" w:rsidRPr="00C712B2" w:rsidRDefault="00BB0DF8" w:rsidP="004C19E9">
      <w:pPr>
        <w:numPr>
          <w:ilvl w:val="0"/>
          <w:numId w:val="56"/>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впровадження нових сучасних технологій на виробництві; </w:t>
      </w:r>
    </w:p>
    <w:p w14:paraId="6F83080A" w14:textId="77777777" w:rsidR="00BB0DF8" w:rsidRPr="00C712B2" w:rsidRDefault="00BB0DF8" w:rsidP="004C19E9">
      <w:pPr>
        <w:numPr>
          <w:ilvl w:val="0"/>
          <w:numId w:val="5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виконання підприємствами заходів щодо скорочення обсягів викидів забруднюючих речовин; </w:t>
      </w:r>
    </w:p>
    <w:p w14:paraId="10D84898" w14:textId="77777777" w:rsidR="00BB0DF8" w:rsidRPr="00C712B2" w:rsidRDefault="00BB0DF8" w:rsidP="004C19E9">
      <w:pPr>
        <w:numPr>
          <w:ilvl w:val="0"/>
          <w:numId w:val="56"/>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використання альтернативних видів палива. </w:t>
      </w:r>
    </w:p>
    <w:p w14:paraId="5465A47E" w14:textId="77777777" w:rsidR="00BB0DF8" w:rsidRPr="00C712B2" w:rsidRDefault="00BB0DF8" w:rsidP="00FA163F">
      <w:pPr>
        <w:spacing w:after="0" w:line="240" w:lineRule="auto"/>
        <w:ind w:firstLine="851"/>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u w:val="single"/>
        </w:rPr>
        <w:t>Для органів влади та місцевого самоврядування:</w:t>
      </w:r>
      <w:r w:rsidRPr="00C712B2">
        <w:rPr>
          <w:rFonts w:ascii="Times New Roman" w:eastAsia="Times New Roman" w:hAnsi="Times New Roman" w:cs="Times New Roman"/>
          <w:b/>
          <w:bCs/>
          <w:color w:val="000000"/>
          <w:sz w:val="26"/>
          <w:szCs w:val="26"/>
        </w:rPr>
        <w:t xml:space="preserve"> </w:t>
      </w:r>
    </w:p>
    <w:p w14:paraId="5A64553B" w14:textId="77777777" w:rsidR="00BB0DF8" w:rsidRPr="00C712B2" w:rsidRDefault="00BB0DF8" w:rsidP="004C19E9">
      <w:pPr>
        <w:numPr>
          <w:ilvl w:val="0"/>
          <w:numId w:val="57"/>
        </w:numPr>
        <w:spacing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проведення комплексу заходів щодо охорони, збереження і розвитку природно-заповідного фонду та формування екологічної мережі; </w:t>
      </w:r>
    </w:p>
    <w:p w14:paraId="5626A202" w14:textId="77777777" w:rsidR="00BB0DF8"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реконструкція та/або облаштування полігонів і звалищ відповідно до екологічних вимог, рекультивація земельних ділянок, на яких розміщуються полігони і звалища;</w:t>
      </w:r>
    </w:p>
    <w:p w14:paraId="2321FDF2" w14:textId="77777777" w:rsidR="00BB0DF8"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розроблення та затвердження схем санітарної очистки населених пунктів територіальними громадами.</w:t>
      </w:r>
    </w:p>
    <w:p w14:paraId="6A17F0DF" w14:textId="77777777" w:rsidR="00BB0DF8" w:rsidRPr="00E26122"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E26122">
        <w:rPr>
          <w:rFonts w:ascii="Times New Roman" w:eastAsia="Times New Roman" w:hAnsi="Times New Roman" w:cs="Times New Roman"/>
          <w:color w:val="000000"/>
          <w:sz w:val="24"/>
          <w:szCs w:val="24"/>
        </w:rPr>
        <w:t>заходи з впровадження нових технологій поводження з твердими побутовими відходами;</w:t>
      </w:r>
    </w:p>
    <w:p w14:paraId="3380918D" w14:textId="77777777" w:rsidR="00BB0DF8" w:rsidRPr="00C712B2"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забезпечення захисту населення, навколишнього природного середовища, об’єктів і населених пунктів від пожеж; </w:t>
      </w:r>
    </w:p>
    <w:p w14:paraId="665C8F55" w14:textId="77777777" w:rsidR="00BB0DF8"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забезпечення захисту населення від наслідків природних і техногенних аварій та катастроф.</w:t>
      </w:r>
    </w:p>
    <w:p w14:paraId="07F3AA2A" w14:textId="0AFE2BBB" w:rsidR="00BB0DF8" w:rsidRPr="00FA163F"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FA163F">
        <w:rPr>
          <w:rFonts w:ascii="Times New Roman" w:eastAsia="Times New Roman" w:hAnsi="Times New Roman" w:cs="Times New Roman"/>
          <w:color w:val="000000"/>
          <w:sz w:val="24"/>
          <w:szCs w:val="24"/>
        </w:rPr>
        <w:t>забезпечення екологічно безпечного  зне</w:t>
      </w:r>
      <w:r w:rsidR="00FA163F" w:rsidRPr="00FA163F">
        <w:rPr>
          <w:rFonts w:ascii="Times New Roman" w:eastAsia="Times New Roman" w:hAnsi="Times New Roman" w:cs="Times New Roman"/>
          <w:color w:val="000000"/>
          <w:sz w:val="24"/>
          <w:szCs w:val="24"/>
        </w:rPr>
        <w:t>ш</w:t>
      </w:r>
      <w:r w:rsidRPr="00FA163F">
        <w:rPr>
          <w:rFonts w:ascii="Times New Roman" w:eastAsia="Times New Roman" w:hAnsi="Times New Roman" w:cs="Times New Roman"/>
          <w:color w:val="000000"/>
          <w:sz w:val="24"/>
          <w:szCs w:val="24"/>
        </w:rPr>
        <w:t>кодження  відходів непридатних  або заборонених  до використання хімічних засобів захисту рослин та тари</w:t>
      </w:r>
      <w:r w:rsidR="00FA163F" w:rsidRPr="00FA163F">
        <w:rPr>
          <w:rFonts w:ascii="Times New Roman" w:eastAsia="Times New Roman" w:hAnsi="Times New Roman" w:cs="Times New Roman"/>
          <w:color w:val="000000"/>
          <w:sz w:val="24"/>
          <w:szCs w:val="24"/>
        </w:rPr>
        <w:t>, в якій вони зберігаються;</w:t>
      </w:r>
    </w:p>
    <w:p w14:paraId="29D3D185" w14:textId="53E0527D" w:rsidR="00BB0DF8" w:rsidRPr="00692B68"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Pr>
          <w:rFonts w:ascii="Times New Roman" w:hAnsi="Times New Roman"/>
          <w:sz w:val="24"/>
          <w:szCs w:val="24"/>
        </w:rPr>
        <w:t>к</w:t>
      </w:r>
      <w:r w:rsidRPr="00692B68">
        <w:rPr>
          <w:rFonts w:ascii="Times New Roman" w:hAnsi="Times New Roman"/>
          <w:sz w:val="24"/>
          <w:szCs w:val="24"/>
        </w:rPr>
        <w:t xml:space="preserve">оригування ПКД та проведення  капітального ремонту дренажної насосної станції </w:t>
      </w:r>
      <w:proofErr w:type="spellStart"/>
      <w:r w:rsidRPr="00692B68">
        <w:rPr>
          <w:rFonts w:ascii="Times New Roman" w:hAnsi="Times New Roman"/>
          <w:sz w:val="24"/>
          <w:szCs w:val="24"/>
        </w:rPr>
        <w:t>с.Кучурган</w:t>
      </w:r>
      <w:proofErr w:type="spellEnd"/>
      <w:r w:rsidRPr="00692B68">
        <w:rPr>
          <w:rFonts w:ascii="Times New Roman" w:hAnsi="Times New Roman"/>
          <w:sz w:val="24"/>
          <w:szCs w:val="24"/>
        </w:rPr>
        <w:t xml:space="preserve"> та </w:t>
      </w:r>
      <w:proofErr w:type="spellStart"/>
      <w:r w:rsidRPr="00692B68">
        <w:rPr>
          <w:rFonts w:ascii="Times New Roman" w:hAnsi="Times New Roman"/>
          <w:sz w:val="24"/>
          <w:szCs w:val="24"/>
        </w:rPr>
        <w:t>Лиманське</w:t>
      </w:r>
      <w:proofErr w:type="spellEnd"/>
      <w:r w:rsidR="00FA163F">
        <w:rPr>
          <w:rFonts w:ascii="Times New Roman" w:hAnsi="Times New Roman"/>
          <w:sz w:val="24"/>
          <w:szCs w:val="24"/>
        </w:rPr>
        <w:t>;</w:t>
      </w:r>
    </w:p>
    <w:p w14:paraId="3E19A100" w14:textId="5FC97008" w:rsidR="00BB0DF8" w:rsidRPr="00FA163F" w:rsidRDefault="00BB0DF8" w:rsidP="004C19E9">
      <w:pPr>
        <w:numPr>
          <w:ilvl w:val="0"/>
          <w:numId w:val="57"/>
        </w:numPr>
        <w:spacing w:before="100" w:beforeAutospacing="1" w:after="0" w:line="240" w:lineRule="auto"/>
        <w:jc w:val="both"/>
        <w:rPr>
          <w:rFonts w:ascii="Times New Roman" w:eastAsia="Times New Roman" w:hAnsi="Times New Roman" w:cs="Times New Roman"/>
          <w:color w:val="000000"/>
          <w:sz w:val="24"/>
          <w:szCs w:val="24"/>
        </w:rPr>
      </w:pPr>
      <w:r w:rsidRPr="00FA163F">
        <w:rPr>
          <w:rFonts w:ascii="Times New Roman" w:eastAsia="Times New Roman" w:hAnsi="Times New Roman" w:cs="Times New Roman"/>
          <w:color w:val="000000"/>
          <w:sz w:val="24"/>
          <w:szCs w:val="24"/>
        </w:rPr>
        <w:t>капітальний ремонт каналізаційних очисних споруд смт Великомихайлівка</w:t>
      </w:r>
      <w:r w:rsidR="00FA163F" w:rsidRPr="00FA163F">
        <w:rPr>
          <w:rFonts w:ascii="Times New Roman" w:eastAsia="Times New Roman" w:hAnsi="Times New Roman" w:cs="Times New Roman"/>
          <w:color w:val="000000"/>
          <w:sz w:val="24"/>
          <w:szCs w:val="24"/>
        </w:rPr>
        <w:t>.</w:t>
      </w:r>
      <w:r w:rsidRPr="00FA163F">
        <w:rPr>
          <w:rFonts w:ascii="Times New Roman" w:eastAsia="Times New Roman" w:hAnsi="Times New Roman" w:cs="Times New Roman"/>
          <w:color w:val="000000"/>
          <w:sz w:val="24"/>
          <w:szCs w:val="24"/>
        </w:rPr>
        <w:t xml:space="preserve"> </w:t>
      </w:r>
    </w:p>
    <w:p w14:paraId="784253FD" w14:textId="0F2078EE" w:rsidR="00BB0DF8" w:rsidRPr="00B862F1" w:rsidRDefault="00BB0DF8" w:rsidP="00B862F1">
      <w:pPr>
        <w:spacing w:before="100" w:beforeAutospacing="1" w:after="0" w:line="240" w:lineRule="auto"/>
        <w:ind w:firstLine="709"/>
        <w:jc w:val="center"/>
        <w:rPr>
          <w:rFonts w:ascii="Times New Roman" w:eastAsia="Times New Roman" w:hAnsi="Times New Roman" w:cs="Times New Roman"/>
          <w:color w:val="000000"/>
          <w:sz w:val="24"/>
          <w:szCs w:val="24"/>
          <w:u w:val="single"/>
        </w:rPr>
      </w:pPr>
      <w:r w:rsidRPr="00B862F1">
        <w:rPr>
          <w:rFonts w:ascii="Times New Roman" w:eastAsia="Times New Roman" w:hAnsi="Times New Roman" w:cs="Times New Roman"/>
          <w:b/>
          <w:bCs/>
          <w:i/>
          <w:iCs/>
          <w:color w:val="000000"/>
          <w:sz w:val="24"/>
          <w:szCs w:val="24"/>
          <w:u w:val="single"/>
        </w:rPr>
        <w:t>Очікувані результати:</w:t>
      </w:r>
    </w:p>
    <w:p w14:paraId="239D0CB2" w14:textId="77777777" w:rsidR="00BB0DF8" w:rsidRPr="00C712B2" w:rsidRDefault="00BB0DF8" w:rsidP="004C19E9">
      <w:pPr>
        <w:numPr>
          <w:ilvl w:val="0"/>
          <w:numId w:val="2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зменшення обсягів викидів забруднюючих речовин в атмосферне повітря;</w:t>
      </w:r>
    </w:p>
    <w:p w14:paraId="5AFCBED6" w14:textId="77777777" w:rsidR="00BB0DF8" w:rsidRPr="00C712B2" w:rsidRDefault="00BB0DF8" w:rsidP="004C19E9">
      <w:pPr>
        <w:numPr>
          <w:ilvl w:val="0"/>
          <w:numId w:val="2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утилізація твердих побутових відходів, ліквідація несанкціонованих сміттєзвалищ;</w:t>
      </w:r>
    </w:p>
    <w:p w14:paraId="2D31FE19" w14:textId="77777777" w:rsidR="00BB0DF8" w:rsidRPr="00C712B2" w:rsidRDefault="00BB0DF8" w:rsidP="004C19E9">
      <w:pPr>
        <w:numPr>
          <w:ilvl w:val="0"/>
          <w:numId w:val="2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протипожежна безпека;</w:t>
      </w:r>
    </w:p>
    <w:p w14:paraId="71EDBD33" w14:textId="2B8094D7" w:rsidR="00BB0DF8" w:rsidRPr="00C712B2" w:rsidRDefault="00BB0DF8" w:rsidP="004C19E9">
      <w:pPr>
        <w:numPr>
          <w:ilvl w:val="0"/>
          <w:numId w:val="21"/>
        </w:num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color w:val="000000"/>
          <w:sz w:val="24"/>
          <w:szCs w:val="24"/>
        </w:rPr>
        <w:t xml:space="preserve">захист від підтоплення населених </w:t>
      </w:r>
      <w:r w:rsidR="00FA163F">
        <w:rPr>
          <w:rFonts w:ascii="Times New Roman" w:eastAsia="Times New Roman" w:hAnsi="Times New Roman" w:cs="Times New Roman"/>
          <w:color w:val="000000"/>
          <w:sz w:val="24"/>
          <w:szCs w:val="24"/>
        </w:rPr>
        <w:t>пунктів Роздільнянського району;</w:t>
      </w:r>
    </w:p>
    <w:p w14:paraId="48804F9A" w14:textId="48C9199A" w:rsidR="00BB0DF8" w:rsidRPr="00FA163F" w:rsidRDefault="00BB0DF8" w:rsidP="004C19E9">
      <w:pPr>
        <w:numPr>
          <w:ilvl w:val="0"/>
          <w:numId w:val="21"/>
        </w:numPr>
        <w:spacing w:before="100" w:beforeAutospacing="1" w:after="0" w:line="240" w:lineRule="auto"/>
        <w:jc w:val="both"/>
        <w:rPr>
          <w:rFonts w:ascii="Times New Roman" w:eastAsia="Times New Roman" w:hAnsi="Times New Roman" w:cs="Times New Roman"/>
          <w:color w:val="000000"/>
          <w:sz w:val="24"/>
          <w:szCs w:val="24"/>
        </w:rPr>
      </w:pPr>
      <w:r w:rsidRPr="00FA163F">
        <w:rPr>
          <w:rFonts w:ascii="Times New Roman" w:eastAsia="Times New Roman" w:hAnsi="Times New Roman" w:cs="Times New Roman"/>
          <w:color w:val="000000"/>
          <w:sz w:val="24"/>
          <w:szCs w:val="24"/>
        </w:rPr>
        <w:t xml:space="preserve">Остаточне вивезення  </w:t>
      </w:r>
      <w:r w:rsidR="00FA163F" w:rsidRPr="00FA163F">
        <w:rPr>
          <w:rFonts w:ascii="Times New Roman" w:eastAsia="Times New Roman" w:hAnsi="Times New Roman" w:cs="Times New Roman"/>
          <w:color w:val="000000"/>
          <w:sz w:val="24"/>
          <w:szCs w:val="24"/>
        </w:rPr>
        <w:t xml:space="preserve">непридатних </w:t>
      </w:r>
      <w:r w:rsidRPr="00FA163F">
        <w:rPr>
          <w:rFonts w:ascii="Times New Roman" w:eastAsia="Times New Roman" w:hAnsi="Times New Roman" w:cs="Times New Roman"/>
          <w:color w:val="000000"/>
          <w:sz w:val="24"/>
          <w:szCs w:val="24"/>
        </w:rPr>
        <w:t>або заборонених  до використання хімічних засобів захисту рослин і</w:t>
      </w:r>
      <w:r w:rsidR="00FA163F" w:rsidRPr="00FA163F">
        <w:rPr>
          <w:rFonts w:ascii="Times New Roman" w:eastAsia="Times New Roman" w:hAnsi="Times New Roman" w:cs="Times New Roman"/>
          <w:color w:val="000000"/>
          <w:sz w:val="24"/>
          <w:szCs w:val="24"/>
        </w:rPr>
        <w:t>,</w:t>
      </w:r>
      <w:r w:rsidRPr="00FA163F">
        <w:rPr>
          <w:rFonts w:ascii="Times New Roman" w:eastAsia="Times New Roman" w:hAnsi="Times New Roman" w:cs="Times New Roman"/>
          <w:color w:val="000000"/>
          <w:sz w:val="24"/>
          <w:szCs w:val="24"/>
        </w:rPr>
        <w:t xml:space="preserve"> як наслідок</w:t>
      </w:r>
      <w:r w:rsidR="00FA163F" w:rsidRPr="00FA163F">
        <w:rPr>
          <w:rFonts w:ascii="Times New Roman" w:eastAsia="Times New Roman" w:hAnsi="Times New Roman" w:cs="Times New Roman"/>
          <w:color w:val="000000"/>
          <w:sz w:val="24"/>
          <w:szCs w:val="24"/>
        </w:rPr>
        <w:t>,</w:t>
      </w:r>
      <w:r w:rsidRPr="00FA163F">
        <w:rPr>
          <w:rFonts w:ascii="Times New Roman" w:eastAsia="Times New Roman" w:hAnsi="Times New Roman" w:cs="Times New Roman"/>
          <w:color w:val="000000"/>
          <w:sz w:val="24"/>
          <w:szCs w:val="24"/>
        </w:rPr>
        <w:t xml:space="preserve"> зменшення негативного впливу на навколишн</w:t>
      </w:r>
      <w:r w:rsidR="00FA163F" w:rsidRPr="00FA163F">
        <w:rPr>
          <w:rFonts w:ascii="Times New Roman" w:eastAsia="Times New Roman" w:hAnsi="Times New Roman" w:cs="Times New Roman"/>
          <w:color w:val="000000"/>
          <w:sz w:val="24"/>
          <w:szCs w:val="24"/>
        </w:rPr>
        <w:t>є прир</w:t>
      </w:r>
      <w:r w:rsidRPr="00FA163F">
        <w:rPr>
          <w:rFonts w:ascii="Times New Roman" w:eastAsia="Times New Roman" w:hAnsi="Times New Roman" w:cs="Times New Roman"/>
          <w:color w:val="000000"/>
          <w:sz w:val="24"/>
          <w:szCs w:val="24"/>
        </w:rPr>
        <w:t>одне середовище</w:t>
      </w:r>
      <w:r w:rsidR="00FA163F" w:rsidRPr="00FA163F">
        <w:rPr>
          <w:rFonts w:ascii="Times New Roman" w:eastAsia="Times New Roman" w:hAnsi="Times New Roman" w:cs="Times New Roman"/>
          <w:color w:val="000000"/>
          <w:sz w:val="24"/>
          <w:szCs w:val="24"/>
        </w:rPr>
        <w:t>.</w:t>
      </w:r>
    </w:p>
    <w:p w14:paraId="6659FAF6" w14:textId="77777777" w:rsidR="00BB0DF8" w:rsidRPr="00C712B2" w:rsidRDefault="00BB0DF8" w:rsidP="00BB0DF8">
      <w:pPr>
        <w:spacing w:before="100" w:beforeAutospacing="1" w:after="0" w:line="240" w:lineRule="auto"/>
        <w:ind w:firstLine="708"/>
        <w:jc w:val="both"/>
        <w:rPr>
          <w:rFonts w:ascii="Times New Roman" w:eastAsia="Times New Roman" w:hAnsi="Times New Roman" w:cs="Times New Roman"/>
          <w:color w:val="000000"/>
          <w:sz w:val="24"/>
          <w:szCs w:val="24"/>
          <w:lang w:val="ru-RU"/>
        </w:rPr>
      </w:pPr>
      <w:r w:rsidRPr="00C712B2">
        <w:rPr>
          <w:rFonts w:ascii="Times New Roman" w:eastAsia="Times New Roman" w:hAnsi="Times New Roman" w:cs="Times New Roman"/>
          <w:color w:val="000000"/>
          <w:sz w:val="24"/>
          <w:szCs w:val="24"/>
        </w:rPr>
        <w:t>Досягнення основної мети Програми соціально-економічного та культурного розвитку Роздільнянського району на 202</w:t>
      </w:r>
      <w:r>
        <w:rPr>
          <w:rFonts w:ascii="Times New Roman" w:eastAsia="Times New Roman" w:hAnsi="Times New Roman" w:cs="Times New Roman"/>
          <w:color w:val="000000"/>
          <w:sz w:val="24"/>
          <w:szCs w:val="24"/>
        </w:rPr>
        <w:t>2</w:t>
      </w:r>
      <w:r w:rsidRPr="00C712B2">
        <w:rPr>
          <w:rFonts w:ascii="Times New Roman" w:eastAsia="Times New Roman" w:hAnsi="Times New Roman" w:cs="Times New Roman"/>
          <w:color w:val="000000"/>
          <w:sz w:val="24"/>
          <w:szCs w:val="24"/>
        </w:rPr>
        <w:t xml:space="preserve"> рік відбуватиметься шляхом виконання заходів Програми соціально-економічного та культурного розвитку Роздільнянського району паралельно із виконанням заходів та інвестиційних проєктів, передбачених програмними документами територіальних громад, які мають важливе значення як для їх розвитку, так і для розвитку району.</w:t>
      </w:r>
    </w:p>
    <w:p w14:paraId="24FDAD79" w14:textId="77777777" w:rsidR="00BB0DF8" w:rsidRPr="00C712B2" w:rsidRDefault="00BB0DF8" w:rsidP="00BB0DF8">
      <w:pPr>
        <w:spacing w:before="100" w:beforeAutospacing="1" w:after="0" w:line="240" w:lineRule="auto"/>
        <w:jc w:val="both"/>
        <w:rPr>
          <w:rFonts w:ascii="Times New Roman" w:eastAsia="Times New Roman" w:hAnsi="Times New Roman" w:cs="Times New Roman"/>
          <w:color w:val="000000"/>
          <w:sz w:val="24"/>
          <w:szCs w:val="24"/>
        </w:rPr>
      </w:pPr>
      <w:r w:rsidRPr="00C712B2">
        <w:rPr>
          <w:rFonts w:ascii="Times New Roman" w:eastAsia="Times New Roman" w:hAnsi="Times New Roman" w:cs="Times New Roman"/>
          <w:b/>
          <w:bCs/>
          <w:i/>
          <w:iCs/>
          <w:color w:val="000000"/>
          <w:sz w:val="24"/>
          <w:szCs w:val="24"/>
        </w:rPr>
        <w:t>При обмеженості фінансових ресурсів регіону протягом 202</w:t>
      </w:r>
      <w:r>
        <w:rPr>
          <w:rFonts w:ascii="Times New Roman" w:eastAsia="Times New Roman" w:hAnsi="Times New Roman" w:cs="Times New Roman"/>
          <w:b/>
          <w:bCs/>
          <w:i/>
          <w:iCs/>
          <w:color w:val="000000"/>
          <w:sz w:val="24"/>
          <w:szCs w:val="24"/>
        </w:rPr>
        <w:t xml:space="preserve">2 </w:t>
      </w:r>
      <w:r w:rsidRPr="00C712B2">
        <w:rPr>
          <w:rFonts w:ascii="Times New Roman" w:eastAsia="Times New Roman" w:hAnsi="Times New Roman" w:cs="Times New Roman"/>
          <w:b/>
          <w:bCs/>
          <w:i/>
          <w:iCs/>
          <w:color w:val="000000"/>
          <w:sz w:val="24"/>
          <w:szCs w:val="24"/>
        </w:rPr>
        <w:t>року відбуватиметься чітке окреслення пріоритетів розподілу ресурсів та концентрація їх на тих напрямах, що можуть забезпечити результат у найближчі терміни та матимуть комплексний вплив на розвиток всіх галузей та територій району.</w:t>
      </w:r>
    </w:p>
    <w:p w14:paraId="46E72A45" w14:textId="5F795A4B" w:rsidR="0028653E" w:rsidRDefault="00FA163F" w:rsidP="00CC602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w:t>
      </w:r>
    </w:p>
    <w:sectPr w:rsidR="0028653E" w:rsidSect="00BB0DF8">
      <w:footerReference w:type="default" r:id="rId27"/>
      <w:pgSz w:w="11906" w:h="16838"/>
      <w:pgMar w:top="850" w:right="566" w:bottom="850"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D7F47" w14:textId="77777777" w:rsidR="00487C9D" w:rsidRDefault="00487C9D" w:rsidP="001E29B1">
      <w:pPr>
        <w:spacing w:after="0" w:line="240" w:lineRule="auto"/>
      </w:pPr>
      <w:r>
        <w:separator/>
      </w:r>
    </w:p>
  </w:endnote>
  <w:endnote w:type="continuationSeparator" w:id="0">
    <w:p w14:paraId="4C1E4C5E" w14:textId="77777777" w:rsidR="00487C9D" w:rsidRDefault="00487C9D" w:rsidP="001E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268402"/>
      <w:docPartObj>
        <w:docPartGallery w:val="Page Numbers (Bottom of Page)"/>
        <w:docPartUnique/>
      </w:docPartObj>
    </w:sdtPr>
    <w:sdtEndPr/>
    <w:sdtContent>
      <w:p w14:paraId="3E129FC9" w14:textId="3B0F9EA7" w:rsidR="00487C9D" w:rsidRDefault="00487C9D">
        <w:pPr>
          <w:pStyle w:val="aa"/>
          <w:jc w:val="right"/>
        </w:pPr>
        <w:r>
          <w:fldChar w:fldCharType="begin"/>
        </w:r>
        <w:r>
          <w:instrText>PAGE   \* MERGEFORMAT</w:instrText>
        </w:r>
        <w:r>
          <w:fldChar w:fldCharType="separate"/>
        </w:r>
        <w:r w:rsidR="00C85F11" w:rsidRPr="00C85F11">
          <w:rPr>
            <w:noProof/>
            <w:lang w:val="ru-RU"/>
          </w:rPr>
          <w:t>33</w:t>
        </w:r>
        <w:r>
          <w:fldChar w:fldCharType="end"/>
        </w:r>
      </w:p>
    </w:sdtContent>
  </w:sdt>
  <w:p w14:paraId="7F1D9118" w14:textId="77777777" w:rsidR="00487C9D" w:rsidRDefault="00487C9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47CF0" w14:textId="77777777" w:rsidR="00487C9D" w:rsidRDefault="00487C9D" w:rsidP="001E29B1">
      <w:pPr>
        <w:spacing w:after="0" w:line="240" w:lineRule="auto"/>
      </w:pPr>
      <w:r>
        <w:separator/>
      </w:r>
    </w:p>
  </w:footnote>
  <w:footnote w:type="continuationSeparator" w:id="0">
    <w:p w14:paraId="04CD293B" w14:textId="77777777" w:rsidR="00487C9D" w:rsidRDefault="00487C9D" w:rsidP="001E2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B97"/>
    <w:multiLevelType w:val="multilevel"/>
    <w:tmpl w:val="668C61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5492D"/>
    <w:multiLevelType w:val="multilevel"/>
    <w:tmpl w:val="E9EC8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D761B"/>
    <w:multiLevelType w:val="multilevel"/>
    <w:tmpl w:val="73FE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729CA"/>
    <w:multiLevelType w:val="multilevel"/>
    <w:tmpl w:val="ED72ED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C5517"/>
    <w:multiLevelType w:val="multilevel"/>
    <w:tmpl w:val="59E2A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A429A"/>
    <w:multiLevelType w:val="multilevel"/>
    <w:tmpl w:val="C3AC1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603BB"/>
    <w:multiLevelType w:val="multilevel"/>
    <w:tmpl w:val="AC9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32DDA"/>
    <w:multiLevelType w:val="multilevel"/>
    <w:tmpl w:val="A4E67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77F4F"/>
    <w:multiLevelType w:val="multilevel"/>
    <w:tmpl w:val="A6BAA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9D796E"/>
    <w:multiLevelType w:val="multilevel"/>
    <w:tmpl w:val="AB0EA17E"/>
    <w:lvl w:ilvl="0">
      <w:start w:val="1"/>
      <w:numFmt w:val="bullet"/>
      <w:lvlText w:val=""/>
      <w:lvlJc w:val="left"/>
      <w:pPr>
        <w:tabs>
          <w:tab w:val="num" w:pos="2202"/>
        </w:tabs>
        <w:ind w:left="22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60ECF"/>
    <w:multiLevelType w:val="multilevel"/>
    <w:tmpl w:val="A5C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01943"/>
    <w:multiLevelType w:val="multilevel"/>
    <w:tmpl w:val="8494B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622E2F"/>
    <w:multiLevelType w:val="multilevel"/>
    <w:tmpl w:val="1466151C"/>
    <w:lvl w:ilvl="0">
      <w:start w:val="1"/>
      <w:numFmt w:val="bullet"/>
      <w:lvlText w:val=""/>
      <w:lvlJc w:val="left"/>
      <w:pPr>
        <w:tabs>
          <w:tab w:val="num" w:pos="2202"/>
        </w:tabs>
        <w:ind w:left="22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A26015"/>
    <w:multiLevelType w:val="multilevel"/>
    <w:tmpl w:val="B35EA3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F5942"/>
    <w:multiLevelType w:val="multilevel"/>
    <w:tmpl w:val="225A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2A54DD"/>
    <w:multiLevelType w:val="multilevel"/>
    <w:tmpl w:val="CCC659C6"/>
    <w:lvl w:ilvl="0">
      <w:start w:val="1"/>
      <w:numFmt w:val="bullet"/>
      <w:lvlText w:val=""/>
      <w:lvlJc w:val="left"/>
      <w:pPr>
        <w:tabs>
          <w:tab w:val="num" w:pos="2202"/>
        </w:tabs>
        <w:ind w:left="22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F368B7"/>
    <w:multiLevelType w:val="multilevel"/>
    <w:tmpl w:val="EEAE1F02"/>
    <w:lvl w:ilvl="0">
      <w:start w:val="1"/>
      <w:numFmt w:val="bullet"/>
      <w:lvlText w:val=""/>
      <w:lvlJc w:val="left"/>
      <w:pPr>
        <w:tabs>
          <w:tab w:val="num" w:pos="2202"/>
        </w:tabs>
        <w:ind w:left="22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9630E9"/>
    <w:multiLevelType w:val="multilevel"/>
    <w:tmpl w:val="12EA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3F41FB"/>
    <w:multiLevelType w:val="multilevel"/>
    <w:tmpl w:val="EC4CE3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FD6EF7"/>
    <w:multiLevelType w:val="multilevel"/>
    <w:tmpl w:val="A944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0B7D2F"/>
    <w:multiLevelType w:val="multilevel"/>
    <w:tmpl w:val="6A36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74993"/>
    <w:multiLevelType w:val="multilevel"/>
    <w:tmpl w:val="885EFA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2D1ACF"/>
    <w:multiLevelType w:val="multilevel"/>
    <w:tmpl w:val="63DEC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A32348"/>
    <w:multiLevelType w:val="multilevel"/>
    <w:tmpl w:val="97926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565A1E"/>
    <w:multiLevelType w:val="multilevel"/>
    <w:tmpl w:val="DE7A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754BCE"/>
    <w:multiLevelType w:val="multilevel"/>
    <w:tmpl w:val="AEB2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35764"/>
    <w:multiLevelType w:val="multilevel"/>
    <w:tmpl w:val="BEF4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970DF2"/>
    <w:multiLevelType w:val="multilevel"/>
    <w:tmpl w:val="518A69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97715C"/>
    <w:multiLevelType w:val="multilevel"/>
    <w:tmpl w:val="3CBE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4E5150"/>
    <w:multiLevelType w:val="multilevel"/>
    <w:tmpl w:val="7F6255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531243"/>
    <w:multiLevelType w:val="multilevel"/>
    <w:tmpl w:val="849E2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C01592"/>
    <w:multiLevelType w:val="multilevel"/>
    <w:tmpl w:val="832ED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027EC6"/>
    <w:multiLevelType w:val="multilevel"/>
    <w:tmpl w:val="8AEC2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CB35BF"/>
    <w:multiLevelType w:val="multilevel"/>
    <w:tmpl w:val="3EF0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A57B12"/>
    <w:multiLevelType w:val="multilevel"/>
    <w:tmpl w:val="506231BE"/>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5">
    <w:nsid w:val="52233DFC"/>
    <w:multiLevelType w:val="multilevel"/>
    <w:tmpl w:val="39F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0E1E32"/>
    <w:multiLevelType w:val="hybridMultilevel"/>
    <w:tmpl w:val="1B7E13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574D64DB"/>
    <w:multiLevelType w:val="multilevel"/>
    <w:tmpl w:val="CEB6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59322E"/>
    <w:multiLevelType w:val="multilevel"/>
    <w:tmpl w:val="849263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8C175C"/>
    <w:multiLevelType w:val="multilevel"/>
    <w:tmpl w:val="9646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906994"/>
    <w:multiLevelType w:val="multilevel"/>
    <w:tmpl w:val="48A08B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7E009E"/>
    <w:multiLevelType w:val="multilevel"/>
    <w:tmpl w:val="CA969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D5774F"/>
    <w:multiLevelType w:val="multilevel"/>
    <w:tmpl w:val="BA164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616EDA"/>
    <w:multiLevelType w:val="multilevel"/>
    <w:tmpl w:val="FA98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7C7561"/>
    <w:multiLevelType w:val="multilevel"/>
    <w:tmpl w:val="A8CE8F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C4F6BCC"/>
    <w:multiLevelType w:val="multilevel"/>
    <w:tmpl w:val="722ED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7B5BB2"/>
    <w:multiLevelType w:val="multilevel"/>
    <w:tmpl w:val="16CE2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E5333C8"/>
    <w:multiLevelType w:val="multilevel"/>
    <w:tmpl w:val="9CEA6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2A73A46"/>
    <w:multiLevelType w:val="multilevel"/>
    <w:tmpl w:val="B28C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9265E2"/>
    <w:multiLevelType w:val="multilevel"/>
    <w:tmpl w:val="9C74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54E09D1"/>
    <w:multiLevelType w:val="multilevel"/>
    <w:tmpl w:val="946691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3915D2"/>
    <w:multiLevelType w:val="hybridMultilevel"/>
    <w:tmpl w:val="91AAD18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2">
    <w:nsid w:val="77F309EB"/>
    <w:multiLevelType w:val="multilevel"/>
    <w:tmpl w:val="7FE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8D42535"/>
    <w:multiLevelType w:val="multilevel"/>
    <w:tmpl w:val="46548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6C65B3"/>
    <w:multiLevelType w:val="multilevel"/>
    <w:tmpl w:val="C1CAD8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9ED53FA"/>
    <w:multiLevelType w:val="multilevel"/>
    <w:tmpl w:val="D11C9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4250C4"/>
    <w:multiLevelType w:val="multilevel"/>
    <w:tmpl w:val="74A69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7"/>
  </w:num>
  <w:num w:numId="3">
    <w:abstractNumId w:val="43"/>
  </w:num>
  <w:num w:numId="4">
    <w:abstractNumId w:val="25"/>
  </w:num>
  <w:num w:numId="5">
    <w:abstractNumId w:val="28"/>
  </w:num>
  <w:num w:numId="6">
    <w:abstractNumId w:val="20"/>
  </w:num>
  <w:num w:numId="7">
    <w:abstractNumId w:val="33"/>
  </w:num>
  <w:num w:numId="8">
    <w:abstractNumId w:val="35"/>
  </w:num>
  <w:num w:numId="9">
    <w:abstractNumId w:val="19"/>
  </w:num>
  <w:num w:numId="10">
    <w:abstractNumId w:val="14"/>
  </w:num>
  <w:num w:numId="11">
    <w:abstractNumId w:val="6"/>
  </w:num>
  <w:num w:numId="12">
    <w:abstractNumId w:val="2"/>
  </w:num>
  <w:num w:numId="13">
    <w:abstractNumId w:val="26"/>
  </w:num>
  <w:num w:numId="14">
    <w:abstractNumId w:val="52"/>
  </w:num>
  <w:num w:numId="15">
    <w:abstractNumId w:val="37"/>
  </w:num>
  <w:num w:numId="16">
    <w:abstractNumId w:val="15"/>
  </w:num>
  <w:num w:numId="17">
    <w:abstractNumId w:val="24"/>
  </w:num>
  <w:num w:numId="18">
    <w:abstractNumId w:val="39"/>
  </w:num>
  <w:num w:numId="19">
    <w:abstractNumId w:val="48"/>
  </w:num>
  <w:num w:numId="20">
    <w:abstractNumId w:val="49"/>
  </w:num>
  <w:num w:numId="21">
    <w:abstractNumId w:val="10"/>
  </w:num>
  <w:num w:numId="22">
    <w:abstractNumId w:val="32"/>
  </w:num>
  <w:num w:numId="23">
    <w:abstractNumId w:val="36"/>
  </w:num>
  <w:num w:numId="24">
    <w:abstractNumId w:val="13"/>
  </w:num>
  <w:num w:numId="25">
    <w:abstractNumId w:val="50"/>
  </w:num>
  <w:num w:numId="26">
    <w:abstractNumId w:val="5"/>
  </w:num>
  <w:num w:numId="27">
    <w:abstractNumId w:val="3"/>
  </w:num>
  <w:num w:numId="28">
    <w:abstractNumId w:val="38"/>
  </w:num>
  <w:num w:numId="29">
    <w:abstractNumId w:val="7"/>
  </w:num>
  <w:num w:numId="30">
    <w:abstractNumId w:val="23"/>
  </w:num>
  <w:num w:numId="31">
    <w:abstractNumId w:val="55"/>
  </w:num>
  <w:num w:numId="32">
    <w:abstractNumId w:val="54"/>
  </w:num>
  <w:num w:numId="33">
    <w:abstractNumId w:val="22"/>
  </w:num>
  <w:num w:numId="34">
    <w:abstractNumId w:val="11"/>
  </w:num>
  <w:num w:numId="35">
    <w:abstractNumId w:val="41"/>
  </w:num>
  <w:num w:numId="36">
    <w:abstractNumId w:val="0"/>
  </w:num>
  <w:num w:numId="37">
    <w:abstractNumId w:val="53"/>
  </w:num>
  <w:num w:numId="38">
    <w:abstractNumId w:val="8"/>
  </w:num>
  <w:num w:numId="39">
    <w:abstractNumId w:val="30"/>
  </w:num>
  <w:num w:numId="40">
    <w:abstractNumId w:val="29"/>
  </w:num>
  <w:num w:numId="41">
    <w:abstractNumId w:val="47"/>
  </w:num>
  <w:num w:numId="42">
    <w:abstractNumId w:val="4"/>
  </w:num>
  <w:num w:numId="43">
    <w:abstractNumId w:val="56"/>
  </w:num>
  <w:num w:numId="44">
    <w:abstractNumId w:val="31"/>
  </w:num>
  <w:num w:numId="45">
    <w:abstractNumId w:val="21"/>
  </w:num>
  <w:num w:numId="46">
    <w:abstractNumId w:val="40"/>
  </w:num>
  <w:num w:numId="47">
    <w:abstractNumId w:val="16"/>
  </w:num>
  <w:num w:numId="48">
    <w:abstractNumId w:val="12"/>
  </w:num>
  <w:num w:numId="49">
    <w:abstractNumId w:val="9"/>
  </w:num>
  <w:num w:numId="50">
    <w:abstractNumId w:val="51"/>
  </w:num>
  <w:num w:numId="51">
    <w:abstractNumId w:val="45"/>
  </w:num>
  <w:num w:numId="52">
    <w:abstractNumId w:val="1"/>
  </w:num>
  <w:num w:numId="53">
    <w:abstractNumId w:val="46"/>
  </w:num>
  <w:num w:numId="54">
    <w:abstractNumId w:val="42"/>
  </w:num>
  <w:num w:numId="55">
    <w:abstractNumId w:val="44"/>
  </w:num>
  <w:num w:numId="56">
    <w:abstractNumId w:val="18"/>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16"/>
    <w:rsid w:val="00007760"/>
    <w:rsid w:val="000168E5"/>
    <w:rsid w:val="000C323B"/>
    <w:rsid w:val="000F2133"/>
    <w:rsid w:val="001175D5"/>
    <w:rsid w:val="001373C2"/>
    <w:rsid w:val="00144CDF"/>
    <w:rsid w:val="0019609D"/>
    <w:rsid w:val="001C6EC0"/>
    <w:rsid w:val="001E29B1"/>
    <w:rsid w:val="002379B4"/>
    <w:rsid w:val="00261C40"/>
    <w:rsid w:val="00273B08"/>
    <w:rsid w:val="00282670"/>
    <w:rsid w:val="0028653E"/>
    <w:rsid w:val="00296A10"/>
    <w:rsid w:val="002B1203"/>
    <w:rsid w:val="00335B1E"/>
    <w:rsid w:val="00337301"/>
    <w:rsid w:val="00382772"/>
    <w:rsid w:val="00396C76"/>
    <w:rsid w:val="003B0C93"/>
    <w:rsid w:val="004134FD"/>
    <w:rsid w:val="00437958"/>
    <w:rsid w:val="00445E5E"/>
    <w:rsid w:val="004851C3"/>
    <w:rsid w:val="00487C9D"/>
    <w:rsid w:val="004A6AD8"/>
    <w:rsid w:val="004B6A6D"/>
    <w:rsid w:val="004C19E9"/>
    <w:rsid w:val="00523C4D"/>
    <w:rsid w:val="005339BE"/>
    <w:rsid w:val="0055165F"/>
    <w:rsid w:val="0056251D"/>
    <w:rsid w:val="005664E1"/>
    <w:rsid w:val="005846FD"/>
    <w:rsid w:val="005900B6"/>
    <w:rsid w:val="005B470E"/>
    <w:rsid w:val="005E0111"/>
    <w:rsid w:val="006239FA"/>
    <w:rsid w:val="0063217F"/>
    <w:rsid w:val="00644AAB"/>
    <w:rsid w:val="00646F64"/>
    <w:rsid w:val="00690139"/>
    <w:rsid w:val="006C298B"/>
    <w:rsid w:val="006D35C3"/>
    <w:rsid w:val="00736D35"/>
    <w:rsid w:val="00750F69"/>
    <w:rsid w:val="00757D3D"/>
    <w:rsid w:val="00783DFD"/>
    <w:rsid w:val="007A1295"/>
    <w:rsid w:val="007A5324"/>
    <w:rsid w:val="007B1DDE"/>
    <w:rsid w:val="007B6E9F"/>
    <w:rsid w:val="007B7C91"/>
    <w:rsid w:val="007C587D"/>
    <w:rsid w:val="007E1AEF"/>
    <w:rsid w:val="008047D0"/>
    <w:rsid w:val="00814B74"/>
    <w:rsid w:val="00843125"/>
    <w:rsid w:val="00851CA4"/>
    <w:rsid w:val="0089041A"/>
    <w:rsid w:val="008A36FC"/>
    <w:rsid w:val="008B0776"/>
    <w:rsid w:val="008C11EA"/>
    <w:rsid w:val="008E54DE"/>
    <w:rsid w:val="00922587"/>
    <w:rsid w:val="00944C00"/>
    <w:rsid w:val="009827A1"/>
    <w:rsid w:val="009A28B2"/>
    <w:rsid w:val="009B6585"/>
    <w:rsid w:val="009C1FE8"/>
    <w:rsid w:val="009C6F8D"/>
    <w:rsid w:val="009D4D77"/>
    <w:rsid w:val="00AA064C"/>
    <w:rsid w:val="00AC5E5D"/>
    <w:rsid w:val="00AF20B0"/>
    <w:rsid w:val="00B862F1"/>
    <w:rsid w:val="00BB0DF8"/>
    <w:rsid w:val="00BC7893"/>
    <w:rsid w:val="00BE183C"/>
    <w:rsid w:val="00BE797A"/>
    <w:rsid w:val="00C06C16"/>
    <w:rsid w:val="00C85F11"/>
    <w:rsid w:val="00CA3ED2"/>
    <w:rsid w:val="00CC602E"/>
    <w:rsid w:val="00CD25D7"/>
    <w:rsid w:val="00D16BBF"/>
    <w:rsid w:val="00D1792B"/>
    <w:rsid w:val="00D57DE6"/>
    <w:rsid w:val="00D668C5"/>
    <w:rsid w:val="00D70A16"/>
    <w:rsid w:val="00E1404D"/>
    <w:rsid w:val="00E2564D"/>
    <w:rsid w:val="00E60BF6"/>
    <w:rsid w:val="00EB5E55"/>
    <w:rsid w:val="00F27C83"/>
    <w:rsid w:val="00F317AA"/>
    <w:rsid w:val="00F457FD"/>
    <w:rsid w:val="00F61604"/>
    <w:rsid w:val="00F84E94"/>
    <w:rsid w:val="00FA163F"/>
    <w:rsid w:val="00FA46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5A2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437958"/>
    <w:pPr>
      <w:ind w:left="720"/>
      <w:contextualSpacing/>
    </w:pPr>
  </w:style>
  <w:style w:type="paragraph" w:styleId="a6">
    <w:name w:val="Normal (Web)"/>
    <w:basedOn w:val="a"/>
    <w:uiPriority w:val="99"/>
    <w:rsid w:val="00FA46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39"/>
    <w:rsid w:val="00BB0DF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E29B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E29B1"/>
  </w:style>
  <w:style w:type="paragraph" w:styleId="aa">
    <w:name w:val="footer"/>
    <w:basedOn w:val="a"/>
    <w:link w:val="ab"/>
    <w:uiPriority w:val="99"/>
    <w:unhideWhenUsed/>
    <w:rsid w:val="001E29B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E29B1"/>
  </w:style>
  <w:style w:type="paragraph" w:styleId="ac">
    <w:name w:val="Balloon Text"/>
    <w:basedOn w:val="a"/>
    <w:link w:val="ad"/>
    <w:uiPriority w:val="99"/>
    <w:semiHidden/>
    <w:unhideWhenUsed/>
    <w:rsid w:val="001E29B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E29B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437958"/>
    <w:pPr>
      <w:ind w:left="720"/>
      <w:contextualSpacing/>
    </w:pPr>
  </w:style>
  <w:style w:type="paragraph" w:styleId="a6">
    <w:name w:val="Normal (Web)"/>
    <w:basedOn w:val="a"/>
    <w:uiPriority w:val="99"/>
    <w:rsid w:val="00FA46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39"/>
    <w:rsid w:val="00BB0DF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E29B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E29B1"/>
  </w:style>
  <w:style w:type="paragraph" w:styleId="aa">
    <w:name w:val="footer"/>
    <w:basedOn w:val="a"/>
    <w:link w:val="ab"/>
    <w:uiPriority w:val="99"/>
    <w:unhideWhenUsed/>
    <w:rsid w:val="001E29B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E29B1"/>
  </w:style>
  <w:style w:type="paragraph" w:styleId="ac">
    <w:name w:val="Balloon Text"/>
    <w:basedOn w:val="a"/>
    <w:link w:val="ad"/>
    <w:uiPriority w:val="99"/>
    <w:semiHidden/>
    <w:unhideWhenUsed/>
    <w:rsid w:val="001E29B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E2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33</Pages>
  <Words>51003</Words>
  <Characters>29073</Characters>
  <Application>Microsoft Office Word</Application>
  <DocSecurity>0</DocSecurity>
  <Lines>242</Lines>
  <Paragraphs>159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Serhio</cp:lastModifiedBy>
  <cp:revision>15</cp:revision>
  <cp:lastPrinted>2021-12-17T08:09:00Z</cp:lastPrinted>
  <dcterms:created xsi:type="dcterms:W3CDTF">2021-12-16T12:33:00Z</dcterms:created>
  <dcterms:modified xsi:type="dcterms:W3CDTF">2021-12-17T08:10:00Z</dcterms:modified>
</cp:coreProperties>
</file>