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12" w:rsidRDefault="00B72912" w:rsidP="00B72912">
      <w:pPr>
        <w:jc w:val="center"/>
        <w:rPr>
          <w:b/>
          <w:lang w:val="uk-UA"/>
        </w:rPr>
      </w:pPr>
    </w:p>
    <w:p w:rsidR="006C68FE" w:rsidRDefault="006C68FE" w:rsidP="006C68FE">
      <w:pPr>
        <w:jc w:val="center"/>
        <w:rPr>
          <w:b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7.25pt;height:64.5pt;z-index:251659264">
            <v:imagedata r:id="rId7" o:title=""/>
            <w10:wrap type="topAndBottom"/>
          </v:shape>
          <o:OLEObject Type="Embed" ProgID="PBrush" ShapeID="_x0000_s1026" DrawAspect="Content" ObjectID="_1439896749" r:id="rId8"/>
        </w:pict>
      </w:r>
      <w:r>
        <w:rPr>
          <w:b/>
        </w:rPr>
        <w:t>УК РАЇ</w:t>
      </w:r>
      <w:proofErr w:type="gramStart"/>
      <w:r>
        <w:rPr>
          <w:b/>
        </w:rPr>
        <w:t>НА</w:t>
      </w:r>
      <w:proofErr w:type="gramEnd"/>
    </w:p>
    <w:p w:rsidR="006C68FE" w:rsidRDefault="006C68FE" w:rsidP="006C68FE">
      <w:pPr>
        <w:tabs>
          <w:tab w:val="left" w:pos="2520"/>
        </w:tabs>
        <w:jc w:val="center"/>
        <w:rPr>
          <w:b/>
          <w:sz w:val="18"/>
          <w:lang w:val="uk-UA"/>
        </w:rPr>
      </w:pPr>
      <w:r>
        <w:rPr>
          <w:b/>
          <w:sz w:val="18"/>
          <w:lang w:val="uk-UA"/>
        </w:rPr>
        <w:t>ДЕРЖАВНА ВЕТЕРИНАРНА ТА ФІТОСАНІТАРНА СЛУЖБА</w:t>
      </w:r>
    </w:p>
    <w:p w:rsidR="006C68FE" w:rsidRDefault="006C68FE" w:rsidP="006C68FE">
      <w:pPr>
        <w:keepNext/>
        <w:jc w:val="center"/>
        <w:outlineLvl w:val="7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 xml:space="preserve">УПРАВЛІННЯ </w:t>
      </w:r>
      <w:r>
        <w:rPr>
          <w:b/>
          <w:sz w:val="24"/>
          <w:u w:val="single"/>
        </w:rPr>
        <w:t xml:space="preserve">ВЕТЕРИНАРНОЇ МЕДИЦИНИ  У РОЗДІЛЬНЯНСЬКОМУ РАЙОНІ </w:t>
      </w:r>
    </w:p>
    <w:p w:rsidR="00B72912" w:rsidRDefault="006C68FE" w:rsidP="006C68FE">
      <w:pPr>
        <w:jc w:val="center"/>
        <w:rPr>
          <w:b/>
          <w:u w:val="single"/>
          <w:lang w:val="uk-UA"/>
        </w:rPr>
      </w:pPr>
      <w:r>
        <w:rPr>
          <w:b/>
        </w:rPr>
        <w:t xml:space="preserve">67400,   </w:t>
      </w:r>
      <w:proofErr w:type="spellStart"/>
      <w:r>
        <w:rPr>
          <w:b/>
        </w:rPr>
        <w:t>Роздільна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Леніна</w:t>
      </w:r>
      <w:proofErr w:type="spellEnd"/>
      <w:r>
        <w:rPr>
          <w:b/>
        </w:rPr>
        <w:t>, 67    тел/факс:  (04853)  3-14-35  тел:  3-23-78,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  <w:lang w:val="uk-UA"/>
        </w:rPr>
        <w:t>:</w:t>
      </w:r>
      <w:proofErr w:type="spellStart"/>
      <w:r>
        <w:rPr>
          <w:b/>
          <w:u w:val="single"/>
          <w:lang w:val="en-US"/>
        </w:rPr>
        <w:t>vetrazd</w:t>
      </w:r>
      <w:proofErr w:type="spellEnd"/>
      <w:r>
        <w:rPr>
          <w:b/>
          <w:u w:val="single"/>
          <w:lang w:val="uk-UA"/>
        </w:rPr>
        <w:t>.</w:t>
      </w:r>
      <w:r>
        <w:rPr>
          <w:b/>
          <w:u w:val="single"/>
        </w:rPr>
        <w:t xml:space="preserve">@ </w:t>
      </w:r>
      <w:proofErr w:type="spellStart"/>
      <w:r>
        <w:rPr>
          <w:b/>
          <w:u w:val="single"/>
          <w:lang w:val="en-US"/>
        </w:rPr>
        <w:t>ukr</w:t>
      </w:r>
      <w:proofErr w:type="spellEnd"/>
    </w:p>
    <w:p w:rsidR="006C68FE" w:rsidRDefault="006C68FE" w:rsidP="006C68FE">
      <w:pPr>
        <w:jc w:val="center"/>
        <w:rPr>
          <w:b/>
          <w:u w:val="single"/>
          <w:lang w:val="uk-UA"/>
        </w:rPr>
      </w:pPr>
    </w:p>
    <w:p w:rsidR="006C68FE" w:rsidRPr="006C68FE" w:rsidRDefault="006C68FE" w:rsidP="006C68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НАКАЗ</w:t>
      </w:r>
    </w:p>
    <w:p w:rsidR="00B72912" w:rsidRDefault="00B72912" w:rsidP="00B72912">
      <w:pPr>
        <w:jc w:val="center"/>
        <w:rPr>
          <w:bCs/>
          <w:sz w:val="28"/>
          <w:lang w:val="uk-UA"/>
        </w:rPr>
      </w:pPr>
    </w:p>
    <w:p w:rsidR="00B72912" w:rsidRDefault="00B72912" w:rsidP="00B72912">
      <w:pPr>
        <w:jc w:val="center"/>
        <w:rPr>
          <w:bCs/>
          <w:sz w:val="28"/>
          <w:lang w:val="uk-UA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5"/>
        <w:gridCol w:w="3306"/>
      </w:tblGrid>
      <w:tr w:rsidR="00B72912" w:rsidTr="00B72912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B72912">
            <w:pPr>
              <w:spacing w:line="360" w:lineRule="auto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28.03.2013 р.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6C68FE" w:rsidP="006C68FE">
            <w:pPr>
              <w:ind w:right="-14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      </w:t>
            </w:r>
            <w:proofErr w:type="spellStart"/>
            <w:r>
              <w:rPr>
                <w:sz w:val="28"/>
                <w:lang w:val="uk-UA" w:eastAsia="uk-UA"/>
              </w:rPr>
              <w:t>м.Роздільна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6C68FE">
            <w:pPr>
              <w:ind w:left="1074" w:right="742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№ </w:t>
            </w:r>
            <w:r w:rsidR="006560D2">
              <w:rPr>
                <w:sz w:val="28"/>
                <w:lang w:val="uk-UA" w:eastAsia="uk-UA"/>
              </w:rPr>
              <w:t>11/1</w:t>
            </w:r>
          </w:p>
        </w:tc>
      </w:tr>
    </w:tbl>
    <w:p w:rsidR="00B72912" w:rsidRDefault="00B72912" w:rsidP="00B72912">
      <w:pPr>
        <w:ind w:left="284" w:firstLine="709"/>
        <w:rPr>
          <w:sz w:val="28"/>
          <w:lang w:val="uk-UA"/>
        </w:rPr>
      </w:pPr>
    </w:p>
    <w:p w:rsidR="00B72912" w:rsidRDefault="00B72912" w:rsidP="00B72912">
      <w:pPr>
        <w:pStyle w:val="Default"/>
      </w:pPr>
    </w:p>
    <w:p w:rsidR="00B72912" w:rsidRDefault="00B72912" w:rsidP="00B72912">
      <w:pPr>
        <w:ind w:left="284" w:right="56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інформаційних та технологічних карток адміністративних послуг</w:t>
      </w:r>
    </w:p>
    <w:p w:rsidR="00B72912" w:rsidRDefault="00B72912" w:rsidP="00B72912">
      <w:pPr>
        <w:ind w:left="284" w:right="5669"/>
        <w:rPr>
          <w:b/>
          <w:sz w:val="28"/>
          <w:szCs w:val="28"/>
          <w:lang w:val="uk-UA"/>
        </w:rPr>
      </w:pPr>
    </w:p>
    <w:p w:rsidR="00B72912" w:rsidRDefault="00B72912" w:rsidP="00B72912">
      <w:pPr>
        <w:spacing w:line="276" w:lineRule="auto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наказів </w:t>
      </w:r>
      <w:proofErr w:type="spellStart"/>
      <w:r>
        <w:rPr>
          <w:sz w:val="28"/>
          <w:szCs w:val="28"/>
          <w:lang w:val="uk-UA"/>
        </w:rPr>
        <w:t>Держветфітослужби</w:t>
      </w:r>
      <w:proofErr w:type="spellEnd"/>
      <w:r>
        <w:rPr>
          <w:sz w:val="28"/>
          <w:szCs w:val="28"/>
          <w:lang w:val="uk-UA"/>
        </w:rPr>
        <w:t xml:space="preserve"> України від 27.03.2013 року № 137 «Про затвердження інформаційних карток адміністративних послуг, що надаються </w:t>
      </w:r>
      <w:proofErr w:type="spellStart"/>
      <w:r>
        <w:rPr>
          <w:sz w:val="28"/>
          <w:szCs w:val="28"/>
          <w:lang w:val="uk-UA"/>
        </w:rPr>
        <w:t>Держветфітослужбою</w:t>
      </w:r>
      <w:proofErr w:type="spellEnd"/>
      <w:r>
        <w:rPr>
          <w:sz w:val="28"/>
          <w:szCs w:val="28"/>
          <w:lang w:val="uk-UA"/>
        </w:rPr>
        <w:t xml:space="preserve">» та від 27.03.2013 року «Про затвердження технологічних карток адміністративних послуг, </w:t>
      </w:r>
      <w:r w:rsidR="006C68FE">
        <w:rPr>
          <w:sz w:val="28"/>
          <w:szCs w:val="28"/>
          <w:lang w:val="uk-UA"/>
        </w:rPr>
        <w:t xml:space="preserve">що надаються </w:t>
      </w:r>
      <w:proofErr w:type="spellStart"/>
      <w:r w:rsidR="006C68FE">
        <w:rPr>
          <w:sz w:val="28"/>
          <w:szCs w:val="28"/>
          <w:lang w:val="uk-UA"/>
        </w:rPr>
        <w:t>Держветфітослужбою</w:t>
      </w:r>
      <w:proofErr w:type="spellEnd"/>
      <w:r w:rsidR="006C68FE">
        <w:rPr>
          <w:sz w:val="28"/>
          <w:szCs w:val="28"/>
          <w:lang w:val="uk-UA"/>
        </w:rPr>
        <w:t>»</w:t>
      </w:r>
    </w:p>
    <w:p w:rsidR="00B72912" w:rsidRDefault="00B72912" w:rsidP="00B72912">
      <w:pPr>
        <w:spacing w:line="276" w:lineRule="auto"/>
        <w:ind w:left="284" w:firstLine="709"/>
        <w:jc w:val="both"/>
        <w:rPr>
          <w:sz w:val="28"/>
          <w:szCs w:val="28"/>
          <w:lang w:val="uk-UA"/>
        </w:rPr>
      </w:pPr>
    </w:p>
    <w:p w:rsidR="00B72912" w:rsidRDefault="00B72912" w:rsidP="00B72912">
      <w:pPr>
        <w:spacing w:line="276" w:lineRule="auto"/>
        <w:ind w:left="28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B72912" w:rsidRDefault="00B72912" w:rsidP="00B72912">
      <w:pPr>
        <w:spacing w:line="276" w:lineRule="auto"/>
        <w:ind w:left="284" w:firstLine="709"/>
        <w:jc w:val="both"/>
        <w:rPr>
          <w:b/>
          <w:sz w:val="28"/>
          <w:szCs w:val="28"/>
          <w:lang w:val="uk-UA"/>
        </w:rPr>
      </w:pPr>
    </w:p>
    <w:p w:rsidR="00B72912" w:rsidRDefault="00B72912" w:rsidP="00B72912">
      <w:pPr>
        <w:numPr>
          <w:ilvl w:val="0"/>
          <w:numId w:val="1"/>
        </w:numPr>
        <w:spacing w:line="276" w:lineRule="auto"/>
        <w:ind w:left="284" w:firstLine="709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Затвердити інформаційні та технологічні картки адміністративних послуг, що надаються </w:t>
      </w:r>
      <w:r w:rsidR="006C68FE">
        <w:rPr>
          <w:sz w:val="28"/>
          <w:szCs w:val="28"/>
          <w:lang w:val="uk-UA"/>
        </w:rPr>
        <w:t xml:space="preserve">управлінням ветеринарної медицини в </w:t>
      </w:r>
      <w:proofErr w:type="spellStart"/>
      <w:r w:rsidR="006C68FE">
        <w:rPr>
          <w:sz w:val="28"/>
          <w:szCs w:val="28"/>
          <w:lang w:val="uk-UA"/>
        </w:rPr>
        <w:t>Роздільнянському</w:t>
      </w:r>
      <w:proofErr w:type="spellEnd"/>
      <w:r w:rsidR="006C68FE">
        <w:rPr>
          <w:sz w:val="28"/>
          <w:szCs w:val="28"/>
          <w:lang w:val="uk-UA"/>
        </w:rPr>
        <w:t xml:space="preserve"> районі та </w:t>
      </w:r>
      <w:proofErr w:type="spellStart"/>
      <w:r w:rsidR="006C68FE">
        <w:rPr>
          <w:sz w:val="28"/>
          <w:szCs w:val="28"/>
          <w:lang w:val="uk-UA"/>
        </w:rPr>
        <w:t>Роздільнянською</w:t>
      </w:r>
      <w:proofErr w:type="spellEnd"/>
      <w:r w:rsidR="006C68FE">
        <w:rPr>
          <w:sz w:val="28"/>
          <w:szCs w:val="28"/>
          <w:lang w:val="uk-UA"/>
        </w:rPr>
        <w:t xml:space="preserve"> районною державною лікарнею ветеринарної медицини.</w:t>
      </w:r>
    </w:p>
    <w:p w:rsidR="00B72912" w:rsidRDefault="00B72912" w:rsidP="00B72912">
      <w:pPr>
        <w:spacing w:line="276" w:lineRule="auto"/>
        <w:ind w:left="993"/>
        <w:jc w:val="both"/>
        <w:rPr>
          <w:b/>
          <w:sz w:val="28"/>
          <w:lang w:val="uk-UA"/>
        </w:rPr>
      </w:pPr>
    </w:p>
    <w:p w:rsidR="00B72912" w:rsidRDefault="00B72912" w:rsidP="00B72912">
      <w:pPr>
        <w:numPr>
          <w:ilvl w:val="0"/>
          <w:numId w:val="1"/>
        </w:numPr>
        <w:spacing w:line="276" w:lineRule="auto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Забезпечити доступ громадян до даної інформації.</w:t>
      </w:r>
    </w:p>
    <w:p w:rsidR="00B72912" w:rsidRDefault="00B72912" w:rsidP="00B72912">
      <w:pPr>
        <w:spacing w:line="360" w:lineRule="auto"/>
        <w:ind w:left="284"/>
        <w:jc w:val="both"/>
        <w:rPr>
          <w:b/>
          <w:bCs/>
          <w:i/>
          <w:iCs/>
          <w:spacing w:val="22"/>
          <w:sz w:val="28"/>
          <w:lang w:val="uk-UA"/>
        </w:rPr>
      </w:pPr>
    </w:p>
    <w:p w:rsidR="00B72912" w:rsidRDefault="00B72912" w:rsidP="00B72912">
      <w:pPr>
        <w:spacing w:line="360" w:lineRule="auto"/>
        <w:ind w:left="284"/>
        <w:jc w:val="both"/>
        <w:rPr>
          <w:b/>
          <w:bCs/>
          <w:i/>
          <w:iCs/>
          <w:spacing w:val="22"/>
          <w:sz w:val="28"/>
          <w:lang w:val="uk-UA"/>
        </w:rPr>
      </w:pPr>
    </w:p>
    <w:p w:rsidR="00B72912" w:rsidRDefault="00B72912" w:rsidP="00B72912">
      <w:pPr>
        <w:spacing w:line="360" w:lineRule="auto"/>
        <w:ind w:left="284"/>
        <w:jc w:val="both"/>
        <w:rPr>
          <w:sz w:val="28"/>
          <w:lang w:val="uk-UA"/>
        </w:rPr>
      </w:pPr>
      <w:r>
        <w:rPr>
          <w:b/>
          <w:bCs/>
          <w:i/>
          <w:iCs/>
          <w:spacing w:val="22"/>
          <w:sz w:val="28"/>
          <w:lang w:val="uk-UA"/>
        </w:rPr>
        <w:t>Начал</w:t>
      </w:r>
      <w:r w:rsidR="006C68FE">
        <w:rPr>
          <w:b/>
          <w:bCs/>
          <w:i/>
          <w:iCs/>
          <w:spacing w:val="22"/>
          <w:sz w:val="28"/>
          <w:lang w:val="uk-UA"/>
        </w:rPr>
        <w:t>ьник управління</w:t>
      </w:r>
      <w:r w:rsidR="006C68FE">
        <w:rPr>
          <w:b/>
          <w:bCs/>
          <w:i/>
          <w:iCs/>
          <w:spacing w:val="22"/>
          <w:sz w:val="28"/>
          <w:lang w:val="uk-UA"/>
        </w:rPr>
        <w:tab/>
      </w:r>
      <w:r w:rsidR="006C68FE">
        <w:rPr>
          <w:b/>
          <w:bCs/>
          <w:i/>
          <w:iCs/>
          <w:spacing w:val="22"/>
          <w:sz w:val="28"/>
          <w:lang w:val="uk-UA"/>
        </w:rPr>
        <w:tab/>
        <w:t xml:space="preserve">                 О.М.</w:t>
      </w:r>
      <w:proofErr w:type="spellStart"/>
      <w:r w:rsidR="006C68FE">
        <w:rPr>
          <w:b/>
          <w:bCs/>
          <w:i/>
          <w:iCs/>
          <w:spacing w:val="22"/>
          <w:sz w:val="28"/>
          <w:lang w:val="uk-UA"/>
        </w:rPr>
        <w:t>Гнисюк</w:t>
      </w:r>
      <w:proofErr w:type="spellEnd"/>
    </w:p>
    <w:p w:rsidR="00B72912" w:rsidRDefault="00B72912" w:rsidP="006C68FE">
      <w:pPr>
        <w:pStyle w:val="3"/>
        <w:rPr>
          <w:sz w:val="28"/>
        </w:rPr>
      </w:pPr>
      <w:r>
        <w:rPr>
          <w:sz w:val="28"/>
        </w:rPr>
        <w:br w:type="page"/>
      </w:r>
    </w:p>
    <w:p w:rsidR="006C68FE" w:rsidRDefault="006C68FE" w:rsidP="006C68FE">
      <w:pPr>
        <w:jc w:val="center"/>
        <w:rPr>
          <w:b/>
          <w:lang w:val="uk-UA"/>
        </w:rPr>
      </w:pPr>
    </w:p>
    <w:p w:rsidR="006C68FE" w:rsidRDefault="006C68FE" w:rsidP="006C68FE">
      <w:pPr>
        <w:jc w:val="center"/>
        <w:rPr>
          <w:b/>
        </w:rPr>
      </w:pPr>
      <w:r>
        <w:rPr>
          <w:lang w:eastAsia="en-US"/>
        </w:rPr>
        <w:pict>
          <v:shape id="_x0000_s1027" type="#_x0000_t75" style="position:absolute;left:0;text-align:left;margin-left:3in;margin-top:-45pt;width:47.25pt;height:64.5pt;z-index:251661312">
            <v:imagedata r:id="rId7" o:title=""/>
            <w10:wrap type="topAndBottom"/>
          </v:shape>
          <o:OLEObject Type="Embed" ProgID="PBrush" ShapeID="_x0000_s1027" DrawAspect="Content" ObjectID="_1439896750" r:id="rId9"/>
        </w:pict>
      </w:r>
      <w:r>
        <w:rPr>
          <w:b/>
        </w:rPr>
        <w:t>УК РАЇ</w:t>
      </w:r>
      <w:proofErr w:type="gramStart"/>
      <w:r>
        <w:rPr>
          <w:b/>
        </w:rPr>
        <w:t>НА</w:t>
      </w:r>
      <w:proofErr w:type="gramEnd"/>
    </w:p>
    <w:p w:rsidR="006C68FE" w:rsidRDefault="006C68FE" w:rsidP="006C68FE">
      <w:pPr>
        <w:tabs>
          <w:tab w:val="left" w:pos="2520"/>
        </w:tabs>
        <w:jc w:val="center"/>
        <w:rPr>
          <w:b/>
          <w:sz w:val="18"/>
          <w:lang w:val="uk-UA"/>
        </w:rPr>
      </w:pPr>
      <w:r>
        <w:rPr>
          <w:b/>
          <w:sz w:val="18"/>
          <w:lang w:val="uk-UA"/>
        </w:rPr>
        <w:t>ДЕРЖАВНА ВЕТЕРИНАРНА ТА ФІТОСАНІТАРНА СЛУЖБА</w:t>
      </w:r>
    </w:p>
    <w:p w:rsidR="006C68FE" w:rsidRDefault="006C68FE" w:rsidP="006C68FE">
      <w:pPr>
        <w:keepNext/>
        <w:jc w:val="center"/>
        <w:outlineLvl w:val="7"/>
        <w:rPr>
          <w:b/>
          <w:sz w:val="24"/>
          <w:u w:val="single"/>
          <w:lang w:val="uk-UA"/>
        </w:rPr>
      </w:pPr>
      <w:r>
        <w:rPr>
          <w:b/>
          <w:sz w:val="24"/>
          <w:u w:val="single"/>
          <w:lang w:val="uk-UA"/>
        </w:rPr>
        <w:t xml:space="preserve">УПРАВЛІННЯ </w:t>
      </w:r>
      <w:r>
        <w:rPr>
          <w:b/>
          <w:sz w:val="24"/>
          <w:u w:val="single"/>
        </w:rPr>
        <w:t xml:space="preserve">ВЕТЕРИНАРНОЇ МЕДИЦИНИ  У РОЗДІЛЬНЯНСЬКОМУ РАЙОНІ </w:t>
      </w:r>
    </w:p>
    <w:p w:rsidR="006C68FE" w:rsidRDefault="006C68FE" w:rsidP="006C68FE">
      <w:pPr>
        <w:jc w:val="center"/>
        <w:rPr>
          <w:b/>
          <w:u w:val="single"/>
          <w:lang w:val="uk-UA"/>
        </w:rPr>
      </w:pPr>
      <w:r>
        <w:rPr>
          <w:b/>
        </w:rPr>
        <w:t xml:space="preserve">67400,   </w:t>
      </w:r>
      <w:proofErr w:type="spellStart"/>
      <w:r>
        <w:rPr>
          <w:b/>
        </w:rPr>
        <w:t>Роздільна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Леніна</w:t>
      </w:r>
      <w:proofErr w:type="spellEnd"/>
      <w:r>
        <w:rPr>
          <w:b/>
        </w:rPr>
        <w:t>, 67    тел/факс:  (04853)  3-14-35  тел:  3-23-78,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  <w:lang w:val="uk-UA"/>
        </w:rPr>
        <w:t>:</w:t>
      </w:r>
      <w:proofErr w:type="spellStart"/>
      <w:r>
        <w:rPr>
          <w:b/>
          <w:u w:val="single"/>
          <w:lang w:val="en-US"/>
        </w:rPr>
        <w:t>vetrazd</w:t>
      </w:r>
      <w:proofErr w:type="spellEnd"/>
      <w:r>
        <w:rPr>
          <w:b/>
          <w:u w:val="single"/>
          <w:lang w:val="uk-UA"/>
        </w:rPr>
        <w:t>.</w:t>
      </w:r>
      <w:r>
        <w:rPr>
          <w:b/>
          <w:u w:val="single"/>
        </w:rPr>
        <w:t xml:space="preserve">@ </w:t>
      </w:r>
      <w:proofErr w:type="spellStart"/>
      <w:r>
        <w:rPr>
          <w:b/>
          <w:u w:val="single"/>
          <w:lang w:val="en-US"/>
        </w:rPr>
        <w:t>ukr</w:t>
      </w:r>
      <w:proofErr w:type="spellEnd"/>
    </w:p>
    <w:p w:rsidR="006C68FE" w:rsidRDefault="006C68FE" w:rsidP="006C68FE">
      <w:pPr>
        <w:jc w:val="center"/>
        <w:rPr>
          <w:b/>
          <w:u w:val="single"/>
          <w:lang w:val="uk-UA"/>
        </w:rPr>
      </w:pPr>
    </w:p>
    <w:p w:rsidR="006C68FE" w:rsidRPr="006C68FE" w:rsidRDefault="006C68FE" w:rsidP="006C68FE">
      <w:pPr>
        <w:rPr>
          <w:lang w:val="uk-UA"/>
        </w:rPr>
      </w:pPr>
    </w:p>
    <w:p w:rsidR="00B72912" w:rsidRDefault="00B72912" w:rsidP="00B7291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 А К А З</w:t>
      </w:r>
    </w:p>
    <w:p w:rsidR="00B72912" w:rsidRDefault="00B72912" w:rsidP="00B72912">
      <w:pPr>
        <w:jc w:val="center"/>
        <w:rPr>
          <w:bCs/>
          <w:sz w:val="28"/>
          <w:lang w:val="uk-UA"/>
        </w:rPr>
      </w:pPr>
    </w:p>
    <w:p w:rsidR="00B72912" w:rsidRDefault="00B72912" w:rsidP="00B72912">
      <w:pPr>
        <w:jc w:val="center"/>
        <w:rPr>
          <w:bCs/>
          <w:sz w:val="28"/>
          <w:lang w:val="uk-UA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5"/>
        <w:gridCol w:w="3306"/>
      </w:tblGrid>
      <w:tr w:rsidR="00B72912" w:rsidTr="00B72912">
        <w:trPr>
          <w:cantSplit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B72912" w:rsidP="006C68FE">
            <w:pPr>
              <w:spacing w:line="360" w:lineRule="auto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17.05.2013</w:t>
            </w:r>
            <w:r w:rsidR="006C68FE">
              <w:rPr>
                <w:sz w:val="28"/>
                <w:lang w:val="uk-UA" w:eastAsia="uk-UA"/>
              </w:rPr>
              <w:t xml:space="preserve">      </w:t>
            </w:r>
            <w:r>
              <w:rPr>
                <w:sz w:val="28"/>
                <w:lang w:val="uk-UA" w:eastAsia="uk-UA"/>
              </w:rPr>
              <w:t xml:space="preserve"> </w:t>
            </w:r>
            <w:r w:rsidR="006C68FE">
              <w:rPr>
                <w:sz w:val="28"/>
                <w:lang w:val="uk-UA" w:eastAsia="uk-UA"/>
              </w:rPr>
              <w:t xml:space="preserve">            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B72912" w:rsidP="006C68FE">
            <w:pPr>
              <w:ind w:right="-14"/>
              <w:rPr>
                <w:sz w:val="28"/>
                <w:lang w:val="uk-UA"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12" w:rsidRDefault="006C68FE">
            <w:pPr>
              <w:ind w:left="1074" w:right="742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№ </w:t>
            </w:r>
            <w:r w:rsidR="006560D2">
              <w:rPr>
                <w:sz w:val="28"/>
                <w:lang w:val="uk-UA" w:eastAsia="uk-UA"/>
              </w:rPr>
              <w:t>24/1</w:t>
            </w:r>
          </w:p>
        </w:tc>
      </w:tr>
    </w:tbl>
    <w:p w:rsidR="00B72912" w:rsidRDefault="00B72912" w:rsidP="00B72912">
      <w:pPr>
        <w:ind w:left="284" w:firstLine="709"/>
        <w:rPr>
          <w:sz w:val="28"/>
          <w:lang w:val="uk-UA"/>
        </w:rPr>
      </w:pPr>
    </w:p>
    <w:p w:rsidR="00B72912" w:rsidRDefault="00B72912" w:rsidP="00B72912">
      <w:pPr>
        <w:pStyle w:val="Default"/>
      </w:pPr>
    </w:p>
    <w:p w:rsidR="006C68FE" w:rsidRDefault="00B72912" w:rsidP="00B72912">
      <w:pPr>
        <w:ind w:left="284" w:right="39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наказу управлін</w:t>
      </w:r>
      <w:r w:rsidR="006C68FE">
        <w:rPr>
          <w:b/>
          <w:sz w:val="28"/>
          <w:szCs w:val="28"/>
          <w:lang w:val="uk-UA"/>
        </w:rPr>
        <w:t xml:space="preserve">ня ветеринарної медицини в </w:t>
      </w:r>
    </w:p>
    <w:p w:rsidR="00B72912" w:rsidRDefault="006C68FE" w:rsidP="00B72912">
      <w:pPr>
        <w:ind w:left="284" w:right="396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Роздільнянському</w:t>
      </w:r>
      <w:proofErr w:type="spellEnd"/>
      <w:r>
        <w:rPr>
          <w:b/>
          <w:sz w:val="28"/>
          <w:szCs w:val="28"/>
          <w:lang w:val="uk-UA"/>
        </w:rPr>
        <w:t xml:space="preserve"> районі від 28.03.2013 р. № 24/1</w:t>
      </w:r>
      <w:r w:rsidR="00B72912">
        <w:rPr>
          <w:b/>
          <w:sz w:val="28"/>
          <w:szCs w:val="28"/>
          <w:lang w:val="uk-UA"/>
        </w:rPr>
        <w:t xml:space="preserve"> «Про затвердження інформаційних та технологічних карток адміністративних послуг»</w:t>
      </w:r>
    </w:p>
    <w:p w:rsidR="00B72912" w:rsidRDefault="00B72912" w:rsidP="00B72912">
      <w:pPr>
        <w:ind w:left="284" w:right="5669"/>
        <w:rPr>
          <w:b/>
          <w:sz w:val="28"/>
          <w:szCs w:val="28"/>
          <w:lang w:val="uk-UA"/>
        </w:rPr>
      </w:pPr>
    </w:p>
    <w:p w:rsidR="00B72912" w:rsidRDefault="00B72912" w:rsidP="00B72912">
      <w:pPr>
        <w:spacing w:line="276" w:lineRule="auto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Державної ветеринарної та </w:t>
      </w:r>
      <w:proofErr w:type="spellStart"/>
      <w:r>
        <w:rPr>
          <w:sz w:val="28"/>
          <w:szCs w:val="28"/>
          <w:lang w:val="uk-UA"/>
        </w:rPr>
        <w:t>фітосанітарної</w:t>
      </w:r>
      <w:proofErr w:type="spellEnd"/>
      <w:r>
        <w:rPr>
          <w:sz w:val="28"/>
          <w:szCs w:val="28"/>
          <w:lang w:val="uk-UA"/>
        </w:rPr>
        <w:t xml:space="preserve"> служби України від 17.05.2013 р. № 1340 «Про внесення змін до наказу </w:t>
      </w:r>
      <w:proofErr w:type="spellStart"/>
      <w:r>
        <w:rPr>
          <w:sz w:val="28"/>
          <w:szCs w:val="28"/>
          <w:lang w:val="uk-UA"/>
        </w:rPr>
        <w:t>Держветфітослужби</w:t>
      </w:r>
      <w:proofErr w:type="spellEnd"/>
      <w:r>
        <w:rPr>
          <w:sz w:val="28"/>
          <w:szCs w:val="28"/>
          <w:lang w:val="uk-UA"/>
        </w:rPr>
        <w:t xml:space="preserve"> України від 27.03.2013 р</w:t>
      </w:r>
      <w:r w:rsidR="00B34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.«</w:t>
      </w:r>
      <w:r w:rsidR="00B34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інформаційних карток адміністративних послуг, що надаються </w:t>
      </w:r>
      <w:proofErr w:type="spellStart"/>
      <w:r>
        <w:rPr>
          <w:sz w:val="28"/>
          <w:szCs w:val="28"/>
          <w:lang w:val="uk-UA"/>
        </w:rPr>
        <w:t>Держветфітослужбою</w:t>
      </w:r>
      <w:proofErr w:type="spellEnd"/>
      <w:r>
        <w:rPr>
          <w:sz w:val="28"/>
          <w:szCs w:val="28"/>
          <w:lang w:val="uk-UA"/>
        </w:rPr>
        <w:t>», з метою приведення у відповідність до вимог бюджетного законодавства наказу  управління ветеринарної медицини у</w:t>
      </w:r>
      <w:r w:rsidR="00B3497E">
        <w:rPr>
          <w:sz w:val="28"/>
          <w:szCs w:val="28"/>
          <w:lang w:val="uk-UA"/>
        </w:rPr>
        <w:t xml:space="preserve"> </w:t>
      </w:r>
      <w:proofErr w:type="spellStart"/>
      <w:r w:rsidR="00B3497E">
        <w:rPr>
          <w:sz w:val="28"/>
          <w:szCs w:val="28"/>
          <w:lang w:val="uk-UA"/>
        </w:rPr>
        <w:t>Роздільнянському</w:t>
      </w:r>
      <w:proofErr w:type="spellEnd"/>
      <w:r w:rsidR="00B3497E">
        <w:rPr>
          <w:sz w:val="28"/>
          <w:szCs w:val="28"/>
          <w:lang w:val="uk-UA"/>
        </w:rPr>
        <w:t xml:space="preserve"> районі</w:t>
      </w:r>
      <w:bookmarkStart w:id="0" w:name="_GoBack"/>
      <w:bookmarkEnd w:id="0"/>
      <w:r w:rsidR="00B3497E">
        <w:rPr>
          <w:sz w:val="28"/>
          <w:szCs w:val="28"/>
          <w:lang w:val="uk-UA"/>
        </w:rPr>
        <w:t xml:space="preserve">  від 28.03.2013 р. № 11</w:t>
      </w:r>
      <w:r>
        <w:rPr>
          <w:sz w:val="28"/>
          <w:szCs w:val="28"/>
          <w:lang w:val="uk-UA"/>
        </w:rPr>
        <w:t>/1 «Про затвердження інформаційних та технологічних карток адміністративних послуг»</w:t>
      </w:r>
    </w:p>
    <w:p w:rsidR="00B72912" w:rsidRDefault="00B72912" w:rsidP="00B72912">
      <w:pPr>
        <w:spacing w:line="276" w:lineRule="auto"/>
        <w:ind w:left="284" w:firstLine="709"/>
        <w:jc w:val="both"/>
        <w:rPr>
          <w:sz w:val="28"/>
          <w:szCs w:val="28"/>
          <w:lang w:val="uk-UA"/>
        </w:rPr>
      </w:pPr>
    </w:p>
    <w:p w:rsidR="00B72912" w:rsidRDefault="00B72912" w:rsidP="00B72912">
      <w:pPr>
        <w:spacing w:line="276" w:lineRule="auto"/>
        <w:ind w:left="284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B72912" w:rsidRDefault="00B72912" w:rsidP="00B72912">
      <w:pPr>
        <w:spacing w:line="276" w:lineRule="auto"/>
        <w:ind w:left="284" w:firstLine="709"/>
        <w:jc w:val="both"/>
        <w:rPr>
          <w:b/>
          <w:sz w:val="28"/>
          <w:szCs w:val="28"/>
          <w:lang w:val="uk-UA"/>
        </w:rPr>
      </w:pPr>
    </w:p>
    <w:p w:rsidR="00B72912" w:rsidRDefault="00B72912" w:rsidP="00B72912">
      <w:pPr>
        <w:numPr>
          <w:ilvl w:val="0"/>
          <w:numId w:val="2"/>
        </w:numPr>
        <w:spacing w:line="276" w:lineRule="auto"/>
        <w:ind w:left="284" w:firstLine="709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такі зміни до Інформаційних карток, затверджених наказом управління </w:t>
      </w:r>
      <w:r w:rsidR="00B3497E">
        <w:rPr>
          <w:sz w:val="28"/>
          <w:szCs w:val="28"/>
          <w:lang w:val="uk-UA"/>
        </w:rPr>
        <w:t xml:space="preserve">ветеринарної медицини у </w:t>
      </w:r>
      <w:proofErr w:type="spellStart"/>
      <w:r w:rsidR="00B3497E">
        <w:rPr>
          <w:sz w:val="28"/>
          <w:szCs w:val="28"/>
          <w:lang w:val="uk-UA"/>
        </w:rPr>
        <w:t>Роздільнянському</w:t>
      </w:r>
      <w:proofErr w:type="spellEnd"/>
      <w:r w:rsidR="00B3497E">
        <w:rPr>
          <w:sz w:val="28"/>
          <w:szCs w:val="28"/>
          <w:lang w:val="uk-UA"/>
        </w:rPr>
        <w:t xml:space="preserve"> районі від 28.03.2013 р. № 11</w:t>
      </w:r>
      <w:r>
        <w:rPr>
          <w:sz w:val="28"/>
          <w:szCs w:val="28"/>
          <w:lang w:val="uk-UA"/>
        </w:rPr>
        <w:t>/1.</w:t>
      </w:r>
    </w:p>
    <w:p w:rsidR="00B72912" w:rsidRDefault="00B72912" w:rsidP="00B72912">
      <w:pPr>
        <w:numPr>
          <w:ilvl w:val="1"/>
          <w:numId w:val="2"/>
        </w:numPr>
        <w:spacing w:line="276" w:lineRule="auto"/>
        <w:ind w:left="28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Позицію 11.3 Інформаційної картки для отримання ветеринарних документів, викласти у редакції:</w:t>
      </w:r>
    </w:p>
    <w:p w:rsidR="00B72912" w:rsidRPr="00B72912" w:rsidRDefault="00B72912" w:rsidP="00B72912">
      <w:pPr>
        <w:shd w:val="clear" w:color="auto" w:fill="FFFFFF"/>
        <w:tabs>
          <w:tab w:val="left" w:pos="4373"/>
          <w:tab w:val="left" w:pos="8309"/>
        </w:tabs>
        <w:ind w:left="1353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6300"/>
      </w:tblGrid>
      <w:tr w:rsidR="00B72912" w:rsidTr="00B72912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11.3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Розрахунковий рахунок, відкритий в органах Державної казначейської служби України 3111 “Надходження до загального фонду державного бюджету”, кодом класифікації доходів 22012500 “Плата за надання інших адміністративних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послуг”</w:t>
            </w:r>
          </w:p>
        </w:tc>
      </w:tr>
    </w:tbl>
    <w:p w:rsidR="00B72912" w:rsidRDefault="00B72912" w:rsidP="00B72912">
      <w:pPr>
        <w:ind w:left="1353"/>
        <w:jc w:val="both"/>
        <w:rPr>
          <w:sz w:val="28"/>
          <w:szCs w:val="28"/>
        </w:rPr>
      </w:pPr>
    </w:p>
    <w:p w:rsidR="00B72912" w:rsidRDefault="00B72912" w:rsidP="00B72912">
      <w:pPr>
        <w:numPr>
          <w:ilvl w:val="1"/>
          <w:numId w:val="2"/>
        </w:numPr>
        <w:spacing w:line="276" w:lineRule="auto"/>
        <w:ind w:left="28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Позицію 11.3 Інформаційної картки для отримання експлуатаційного дозволу операторам потужностей (об’єктів), які займаються виробництвом харчових продуктів підконтрольних державній службі ветеринарної медицини та, для </w:t>
      </w:r>
      <w:proofErr w:type="spellStart"/>
      <w:r>
        <w:rPr>
          <w:sz w:val="28"/>
          <w:lang w:val="uk-UA"/>
        </w:rPr>
        <w:t>агропродовольчих</w:t>
      </w:r>
      <w:proofErr w:type="spellEnd"/>
      <w:r>
        <w:rPr>
          <w:sz w:val="28"/>
          <w:lang w:val="uk-UA"/>
        </w:rPr>
        <w:t xml:space="preserve"> ринків, викласти у  редакції: </w:t>
      </w:r>
    </w:p>
    <w:p w:rsidR="00B72912" w:rsidRPr="00B72912" w:rsidRDefault="00B72912" w:rsidP="00B72912">
      <w:pPr>
        <w:shd w:val="clear" w:color="auto" w:fill="FFFFFF"/>
        <w:tabs>
          <w:tab w:val="left" w:pos="4373"/>
          <w:tab w:val="left" w:pos="8309"/>
        </w:tabs>
        <w:ind w:left="1353"/>
        <w:jc w:val="both"/>
        <w:rPr>
          <w:sz w:val="28"/>
          <w:szCs w:val="28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60"/>
        <w:gridCol w:w="6300"/>
      </w:tblGrid>
      <w:tr w:rsidR="00B72912" w:rsidTr="00B72912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11.3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12" w:rsidRDefault="00B7291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Розрахунковий рахунок, відкритий в органах Державної казначейської служби України 3111 “Надходження до загального фонду державного бюджету”, кодом класифікації доходів 22012500 “Плата за надання інших адміністративних послуг”</w:t>
            </w:r>
          </w:p>
        </w:tc>
      </w:tr>
    </w:tbl>
    <w:p w:rsidR="00B72912" w:rsidRDefault="00B72912" w:rsidP="00B72912">
      <w:pPr>
        <w:spacing w:line="276" w:lineRule="auto"/>
        <w:ind w:left="1353"/>
        <w:jc w:val="both"/>
        <w:rPr>
          <w:b/>
          <w:sz w:val="28"/>
          <w:lang w:val="uk-UA"/>
        </w:rPr>
      </w:pPr>
    </w:p>
    <w:p w:rsidR="00B72912" w:rsidRDefault="00B72912" w:rsidP="00B72912">
      <w:pPr>
        <w:numPr>
          <w:ilvl w:val="0"/>
          <w:numId w:val="2"/>
        </w:numPr>
        <w:spacing w:line="276" w:lineRule="auto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Забезпечити доступ громадян до даної інформації.</w:t>
      </w:r>
    </w:p>
    <w:p w:rsidR="00B72912" w:rsidRDefault="00B72912" w:rsidP="00B72912">
      <w:pPr>
        <w:spacing w:line="360" w:lineRule="auto"/>
        <w:ind w:left="284"/>
        <w:jc w:val="both"/>
        <w:rPr>
          <w:b/>
          <w:bCs/>
          <w:i/>
          <w:iCs/>
          <w:spacing w:val="22"/>
          <w:sz w:val="28"/>
          <w:lang w:val="uk-UA"/>
        </w:rPr>
      </w:pPr>
    </w:p>
    <w:p w:rsidR="00B72912" w:rsidRDefault="00B72912" w:rsidP="00B72912">
      <w:pPr>
        <w:spacing w:line="360" w:lineRule="auto"/>
        <w:ind w:left="284"/>
        <w:jc w:val="both"/>
        <w:rPr>
          <w:b/>
          <w:bCs/>
          <w:i/>
          <w:iCs/>
          <w:spacing w:val="22"/>
          <w:sz w:val="28"/>
          <w:lang w:val="uk-UA"/>
        </w:rPr>
      </w:pPr>
    </w:p>
    <w:p w:rsidR="00B72912" w:rsidRDefault="00B72912" w:rsidP="00B72912">
      <w:pPr>
        <w:spacing w:line="360" w:lineRule="auto"/>
        <w:ind w:left="284"/>
        <w:jc w:val="both"/>
        <w:rPr>
          <w:sz w:val="28"/>
          <w:lang w:val="uk-UA"/>
        </w:rPr>
      </w:pPr>
      <w:r>
        <w:rPr>
          <w:b/>
          <w:bCs/>
          <w:i/>
          <w:iCs/>
          <w:spacing w:val="22"/>
          <w:sz w:val="28"/>
          <w:lang w:val="uk-UA"/>
        </w:rPr>
        <w:t>Началь</w:t>
      </w:r>
      <w:r w:rsidR="00B3497E">
        <w:rPr>
          <w:b/>
          <w:bCs/>
          <w:i/>
          <w:iCs/>
          <w:spacing w:val="22"/>
          <w:sz w:val="28"/>
          <w:lang w:val="uk-UA"/>
        </w:rPr>
        <w:t>ник управління</w:t>
      </w:r>
      <w:r w:rsidR="00B3497E">
        <w:rPr>
          <w:b/>
          <w:bCs/>
          <w:i/>
          <w:iCs/>
          <w:spacing w:val="22"/>
          <w:sz w:val="28"/>
          <w:lang w:val="uk-UA"/>
        </w:rPr>
        <w:tab/>
      </w:r>
      <w:r w:rsidR="00B3497E">
        <w:rPr>
          <w:b/>
          <w:bCs/>
          <w:i/>
          <w:iCs/>
          <w:spacing w:val="22"/>
          <w:sz w:val="28"/>
          <w:lang w:val="uk-UA"/>
        </w:rPr>
        <w:tab/>
      </w:r>
      <w:r w:rsidR="00B3497E">
        <w:rPr>
          <w:b/>
          <w:bCs/>
          <w:i/>
          <w:iCs/>
          <w:spacing w:val="22"/>
          <w:sz w:val="28"/>
          <w:lang w:val="uk-UA"/>
        </w:rPr>
        <w:tab/>
      </w:r>
      <w:r w:rsidR="00B3497E">
        <w:rPr>
          <w:b/>
          <w:bCs/>
          <w:i/>
          <w:iCs/>
          <w:spacing w:val="22"/>
          <w:sz w:val="28"/>
          <w:lang w:val="uk-UA"/>
        </w:rPr>
        <w:tab/>
        <w:t xml:space="preserve">       О.М.</w:t>
      </w:r>
      <w:proofErr w:type="spellStart"/>
      <w:r w:rsidR="00B3497E">
        <w:rPr>
          <w:b/>
          <w:bCs/>
          <w:i/>
          <w:iCs/>
          <w:spacing w:val="22"/>
          <w:sz w:val="28"/>
          <w:lang w:val="uk-UA"/>
        </w:rPr>
        <w:t>Гнисюк</w:t>
      </w:r>
      <w:proofErr w:type="spellEnd"/>
    </w:p>
    <w:p w:rsidR="00B72912" w:rsidRDefault="00B72912" w:rsidP="00B72912">
      <w:pPr>
        <w:jc w:val="both"/>
        <w:rPr>
          <w:b/>
          <w:sz w:val="28"/>
          <w:lang w:val="uk-UA"/>
        </w:rPr>
      </w:pPr>
    </w:p>
    <w:p w:rsidR="00B72912" w:rsidRDefault="00B72912" w:rsidP="00B72912">
      <w:pPr>
        <w:jc w:val="both"/>
        <w:rPr>
          <w:b/>
          <w:sz w:val="28"/>
          <w:lang w:val="uk-UA"/>
        </w:rPr>
      </w:pPr>
    </w:p>
    <w:p w:rsidR="00DC78A0" w:rsidRDefault="00DC78A0"/>
    <w:sectPr w:rsidR="00DC78A0" w:rsidSect="00C84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717"/>
    <w:multiLevelType w:val="multilevel"/>
    <w:tmpl w:val="C9986C9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abstractNum w:abstractNumId="1">
    <w:nsid w:val="6AA80481"/>
    <w:multiLevelType w:val="hybridMultilevel"/>
    <w:tmpl w:val="67D6EEFC"/>
    <w:lvl w:ilvl="0" w:tplc="E9C0F92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2"/>
    <w:rsid w:val="00171205"/>
    <w:rsid w:val="006560D2"/>
    <w:rsid w:val="006C68FE"/>
    <w:rsid w:val="00B3497E"/>
    <w:rsid w:val="00B72912"/>
    <w:rsid w:val="00C84067"/>
    <w:rsid w:val="00D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91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72912"/>
    <w:pPr>
      <w:keepNext/>
      <w:pBdr>
        <w:bottom w:val="thinThickMediumGap" w:sz="24" w:space="1" w:color="auto"/>
      </w:pBdr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B72912"/>
    <w:pPr>
      <w:keepNext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9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729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729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uiPriority w:val="99"/>
    <w:rsid w:val="00B7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91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72912"/>
    <w:pPr>
      <w:keepNext/>
      <w:pBdr>
        <w:bottom w:val="thinThickMediumGap" w:sz="24" w:space="1" w:color="auto"/>
      </w:pBdr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B72912"/>
    <w:pPr>
      <w:keepNext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9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729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729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uiPriority w:val="99"/>
    <w:rsid w:val="00B7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E157-0E1B-43CA-BFF7-90283922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4</cp:revision>
  <cp:lastPrinted>2013-09-05T11:31:00Z</cp:lastPrinted>
  <dcterms:created xsi:type="dcterms:W3CDTF">2013-09-05T10:56:00Z</dcterms:created>
  <dcterms:modified xsi:type="dcterms:W3CDTF">2013-09-05T11:33:00Z</dcterms:modified>
</cp:coreProperties>
</file>