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1D" w:rsidRDefault="00F4600F">
      <w:pPr>
        <w:pStyle w:val="1"/>
        <w:framePr w:w="16056" w:h="1599" w:hRule="exact" w:wrap="around" w:vAnchor="page" w:hAnchor="page" w:x="392" w:y="776"/>
        <w:shd w:val="clear" w:color="auto" w:fill="auto"/>
        <w:ind w:left="11960"/>
      </w:pPr>
      <w:r>
        <w:t>ЗАТВЕРДЖЕНО:</w:t>
      </w:r>
    </w:p>
    <w:p w:rsidR="00CD481D" w:rsidRDefault="00274CEF">
      <w:pPr>
        <w:pStyle w:val="1"/>
        <w:framePr w:w="16056" w:h="1599" w:hRule="exact" w:wrap="around" w:vAnchor="page" w:hAnchor="page" w:x="392" w:y="776"/>
        <w:shd w:val="clear" w:color="auto" w:fill="auto"/>
        <w:ind w:left="11960" w:right="1300"/>
      </w:pPr>
      <w:r>
        <w:t xml:space="preserve">Наказом </w:t>
      </w:r>
      <w:proofErr w:type="spellStart"/>
      <w:r>
        <w:t>управління</w:t>
      </w:r>
      <w:r w:rsidR="00F4600F">
        <w:t>ветеринарної</w:t>
      </w:r>
      <w:proofErr w:type="spellEnd"/>
      <w:r w:rsidR="00F4600F">
        <w:t xml:space="preserve"> медицини</w:t>
      </w:r>
    </w:p>
    <w:p w:rsidR="00CD481D" w:rsidRDefault="00F4600F" w:rsidP="00274CEF">
      <w:pPr>
        <w:pStyle w:val="1"/>
        <w:framePr w:w="16056" w:h="1599" w:hRule="exact" w:wrap="around" w:vAnchor="page" w:hAnchor="page" w:x="392" w:y="776"/>
        <w:shd w:val="clear" w:color="auto" w:fill="auto"/>
        <w:tabs>
          <w:tab w:val="left" w:pos="11867"/>
        </w:tabs>
        <w:jc w:val="both"/>
      </w:pPr>
      <w:r>
        <w:tab/>
        <w:t>У Роздільнянському районі</w:t>
      </w:r>
    </w:p>
    <w:p w:rsidR="00CD481D" w:rsidRDefault="00F4600F">
      <w:pPr>
        <w:pStyle w:val="1"/>
        <w:framePr w:w="16056" w:h="1599" w:hRule="exact" w:wrap="around" w:vAnchor="page" w:hAnchor="page" w:x="392" w:y="776"/>
        <w:shd w:val="clear" w:color="auto" w:fill="auto"/>
        <w:tabs>
          <w:tab w:val="left" w:pos="11867"/>
        </w:tabs>
        <w:ind w:left="2380"/>
        <w:jc w:val="both"/>
      </w:pPr>
      <w:r>
        <w:tab/>
        <w:t>від 12.03.14 № 10 ’</w:t>
      </w:r>
    </w:p>
    <w:p w:rsidR="00CD481D" w:rsidRDefault="00F4600F">
      <w:pPr>
        <w:pStyle w:val="1"/>
        <w:framePr w:w="16056" w:h="1022" w:hRule="exact" w:wrap="around" w:vAnchor="page" w:hAnchor="page" w:x="392" w:y="2621"/>
        <w:shd w:val="clear" w:color="auto" w:fill="auto"/>
        <w:spacing w:line="322" w:lineRule="exact"/>
        <w:ind w:left="260"/>
        <w:jc w:val="center"/>
      </w:pPr>
      <w:r>
        <w:t>План</w:t>
      </w:r>
    </w:p>
    <w:p w:rsidR="00CD481D" w:rsidRDefault="00F4600F">
      <w:pPr>
        <w:pStyle w:val="1"/>
        <w:framePr w:w="16056" w:h="1022" w:hRule="exact" w:wrap="around" w:vAnchor="page" w:hAnchor="page" w:x="392" w:y="2621"/>
        <w:shd w:val="clear" w:color="auto" w:fill="auto"/>
        <w:spacing w:line="322" w:lineRule="exact"/>
        <w:jc w:val="center"/>
      </w:pPr>
      <w:proofErr w:type="spellStart"/>
      <w:r>
        <w:t>держветінспекторських</w:t>
      </w:r>
      <w:proofErr w:type="spellEnd"/>
      <w:r>
        <w:t xml:space="preserve"> перевірок суб’єктів господарювання, в управлінні яких перебувають об’єкти, що підконтрольні</w:t>
      </w:r>
    </w:p>
    <w:p w:rsidR="00CD481D" w:rsidRDefault="00F4600F">
      <w:pPr>
        <w:pStyle w:val="1"/>
        <w:framePr w:w="16056" w:h="1022" w:hRule="exact" w:wrap="around" w:vAnchor="page" w:hAnchor="page" w:x="392" w:y="2621"/>
        <w:shd w:val="clear" w:color="auto" w:fill="auto"/>
        <w:spacing w:line="322" w:lineRule="exact"/>
        <w:jc w:val="center"/>
      </w:pPr>
      <w:r>
        <w:t xml:space="preserve">службі </w:t>
      </w:r>
      <w:proofErr w:type="spellStart"/>
      <w:r>
        <w:t>держветмедицини</w:t>
      </w:r>
      <w:proofErr w:type="spellEnd"/>
      <w:r>
        <w:t xml:space="preserve"> в Роздільнянському районі на другий квартал 2014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861"/>
        <w:gridCol w:w="3528"/>
        <w:gridCol w:w="2242"/>
        <w:gridCol w:w="3110"/>
        <w:gridCol w:w="1277"/>
        <w:gridCol w:w="2222"/>
      </w:tblGrid>
      <w:tr w:rsidR="00CD481D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bookmarkStart w:id="0" w:name="_GoBack" w:colFirst="3" w:colLast="3"/>
            <w:r>
              <w:rPr>
                <w:rStyle w:val="85pt0pt"/>
              </w:rPr>
              <w:t>№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з/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Найменування суб’єкта господарювання або прізвище, ім’я по батькові фізичної особи підприємця, щодо діяльності яких здійснюється захід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 xml:space="preserve">Місцезнаходження суб’єкта господарювання, </w:t>
            </w:r>
            <w:r>
              <w:rPr>
                <w:rStyle w:val="85pt0pt0"/>
              </w:rPr>
              <w:t>щодо діяльності яких здійснюється захід (повна адреса місцезнаходження та № телефону)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0"/>
              </w:rPr>
              <w:t>Вид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0"/>
              </w:rPr>
              <w:t>діяльності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 xml:space="preserve">Дата початку та дата закінчення планового заходу (не може перевищувати 15 робочих днів, а для суб’єктів малого підприємництва </w:t>
            </w:r>
            <w:r>
              <w:rPr>
                <w:rStyle w:val="85pt0pt"/>
              </w:rPr>
              <w:t xml:space="preserve">— </w:t>
            </w:r>
            <w:r>
              <w:rPr>
                <w:rStyle w:val="85pt0pt0"/>
              </w:rPr>
              <w:t>5 робочих днів)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Дата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здійсн</w:t>
            </w:r>
            <w:r>
              <w:rPr>
                <w:rStyle w:val="85pt0pt0"/>
              </w:rPr>
              <w:t>ення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планового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>заходу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0"/>
              </w:rPr>
              <w:t xml:space="preserve">П.І.Б. </w:t>
            </w:r>
            <w:proofErr w:type="spellStart"/>
            <w:r>
              <w:rPr>
                <w:rStyle w:val="85pt0pt0"/>
              </w:rPr>
              <w:t>держінспектораветм</w:t>
            </w:r>
            <w:proofErr w:type="spellEnd"/>
            <w:r>
              <w:rPr>
                <w:rStyle w:val="85pt0pt0"/>
              </w:rPr>
              <w:t xml:space="preserve"> </w:t>
            </w:r>
            <w:proofErr w:type="spellStart"/>
            <w:r>
              <w:rPr>
                <w:rStyle w:val="85pt0pt0"/>
              </w:rPr>
              <w:t>едицини</w:t>
            </w:r>
            <w:proofErr w:type="spellEnd"/>
            <w:r>
              <w:rPr>
                <w:rStyle w:val="85pt0pt0"/>
              </w:rPr>
              <w:t xml:space="preserve"> закріпленого за підконтрольним об'єктом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ДП ДГ «ім. А.В.Суворова»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</w:t>
            </w:r>
            <w:r>
              <w:rPr>
                <w:rStyle w:val="85pt0pt"/>
                <w:lang w:val="ru-RU" w:eastAsia="ru-RU" w:bidi="ru-RU"/>
              </w:rPr>
              <w:t xml:space="preserve">с. </w:t>
            </w:r>
            <w:proofErr w:type="spellStart"/>
            <w:r>
              <w:rPr>
                <w:rStyle w:val="85pt0pt"/>
              </w:rPr>
              <w:t>Щербанка</w:t>
            </w:r>
            <w:proofErr w:type="spellEnd"/>
            <w:r>
              <w:rPr>
                <w:rStyle w:val="85pt0pt"/>
              </w:rPr>
              <w:t xml:space="preserve"> вул. </w:t>
            </w:r>
            <w:r>
              <w:rPr>
                <w:rStyle w:val="85pt0pt"/>
                <w:lang w:val="ru-RU" w:eastAsia="ru-RU" w:bidi="ru-RU"/>
              </w:rPr>
              <w:t xml:space="preserve">Суворова, </w:t>
            </w:r>
            <w:r>
              <w:rPr>
                <w:rStyle w:val="85pt0pt"/>
              </w:rPr>
              <w:t xml:space="preserve">буд.25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proofErr w:type="gramStart"/>
            <w:r>
              <w:rPr>
                <w:rStyle w:val="85pt0pt"/>
              </w:rPr>
              <w:t xml:space="preserve">( </w:t>
            </w:r>
            <w:proofErr w:type="gramEnd"/>
            <w:r>
              <w:rPr>
                <w:rStyle w:val="85pt0pt"/>
              </w:rPr>
              <w:t>04853) 4-02-36,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Розведення с/г тварин та </w:t>
            </w:r>
            <w:r>
              <w:rPr>
                <w:rStyle w:val="85pt0pt"/>
              </w:rPr>
              <w:t>захоронення трупів тварин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19.05.14-06.06.14 рр.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768" w:h="7286" w:wrap="around" w:vAnchor="page" w:hAnchor="page" w:x="397" w:y="3848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35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Кротов </w:t>
            </w:r>
            <w:r>
              <w:rPr>
                <w:rStyle w:val="85pt0pt"/>
              </w:rPr>
              <w:t>Олександр Євгенович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  <w:lang w:val="de-DE" w:eastAsia="de-DE" w:bidi="de-DE"/>
              </w:rPr>
              <w:t xml:space="preserve">TOB </w:t>
            </w:r>
            <w:r>
              <w:rPr>
                <w:rStyle w:val="85pt0pt"/>
              </w:rPr>
              <w:t>«</w:t>
            </w:r>
            <w:proofErr w:type="spellStart"/>
            <w:r>
              <w:rPr>
                <w:rStyle w:val="85pt0pt"/>
              </w:rPr>
              <w:t>Єреміївське</w:t>
            </w:r>
            <w:proofErr w:type="spellEnd"/>
            <w:r>
              <w:rPr>
                <w:rStyle w:val="85pt0pt"/>
              </w:rPr>
              <w:t xml:space="preserve"> 2»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</w:t>
            </w:r>
            <w:proofErr w:type="spellStart"/>
            <w:r>
              <w:rPr>
                <w:rStyle w:val="85pt0pt"/>
              </w:rPr>
              <w:t>Єреміївка</w:t>
            </w:r>
            <w:proofErr w:type="spellEnd"/>
            <w:r>
              <w:rPr>
                <w:rStyle w:val="85pt0pt"/>
              </w:rPr>
              <w:t xml:space="preserve"> вул. Леніна, буд.45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(04853) 4-03-25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30.05.14-20.06.14 рр.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768" w:h="7286" w:wrap="around" w:vAnchor="page" w:hAnchor="page" w:x="397" w:y="3848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Вацьков</w:t>
            </w:r>
            <w:proofErr w:type="spellEnd"/>
            <w:r>
              <w:rPr>
                <w:rStyle w:val="85pt0pt"/>
              </w:rPr>
              <w:t xml:space="preserve"> В’ячеслав</w:t>
            </w:r>
            <w:r>
              <w:rPr>
                <w:rStyle w:val="85pt0pt"/>
              </w:rPr>
              <w:t xml:space="preserve"> Павлович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ТОВ «</w:t>
            </w:r>
            <w:proofErr w:type="spellStart"/>
            <w:r>
              <w:rPr>
                <w:rStyle w:val="85pt0pt"/>
              </w:rPr>
              <w:t>Бецилівське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</w:t>
            </w:r>
            <w:proofErr w:type="spellStart"/>
            <w:r>
              <w:rPr>
                <w:rStyle w:val="85pt0pt"/>
              </w:rPr>
              <w:t>Бецилове</w:t>
            </w:r>
            <w:proofErr w:type="spellEnd"/>
            <w:r>
              <w:rPr>
                <w:rStyle w:val="85pt0pt"/>
              </w:rPr>
              <w:t xml:space="preserve">, вул. Леніна, буд.28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( 04853)-5-06-86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31.03.14-18.04.14 рр.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768" w:h="7286" w:wrap="around" w:vAnchor="page" w:hAnchor="page" w:x="397" w:y="3848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Кротов </w:t>
            </w:r>
            <w:r>
              <w:rPr>
                <w:rStyle w:val="85pt0pt"/>
              </w:rPr>
              <w:t>Олександр Євгенович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СТОВ «</w:t>
            </w:r>
            <w:proofErr w:type="spellStart"/>
            <w:r>
              <w:rPr>
                <w:rStyle w:val="85pt0pt"/>
              </w:rPr>
              <w:t>Роздільнянське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м. Роздільна , вул. </w:t>
            </w:r>
            <w:r>
              <w:rPr>
                <w:rStyle w:val="85pt0pt"/>
                <w:lang w:val="ru-RU" w:eastAsia="ru-RU" w:bidi="ru-RU"/>
              </w:rPr>
              <w:t xml:space="preserve">Димитрова, </w:t>
            </w:r>
            <w:r>
              <w:rPr>
                <w:rStyle w:val="85pt0pt"/>
              </w:rPr>
              <w:t>буд.128 тел.:</w:t>
            </w:r>
            <w:proofErr w:type="gramStart"/>
            <w:r>
              <w:rPr>
                <w:rStyle w:val="85pt0pt"/>
              </w:rPr>
              <w:t xml:space="preserve">( </w:t>
            </w:r>
            <w:proofErr w:type="gramEnd"/>
            <w:r>
              <w:rPr>
                <w:rStyle w:val="85pt0pt"/>
              </w:rPr>
              <w:t>04853)-3-23-47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Розведення с/г тварин, роздрібна торгівля ветеринарними медикаментами та препаратами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30.05.14-20.06.14 рр.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768" w:h="7286" w:wrap="around" w:vAnchor="page" w:hAnchor="page" w:x="397" w:y="3848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Вацьков</w:t>
            </w:r>
            <w:proofErr w:type="spellEnd"/>
            <w:r>
              <w:rPr>
                <w:rStyle w:val="85pt0pt"/>
              </w:rPr>
              <w:t xml:space="preserve"> В’ячеслав Павлович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ТОВ «Степове»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</w:t>
            </w:r>
            <w:r>
              <w:rPr>
                <w:rStyle w:val="85pt0pt"/>
                <w:lang w:val="ru-RU" w:eastAsia="ru-RU" w:bidi="ru-RU"/>
              </w:rPr>
              <w:t xml:space="preserve">обл.,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Степове, вул. </w:t>
            </w:r>
            <w:proofErr w:type="spellStart"/>
            <w:r>
              <w:rPr>
                <w:rStyle w:val="85pt0pt"/>
                <w:lang w:val="ru-RU" w:eastAsia="ru-RU" w:bidi="ru-RU"/>
              </w:rPr>
              <w:t>Туркова</w:t>
            </w:r>
            <w:proofErr w:type="spellEnd"/>
            <w:proofErr w:type="gramStart"/>
            <w:r>
              <w:rPr>
                <w:rStyle w:val="85pt0pt"/>
                <w:lang w:val="ru-RU" w:eastAsia="ru-RU" w:bidi="ru-RU"/>
              </w:rPr>
              <w:t>,</w:t>
            </w:r>
            <w:r>
              <w:rPr>
                <w:rStyle w:val="85pt0pt"/>
              </w:rPr>
              <w:t>б</w:t>
            </w:r>
            <w:proofErr w:type="gramEnd"/>
            <w:r>
              <w:rPr>
                <w:rStyle w:val="85pt0pt"/>
              </w:rPr>
              <w:t xml:space="preserve">уд. 5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( 04853)-2-94-43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Розведення с/г тварин та захоронення трупів тварин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19.05.14-06.06.14 рр.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768" w:h="7286" w:wrap="around" w:vAnchor="page" w:hAnchor="page" w:x="397" w:y="3848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Сиводєдова</w:t>
            </w:r>
            <w:proofErr w:type="spellEnd"/>
            <w:r>
              <w:rPr>
                <w:rStyle w:val="85pt0pt"/>
              </w:rPr>
              <w:t xml:space="preserve"> Ольга Вікторівна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ind w:right="100"/>
              <w:jc w:val="right"/>
            </w:pPr>
            <w:r>
              <w:rPr>
                <w:rStyle w:val="85pt0pt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ФОП Білик Є.М.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after="60" w:line="170" w:lineRule="exact"/>
              <w:ind w:left="1280"/>
            </w:pPr>
            <w:proofErr w:type="spellStart"/>
            <w:r>
              <w:rPr>
                <w:rStyle w:val="85pt0pt"/>
              </w:rPr>
              <w:t>Юр.адреса</w:t>
            </w:r>
            <w:proofErr w:type="spellEnd"/>
            <w:r>
              <w:rPr>
                <w:rStyle w:val="85pt0pt"/>
              </w:rPr>
              <w:t>: "</w:t>
            </w:r>
          </w:p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 xml:space="preserve">Одеська </w:t>
            </w:r>
            <w:r>
              <w:rPr>
                <w:rStyle w:val="85pt0pt"/>
                <w:lang w:val="ru-RU" w:eastAsia="ru-RU" w:bidi="ru-RU"/>
              </w:rPr>
              <w:t xml:space="preserve">обл.,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19.05.14-23.05.14 рр.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**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768" w:h="7286" w:wrap="around" w:vAnchor="page" w:hAnchor="page" w:x="397" w:y="3848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Сиводєдова</w:t>
            </w:r>
            <w:proofErr w:type="spellEnd"/>
            <w:r>
              <w:rPr>
                <w:rStyle w:val="85pt0pt"/>
              </w:rPr>
              <w:t xml:space="preserve"> Ольга Вікторівна</w:t>
            </w:r>
          </w:p>
        </w:tc>
      </w:tr>
      <w:bookmarkEnd w:id="0"/>
    </w:tbl>
    <w:p w:rsidR="00CD481D" w:rsidRDefault="00CD481D">
      <w:pPr>
        <w:rPr>
          <w:sz w:val="2"/>
          <w:szCs w:val="2"/>
        </w:rPr>
        <w:sectPr w:rsidR="00CD481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851"/>
        <w:gridCol w:w="3542"/>
        <w:gridCol w:w="2275"/>
        <w:gridCol w:w="3106"/>
        <w:gridCol w:w="1282"/>
        <w:gridCol w:w="2261"/>
      </w:tblGrid>
      <w:tr w:rsidR="00CD481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район.,</w:t>
            </w:r>
            <w:proofErr w:type="spellStart"/>
            <w:r>
              <w:rPr>
                <w:rStyle w:val="85pt0pt"/>
              </w:rPr>
              <w:t>с.</w:t>
            </w:r>
            <w:r>
              <w:rPr>
                <w:rStyle w:val="LucidaSansUnicode75pt0pt"/>
              </w:rPr>
              <w:t>Степове</w:t>
            </w:r>
            <w:proofErr w:type="spellEnd"/>
            <w:r>
              <w:rPr>
                <w:rStyle w:val="LucidaSansUnicode75pt0pt"/>
              </w:rPr>
              <w:t xml:space="preserve"> </w:t>
            </w:r>
            <w:r>
              <w:rPr>
                <w:rStyle w:val="85pt0pt"/>
              </w:rPr>
              <w:t xml:space="preserve">вул. Олімпійська, буд.20 </w:t>
            </w:r>
            <w:proofErr w:type="spellStart"/>
            <w:r>
              <w:rPr>
                <w:rStyle w:val="85pt0pt"/>
              </w:rPr>
              <w:t>Факт.адреса</w:t>
            </w:r>
            <w:proofErr w:type="spellEnd"/>
            <w:r>
              <w:rPr>
                <w:rStyle w:val="85pt0pt"/>
              </w:rPr>
              <w:t xml:space="preserve">: Одеська </w:t>
            </w:r>
            <w:r>
              <w:rPr>
                <w:rStyle w:val="85pt0pt"/>
                <w:lang w:val="ru-RU" w:eastAsia="ru-RU" w:bidi="ru-RU"/>
              </w:rPr>
              <w:t xml:space="preserve">обл.,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Н.</w:t>
            </w:r>
            <w:proofErr w:type="spellStart"/>
            <w:r>
              <w:rPr>
                <w:rStyle w:val="85pt0pt"/>
              </w:rPr>
              <w:t>Зельці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0"/>
            </w:pPr>
            <w:r>
              <w:rPr>
                <w:rStyle w:val="85pt0pt"/>
              </w:rPr>
              <w:t>-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1200"/>
            </w:pPr>
            <w:r>
              <w:rPr>
                <w:rStyle w:val="85pt0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50" w:lineRule="exact"/>
              <w:ind w:left="320"/>
            </w:pPr>
            <w:r>
              <w:rPr>
                <w:rStyle w:val="LucidaSansUnicode75pt0pt"/>
              </w:rPr>
              <w:t>-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ПП СГП «Благо»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Одеська </w:t>
            </w:r>
            <w:r>
              <w:rPr>
                <w:rStyle w:val="85pt0pt"/>
                <w:lang w:val="ru-RU" w:eastAsia="ru-RU" w:bidi="ru-RU"/>
              </w:rPr>
              <w:t xml:space="preserve">обл.,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</w:t>
            </w:r>
            <w:proofErr w:type="spellStart"/>
            <w:r>
              <w:rPr>
                <w:rStyle w:val="85pt0pt"/>
              </w:rPr>
              <w:t>Новоконстантинівка</w:t>
            </w:r>
            <w:proofErr w:type="spellEnd"/>
            <w:r>
              <w:rPr>
                <w:rStyle w:val="85pt0pt"/>
              </w:rPr>
              <w:t xml:space="preserve">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(04853)6-12-43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31.03.14-18.04.14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Кротов </w:t>
            </w:r>
            <w:r>
              <w:rPr>
                <w:rStyle w:val="85pt0pt"/>
              </w:rPr>
              <w:t>Олександр Євгенович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ТОВ « Зоря»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</w:t>
            </w:r>
            <w:proofErr w:type="spellStart"/>
            <w:r>
              <w:rPr>
                <w:rStyle w:val="85pt0pt"/>
              </w:rPr>
              <w:t>с.Новоселівка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30.05.14-20.06.14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Вацьков</w:t>
            </w:r>
            <w:proofErr w:type="spellEnd"/>
            <w:r>
              <w:rPr>
                <w:rStyle w:val="85pt0pt"/>
              </w:rPr>
              <w:t xml:space="preserve"> В’ячеслав Павлович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ТОВ «</w:t>
            </w:r>
            <w:proofErr w:type="spellStart"/>
            <w:r>
              <w:rPr>
                <w:rStyle w:val="85pt0pt"/>
              </w:rPr>
              <w:t>Іва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</w:t>
            </w:r>
            <w:r>
              <w:rPr>
                <w:rStyle w:val="85pt0pt"/>
                <w:lang w:val="ru-RU" w:eastAsia="ru-RU" w:bidi="ru-RU"/>
              </w:rPr>
              <w:t xml:space="preserve">обл.,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</w:t>
            </w:r>
            <w:proofErr w:type="spellStart"/>
            <w:r>
              <w:rPr>
                <w:rStyle w:val="85pt0pt"/>
              </w:rPr>
              <w:t>Єгорівка</w:t>
            </w:r>
            <w:proofErr w:type="spellEnd"/>
            <w:r>
              <w:rPr>
                <w:rStyle w:val="85pt0pt"/>
              </w:rPr>
              <w:t xml:space="preserve">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(04853) 3-13-45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30.05.14-20.06.14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Вацьков</w:t>
            </w:r>
            <w:proofErr w:type="spellEnd"/>
            <w:r>
              <w:rPr>
                <w:rStyle w:val="85pt0pt"/>
              </w:rPr>
              <w:t xml:space="preserve"> В’ячеслав Павлович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ДГ « </w:t>
            </w:r>
            <w:proofErr w:type="spellStart"/>
            <w:r>
              <w:rPr>
                <w:rStyle w:val="85pt0pt"/>
              </w:rPr>
              <w:t>Агроком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</w:t>
            </w:r>
            <w:proofErr w:type="spellStart"/>
            <w:r>
              <w:rPr>
                <w:rStyle w:val="85pt0pt"/>
              </w:rPr>
              <w:t>с.Очеретівка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Розведення с/г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19.05.14-06.06.14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Сиводєдова</w:t>
            </w:r>
            <w:proofErr w:type="spellEnd"/>
            <w:r>
              <w:rPr>
                <w:rStyle w:val="85pt0pt"/>
              </w:rPr>
              <w:t xml:space="preserve"> Ольга Вікторівна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ФОП « </w:t>
            </w:r>
            <w:proofErr w:type="spellStart"/>
            <w:r>
              <w:rPr>
                <w:rStyle w:val="85pt0pt"/>
              </w:rPr>
              <w:t>Чебан</w:t>
            </w:r>
            <w:proofErr w:type="spellEnd"/>
            <w:r>
              <w:rPr>
                <w:rStyle w:val="85pt0pt"/>
              </w:rPr>
              <w:t xml:space="preserve"> </w:t>
            </w:r>
            <w:r>
              <w:rPr>
                <w:rStyle w:val="85pt0pt"/>
                <w:lang w:val="de-DE" w:eastAsia="de-DE" w:bidi="de-DE"/>
              </w:rPr>
              <w:t>H.A.»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</w:t>
            </w:r>
            <w:proofErr w:type="spellStart"/>
            <w:r>
              <w:rPr>
                <w:rStyle w:val="85pt0pt"/>
              </w:rPr>
              <w:t>Шеметово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Розведення </w:t>
            </w:r>
            <w:r>
              <w:rPr>
                <w:rStyle w:val="85pt0pt"/>
                <w:lang w:val="ru-RU" w:eastAsia="ru-RU" w:bidi="ru-RU"/>
              </w:rPr>
              <w:t xml:space="preserve">с/ </w:t>
            </w:r>
            <w:r>
              <w:rPr>
                <w:rStyle w:val="85pt0pt"/>
              </w:rPr>
              <w:t>г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02.06.14-06.06.14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Вацьков</w:t>
            </w:r>
            <w:proofErr w:type="spellEnd"/>
            <w:r>
              <w:rPr>
                <w:rStyle w:val="85pt0pt"/>
              </w:rPr>
              <w:t xml:space="preserve"> В’ячеслав Павлович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Роздільнянська громадська </w:t>
            </w:r>
            <w:r>
              <w:rPr>
                <w:rStyle w:val="85pt0pt"/>
              </w:rPr>
              <w:t>Організація «</w:t>
            </w:r>
            <w:proofErr w:type="spellStart"/>
            <w:r>
              <w:rPr>
                <w:rStyle w:val="85pt0pt"/>
              </w:rPr>
              <w:t>Кіноспортивний</w:t>
            </w:r>
            <w:proofErr w:type="spellEnd"/>
            <w:r>
              <w:rPr>
                <w:rStyle w:val="85pt0pt"/>
              </w:rPr>
              <w:t xml:space="preserve"> клуб </w:t>
            </w:r>
            <w:proofErr w:type="spellStart"/>
            <w:r>
              <w:rPr>
                <w:rStyle w:val="85pt0pt"/>
              </w:rPr>
              <w:t>Богнатово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Одеська область.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 </w:t>
            </w:r>
            <w:proofErr w:type="spellStart"/>
            <w:r>
              <w:rPr>
                <w:rStyle w:val="85pt0pt"/>
              </w:rPr>
              <w:t>с.Богнатово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Розведення с/г тварин,утримання коней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30.05.14-20.06.14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Вацьков</w:t>
            </w:r>
            <w:proofErr w:type="spellEnd"/>
            <w:r>
              <w:rPr>
                <w:rStyle w:val="85pt0pt"/>
              </w:rPr>
              <w:t xml:space="preserve"> В’ячеслав Павлович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 xml:space="preserve">МПАП « </w:t>
            </w:r>
            <w:proofErr w:type="spellStart"/>
            <w:r>
              <w:rPr>
                <w:rStyle w:val="85pt0pt"/>
              </w:rPr>
              <w:t>Азімут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Одеська </w:t>
            </w:r>
            <w:r>
              <w:rPr>
                <w:rStyle w:val="85pt0pt"/>
                <w:lang w:val="ru-RU" w:eastAsia="ru-RU" w:bidi="ru-RU"/>
              </w:rPr>
              <w:t xml:space="preserve">обл.,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 с. </w:t>
            </w:r>
            <w:proofErr w:type="spellStart"/>
            <w:r>
              <w:rPr>
                <w:rStyle w:val="85pt0pt"/>
              </w:rPr>
              <w:t>Кучурган</w:t>
            </w:r>
            <w:proofErr w:type="spellEnd"/>
            <w:r>
              <w:rPr>
                <w:rStyle w:val="85pt0pt"/>
              </w:rPr>
              <w:t xml:space="preserve">, вул. </w:t>
            </w:r>
            <w:r>
              <w:rPr>
                <w:rStyle w:val="85pt0pt"/>
              </w:rPr>
              <w:t>Філатова, буд.31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Інкубаторна станція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07.04.04-28.04.14 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5pt0pt"/>
              </w:rPr>
              <w:t>Сиводєдова</w:t>
            </w:r>
            <w:proofErr w:type="spellEnd"/>
            <w:r>
              <w:rPr>
                <w:rStyle w:val="85pt0pt"/>
              </w:rPr>
              <w:t xml:space="preserve"> Ольга Вікторівна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0pt"/>
              </w:rPr>
              <w:t>Понятівська</w:t>
            </w:r>
            <w:proofErr w:type="spellEnd"/>
            <w:r>
              <w:rPr>
                <w:rStyle w:val="85pt0pt"/>
              </w:rPr>
              <w:t xml:space="preserve"> сільська рада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с. </w:t>
            </w:r>
            <w:proofErr w:type="spellStart"/>
            <w:r>
              <w:rPr>
                <w:rStyle w:val="85pt0pt"/>
              </w:rPr>
              <w:t>Понятівка</w:t>
            </w:r>
            <w:proofErr w:type="spellEnd"/>
            <w:r>
              <w:rPr>
                <w:rStyle w:val="85pt0pt"/>
              </w:rPr>
              <w:t xml:space="preserve">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(04853)4-01-31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Захоронения </w:t>
            </w:r>
            <w:r>
              <w:rPr>
                <w:rStyle w:val="85pt0pt"/>
              </w:rPr>
              <w:t>трупів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31.03.14-18.04.14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Кротов </w:t>
            </w:r>
            <w:r>
              <w:rPr>
                <w:rStyle w:val="85pt0pt"/>
              </w:rPr>
              <w:t>Олександр</w:t>
            </w:r>
            <w:r>
              <w:rPr>
                <w:rStyle w:val="85pt0pt"/>
              </w:rPr>
              <w:t xml:space="preserve"> Євгенович</w:t>
            </w:r>
          </w:p>
        </w:tc>
      </w:tr>
      <w:tr w:rsidR="00CD481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0pt"/>
              </w:rPr>
              <w:t>Марківська</w:t>
            </w:r>
            <w:proofErr w:type="spellEnd"/>
            <w:r>
              <w:rPr>
                <w:rStyle w:val="85pt0pt"/>
              </w:rPr>
              <w:t xml:space="preserve"> сільська рада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Одеська область, </w:t>
            </w:r>
            <w:proofErr w:type="spellStart"/>
            <w:r>
              <w:rPr>
                <w:rStyle w:val="85pt0pt"/>
              </w:rPr>
              <w:t>Роздільнянський</w:t>
            </w:r>
            <w:proofErr w:type="spellEnd"/>
            <w:r>
              <w:rPr>
                <w:rStyle w:val="85pt0pt"/>
              </w:rPr>
              <w:t xml:space="preserve"> район, </w:t>
            </w:r>
            <w:proofErr w:type="spellStart"/>
            <w:r>
              <w:rPr>
                <w:rStyle w:val="85pt0pt"/>
              </w:rPr>
              <w:t>с.Марково</w:t>
            </w:r>
            <w:proofErr w:type="spellEnd"/>
            <w:r>
              <w:rPr>
                <w:rStyle w:val="85pt0pt"/>
              </w:rPr>
              <w:t xml:space="preserve"> </w:t>
            </w:r>
            <w:r>
              <w:rPr>
                <w:rStyle w:val="85pt0pt"/>
                <w:lang w:val="ru-RU" w:eastAsia="ru-RU" w:bidi="ru-RU"/>
              </w:rPr>
              <w:t xml:space="preserve">тел.: </w:t>
            </w:r>
            <w:r>
              <w:rPr>
                <w:rStyle w:val="85pt0pt"/>
              </w:rPr>
              <w:t>(04853)2-31-48.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Захоронения </w:t>
            </w:r>
            <w:r>
              <w:rPr>
                <w:rStyle w:val="85pt0pt"/>
              </w:rPr>
              <w:t>трупів тварин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31.03.14-18.04.14 рр.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81D" w:rsidRDefault="00CD481D">
            <w:pPr>
              <w:framePr w:w="15835" w:h="9197" w:wrap="around" w:vAnchor="page" w:hAnchor="page" w:x="502" w:y="819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1D" w:rsidRDefault="00F4600F">
            <w:pPr>
              <w:pStyle w:val="1"/>
              <w:framePr w:w="15835" w:h="9197" w:wrap="around" w:vAnchor="page" w:hAnchor="page" w:x="502" w:y="81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  <w:lang w:val="ru-RU" w:eastAsia="ru-RU" w:bidi="ru-RU"/>
              </w:rPr>
              <w:t xml:space="preserve">Кротов </w:t>
            </w:r>
            <w:r>
              <w:rPr>
                <w:rStyle w:val="85pt0pt"/>
              </w:rPr>
              <w:t>Олександр Євгенович</w:t>
            </w:r>
          </w:p>
        </w:tc>
      </w:tr>
    </w:tbl>
    <w:p w:rsidR="00CD481D" w:rsidRDefault="00F4600F">
      <w:pPr>
        <w:pStyle w:val="a6"/>
        <w:framePr w:w="4301" w:h="360" w:hRule="exact" w:wrap="around" w:vAnchor="page" w:hAnchor="page" w:x="1242" w:y="10016"/>
        <w:shd w:val="clear" w:color="auto" w:fill="auto"/>
        <w:spacing w:line="130" w:lineRule="exact"/>
      </w:pPr>
      <w:r>
        <w:rPr>
          <w:lang w:val="ru-RU" w:eastAsia="ru-RU" w:bidi="ru-RU"/>
        </w:rPr>
        <w:t>Заступник начальника</w:t>
      </w:r>
    </w:p>
    <w:p w:rsidR="00CD481D" w:rsidRDefault="00F4600F">
      <w:pPr>
        <w:pStyle w:val="a6"/>
        <w:framePr w:w="4301" w:h="360" w:hRule="exact" w:wrap="around" w:vAnchor="page" w:hAnchor="page" w:x="1242" w:y="10016"/>
        <w:shd w:val="clear" w:color="auto" w:fill="auto"/>
        <w:spacing w:line="130" w:lineRule="exact"/>
      </w:pPr>
      <w:r>
        <w:t xml:space="preserve">управління ветеринарної медицини в </w:t>
      </w:r>
      <w:r>
        <w:t>Роздільнянському районі</w:t>
      </w:r>
    </w:p>
    <w:p w:rsidR="00CD481D" w:rsidRDefault="00F4600F">
      <w:pPr>
        <w:pStyle w:val="a6"/>
        <w:framePr w:wrap="around" w:vAnchor="page" w:hAnchor="page" w:x="9915" w:y="10184"/>
        <w:shd w:val="clear" w:color="auto" w:fill="auto"/>
        <w:spacing w:line="130" w:lineRule="exact"/>
      </w:pPr>
      <w:r>
        <w:t>О.В.</w:t>
      </w:r>
      <w:proofErr w:type="spellStart"/>
      <w:r>
        <w:t>Сиводєдова</w:t>
      </w:r>
      <w:proofErr w:type="spellEnd"/>
    </w:p>
    <w:p w:rsidR="00CD481D" w:rsidRDefault="00CD481D">
      <w:pPr>
        <w:rPr>
          <w:sz w:val="2"/>
          <w:szCs w:val="2"/>
        </w:rPr>
      </w:pPr>
    </w:p>
    <w:sectPr w:rsidR="00CD481D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0F" w:rsidRDefault="00F4600F">
      <w:r>
        <w:separator/>
      </w:r>
    </w:p>
  </w:endnote>
  <w:endnote w:type="continuationSeparator" w:id="0">
    <w:p w:rsidR="00F4600F" w:rsidRDefault="00F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0F" w:rsidRDefault="00F4600F"/>
  </w:footnote>
  <w:footnote w:type="continuationSeparator" w:id="0">
    <w:p w:rsidR="00F4600F" w:rsidRDefault="00F460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481D"/>
    <w:rsid w:val="00274CEF"/>
    <w:rsid w:val="00CD481D"/>
    <w:rsid w:val="00F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5pt0pt0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LucidaSansUnicode75pt0pt">
    <w:name w:val="Основной текст + Lucida Sans Unicode;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85pt0pt0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LucidaSansUnicode75pt0pt">
    <w:name w:val="Основной текст + Lucida Sans Unicode;7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>HOME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2014-04-03T07:57:00Z</dcterms:created>
  <dcterms:modified xsi:type="dcterms:W3CDTF">2014-04-03T07:57:00Z</dcterms:modified>
</cp:coreProperties>
</file>